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BF" w:rsidRDefault="008854BF" w:rsidP="00D8014F">
      <w:pPr>
        <w:spacing w:after="0" w:line="264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B7E5D4C" wp14:editId="29CE06AD">
            <wp:simplePos x="0" y="0"/>
            <wp:positionH relativeFrom="margin">
              <wp:posOffset>-8626</wp:posOffset>
            </wp:positionH>
            <wp:positionV relativeFrom="paragraph">
              <wp:posOffset>6074</wp:posOffset>
            </wp:positionV>
            <wp:extent cx="1087923" cy="655608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SVA sans texte pet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23" cy="65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4F" w:rsidRDefault="00D8014F" w:rsidP="00D8014F">
      <w:pPr>
        <w:spacing w:after="0" w:line="264" w:lineRule="auto"/>
        <w:jc w:val="right"/>
        <w:rPr>
          <w:rFonts w:ascii="Arial" w:hAnsi="Arial" w:cs="Arial"/>
        </w:rPr>
      </w:pPr>
    </w:p>
    <w:p w:rsidR="008854BF" w:rsidRDefault="00F254BB" w:rsidP="00D8014F">
      <w:pPr>
        <w:spacing w:after="0" w:line="264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 30</w:t>
      </w:r>
      <w:bookmarkStart w:id="0" w:name="_GoBack"/>
      <w:bookmarkEnd w:id="0"/>
      <w:r w:rsidR="008854BF">
        <w:rPr>
          <w:rFonts w:ascii="Arial" w:hAnsi="Arial" w:cs="Arial"/>
        </w:rPr>
        <w:t xml:space="preserve"> mars 2018</w:t>
      </w:r>
    </w:p>
    <w:p w:rsidR="008854BF" w:rsidRDefault="008854BF" w:rsidP="00D8014F">
      <w:pPr>
        <w:spacing w:after="0" w:line="264" w:lineRule="auto"/>
        <w:rPr>
          <w:rFonts w:ascii="Arial" w:hAnsi="Arial" w:cs="Arial"/>
        </w:rPr>
      </w:pPr>
    </w:p>
    <w:p w:rsidR="00D8014F" w:rsidRDefault="00D8014F" w:rsidP="00D8014F">
      <w:pPr>
        <w:spacing w:after="0" w:line="264" w:lineRule="auto"/>
        <w:jc w:val="center"/>
        <w:rPr>
          <w:rFonts w:ascii="Arial" w:hAnsi="Arial" w:cs="Arial"/>
        </w:rPr>
      </w:pPr>
    </w:p>
    <w:p w:rsidR="00D8014F" w:rsidRDefault="00D8014F" w:rsidP="00D8014F">
      <w:pPr>
        <w:spacing w:after="0" w:line="264" w:lineRule="auto"/>
        <w:jc w:val="center"/>
        <w:rPr>
          <w:rFonts w:ascii="Arial" w:hAnsi="Arial" w:cs="Arial"/>
        </w:rPr>
      </w:pPr>
    </w:p>
    <w:p w:rsidR="008854BF" w:rsidRDefault="008854BF" w:rsidP="00D8014F">
      <w:pPr>
        <w:spacing w:after="0"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Communiqué de presse</w:t>
      </w:r>
    </w:p>
    <w:p w:rsidR="00D8014F" w:rsidRDefault="00D8014F" w:rsidP="00D8014F">
      <w:pPr>
        <w:spacing w:after="0" w:line="264" w:lineRule="auto"/>
        <w:jc w:val="center"/>
        <w:rPr>
          <w:rFonts w:ascii="Arial" w:hAnsi="Arial" w:cs="Arial"/>
        </w:rPr>
      </w:pPr>
    </w:p>
    <w:p w:rsidR="008854BF" w:rsidRPr="00D8014F" w:rsidRDefault="008854BF" w:rsidP="00D8014F">
      <w:pPr>
        <w:spacing w:after="0" w:line="264" w:lineRule="auto"/>
        <w:jc w:val="center"/>
        <w:rPr>
          <w:rFonts w:ascii="Arial" w:hAnsi="Arial" w:cs="Arial"/>
          <w:b/>
          <w:sz w:val="28"/>
        </w:rPr>
      </w:pPr>
      <w:r w:rsidRPr="00D8014F">
        <w:rPr>
          <w:rFonts w:ascii="Arial" w:hAnsi="Arial" w:cs="Arial"/>
          <w:b/>
          <w:sz w:val="28"/>
        </w:rPr>
        <w:t>Journée mondiale de l’autisme :</w:t>
      </w:r>
      <w:r w:rsidR="00D8014F" w:rsidRPr="00D8014F">
        <w:rPr>
          <w:rFonts w:ascii="Arial" w:hAnsi="Arial" w:cs="Arial"/>
          <w:b/>
          <w:sz w:val="28"/>
        </w:rPr>
        <w:br/>
        <w:t>présentation de la plateforme de répit « Parenthèse »</w:t>
      </w:r>
    </w:p>
    <w:p w:rsidR="008854BF" w:rsidRPr="008854BF" w:rsidRDefault="008854BF" w:rsidP="00D8014F">
      <w:pPr>
        <w:spacing w:after="0" w:line="264" w:lineRule="auto"/>
        <w:rPr>
          <w:rFonts w:ascii="Arial" w:hAnsi="Arial" w:cs="Arial"/>
          <w:b/>
        </w:rPr>
      </w:pPr>
    </w:p>
    <w:p w:rsidR="00561BE2" w:rsidRPr="00561BE2" w:rsidRDefault="00561BE2" w:rsidP="00561BE2">
      <w:pPr>
        <w:spacing w:after="0" w:line="264" w:lineRule="auto"/>
        <w:jc w:val="both"/>
        <w:rPr>
          <w:rFonts w:ascii="Arial" w:hAnsi="Arial" w:cs="Arial"/>
          <w:b/>
        </w:rPr>
      </w:pPr>
    </w:p>
    <w:p w:rsidR="008854BF" w:rsidRPr="00561BE2" w:rsidRDefault="008854BF" w:rsidP="00561BE2">
      <w:pPr>
        <w:spacing w:after="0" w:line="264" w:lineRule="auto"/>
        <w:jc w:val="both"/>
        <w:rPr>
          <w:rFonts w:ascii="Arial" w:hAnsi="Arial" w:cs="Arial"/>
          <w:b/>
        </w:rPr>
      </w:pPr>
      <w:r w:rsidRPr="00561BE2">
        <w:rPr>
          <w:rFonts w:ascii="Arial" w:hAnsi="Arial" w:cs="Arial"/>
          <w:b/>
        </w:rPr>
        <w:t xml:space="preserve">Dans le cadre de la journée mondiale de sensibilisation à l’autisme, </w:t>
      </w:r>
      <w:r w:rsidR="00561BE2" w:rsidRPr="00561BE2">
        <w:rPr>
          <w:rFonts w:ascii="Arial" w:hAnsi="Arial" w:cs="Arial"/>
          <w:b/>
        </w:rPr>
        <w:t xml:space="preserve">le RSVA </w:t>
      </w:r>
      <w:proofErr w:type="spellStart"/>
      <w:r w:rsidR="00561BE2" w:rsidRPr="00561BE2">
        <w:rPr>
          <w:rFonts w:ascii="Arial" w:hAnsi="Arial" w:cs="Arial"/>
          <w:b/>
        </w:rPr>
        <w:t>co</w:t>
      </w:r>
      <w:proofErr w:type="spellEnd"/>
      <w:r w:rsidR="00561BE2" w:rsidRPr="00561BE2">
        <w:rPr>
          <w:rFonts w:ascii="Arial" w:hAnsi="Arial" w:cs="Arial"/>
          <w:b/>
        </w:rPr>
        <w:t xml:space="preserve">-organise une conférence, </w:t>
      </w:r>
      <w:r w:rsidRPr="00561BE2">
        <w:rPr>
          <w:rFonts w:ascii="Arial" w:hAnsi="Arial" w:cs="Arial"/>
          <w:b/>
        </w:rPr>
        <w:t>m</w:t>
      </w:r>
      <w:r w:rsidR="00561BE2" w:rsidRPr="00561BE2">
        <w:rPr>
          <w:rFonts w:ascii="Arial" w:hAnsi="Arial" w:cs="Arial"/>
          <w:b/>
        </w:rPr>
        <w:t>ardi 3 avril</w:t>
      </w:r>
      <w:r w:rsidR="00BD1C07">
        <w:rPr>
          <w:rFonts w:ascii="Arial" w:hAnsi="Arial" w:cs="Arial"/>
          <w:b/>
        </w:rPr>
        <w:t xml:space="preserve"> 2018</w:t>
      </w:r>
      <w:r w:rsidR="00561BE2" w:rsidRPr="00561BE2">
        <w:rPr>
          <w:rFonts w:ascii="Arial" w:hAnsi="Arial" w:cs="Arial"/>
          <w:b/>
        </w:rPr>
        <w:t>,</w:t>
      </w:r>
      <w:r w:rsidRPr="00561BE2">
        <w:rPr>
          <w:rFonts w:ascii="Arial" w:hAnsi="Arial" w:cs="Arial"/>
          <w:b/>
        </w:rPr>
        <w:t xml:space="preserve"> d</w:t>
      </w:r>
      <w:r w:rsidR="003662CC">
        <w:rPr>
          <w:rFonts w:ascii="Arial" w:hAnsi="Arial" w:cs="Arial"/>
          <w:b/>
        </w:rPr>
        <w:t>e 18h</w:t>
      </w:r>
      <w:r w:rsidRPr="00561BE2">
        <w:rPr>
          <w:rFonts w:ascii="Arial" w:hAnsi="Arial" w:cs="Arial"/>
          <w:b/>
        </w:rPr>
        <w:t xml:space="preserve"> à 20h</w:t>
      </w:r>
      <w:r w:rsidR="00D8014F" w:rsidRPr="00561BE2">
        <w:rPr>
          <w:rFonts w:ascii="Arial" w:hAnsi="Arial" w:cs="Arial"/>
          <w:b/>
        </w:rPr>
        <w:t xml:space="preserve"> </w:t>
      </w:r>
      <w:r w:rsidR="00561BE2" w:rsidRPr="00561BE2">
        <w:rPr>
          <w:rFonts w:ascii="Arial" w:hAnsi="Arial" w:cs="Arial"/>
          <w:b/>
        </w:rPr>
        <w:t>à la m</w:t>
      </w:r>
      <w:r w:rsidRPr="00561BE2">
        <w:rPr>
          <w:rFonts w:ascii="Arial" w:hAnsi="Arial" w:cs="Arial"/>
          <w:b/>
        </w:rPr>
        <w:t xml:space="preserve">aison des </w:t>
      </w:r>
      <w:r w:rsidR="00561BE2" w:rsidRPr="00561BE2">
        <w:rPr>
          <w:rFonts w:ascii="Arial" w:hAnsi="Arial" w:cs="Arial"/>
          <w:b/>
        </w:rPr>
        <w:t>a</w:t>
      </w:r>
      <w:r w:rsidRPr="00561BE2">
        <w:rPr>
          <w:rFonts w:ascii="Arial" w:hAnsi="Arial" w:cs="Arial"/>
          <w:b/>
        </w:rPr>
        <w:t>ssociations</w:t>
      </w:r>
      <w:r w:rsidR="00561BE2" w:rsidRPr="00561BE2">
        <w:rPr>
          <w:rFonts w:ascii="Arial" w:hAnsi="Arial" w:cs="Arial"/>
          <w:b/>
        </w:rPr>
        <w:t xml:space="preserve"> de Caen. Ce sera pour le réseau l’occasion de lancer officiellement sa plateforme de répit pour aidants de personnes avec troubles du spectre de l’autisme </w:t>
      </w:r>
      <w:r w:rsidR="00EC3B14">
        <w:rPr>
          <w:rFonts w:ascii="Arial" w:hAnsi="Arial" w:cs="Arial"/>
          <w:b/>
        </w:rPr>
        <w:t xml:space="preserve">(TSA) </w:t>
      </w:r>
      <w:r w:rsidR="00561BE2" w:rsidRPr="00561BE2">
        <w:rPr>
          <w:rFonts w:ascii="Arial" w:hAnsi="Arial" w:cs="Arial"/>
          <w:b/>
        </w:rPr>
        <w:t>: « Parenthèse ».</w:t>
      </w:r>
    </w:p>
    <w:p w:rsidR="008854BF" w:rsidRPr="008854BF" w:rsidRDefault="008854BF" w:rsidP="00D8014F">
      <w:pPr>
        <w:spacing w:after="0" w:line="264" w:lineRule="auto"/>
        <w:rPr>
          <w:rFonts w:ascii="Arial" w:hAnsi="Arial" w:cs="Arial"/>
        </w:rPr>
      </w:pPr>
    </w:p>
    <w:p w:rsidR="00EC3B14" w:rsidRDefault="00BD1C07" w:rsidP="0090744F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Après introduction </w:t>
      </w:r>
      <w:r w:rsidR="003662CC">
        <w:rPr>
          <w:rFonts w:ascii="Arial" w:hAnsi="Arial" w:cs="Arial"/>
        </w:rPr>
        <w:t>de la soirée</w:t>
      </w:r>
      <w:r>
        <w:rPr>
          <w:rFonts w:ascii="Arial" w:hAnsi="Arial" w:cs="Arial"/>
        </w:rPr>
        <w:t xml:space="preserve"> par l’ARS Normandie, l’équipe du Centre Ressources Autisme fera état des dernières actualités en matière de troubles du spectre de l’autisme.</w:t>
      </w:r>
      <w:r w:rsidR="003662CC">
        <w:rPr>
          <w:rFonts w:ascii="Arial" w:hAnsi="Arial" w:cs="Arial"/>
        </w:rPr>
        <w:t xml:space="preserve"> Quelques</w:t>
      </w:r>
      <w:r>
        <w:rPr>
          <w:rFonts w:ascii="Arial" w:hAnsi="Arial" w:cs="Arial"/>
        </w:rPr>
        <w:t xml:space="preserve"> parents d’enfants ou d’adultes avec TSA prendront ensuite la parole pour apporter leurs témoignages.</w:t>
      </w:r>
    </w:p>
    <w:p w:rsidR="00EC3B14" w:rsidRDefault="00EC3B14" w:rsidP="0090744F">
      <w:pPr>
        <w:spacing w:after="0" w:line="264" w:lineRule="auto"/>
        <w:jc w:val="both"/>
        <w:rPr>
          <w:rFonts w:ascii="Arial" w:hAnsi="Arial" w:cs="Arial"/>
        </w:rPr>
      </w:pPr>
    </w:p>
    <w:p w:rsidR="00561BE2" w:rsidRDefault="003662CC" w:rsidP="0090744F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Trois nouvelles structures sur le territoire Calvados-Manche-Orne venant de voir le jour, un temps sera ensuite consacré à la présentation du cadre et des missions de chacune</w:t>
      </w:r>
      <w:r w:rsidR="0090744F">
        <w:rPr>
          <w:rFonts w:ascii="Arial" w:hAnsi="Arial" w:cs="Arial"/>
        </w:rPr>
        <w:t>, parmi lesquels : l</w:t>
      </w:r>
      <w:r w:rsidRPr="0090744F">
        <w:rPr>
          <w:rFonts w:ascii="Arial" w:hAnsi="Arial" w:cs="Arial"/>
        </w:rPr>
        <w:t xml:space="preserve">a </w:t>
      </w:r>
      <w:r w:rsidR="0090744F">
        <w:rPr>
          <w:rFonts w:ascii="Arial" w:hAnsi="Arial" w:cs="Arial"/>
        </w:rPr>
        <w:t>p</w:t>
      </w:r>
      <w:r w:rsidRPr="0090744F">
        <w:rPr>
          <w:rFonts w:ascii="Arial" w:hAnsi="Arial" w:cs="Arial"/>
        </w:rPr>
        <w:t xml:space="preserve">lateforme </w:t>
      </w:r>
      <w:r w:rsidR="0090744F">
        <w:rPr>
          <w:rFonts w:ascii="Arial" w:hAnsi="Arial" w:cs="Arial"/>
        </w:rPr>
        <w:t>de répit du RSVA.</w:t>
      </w:r>
    </w:p>
    <w:p w:rsidR="0090744F" w:rsidRDefault="0090744F" w:rsidP="00D8014F">
      <w:pPr>
        <w:spacing w:after="0" w:line="264" w:lineRule="auto"/>
        <w:rPr>
          <w:rFonts w:ascii="Arial" w:hAnsi="Arial" w:cs="Arial"/>
        </w:rPr>
      </w:pPr>
    </w:p>
    <w:p w:rsidR="0090744F" w:rsidRDefault="0090744F" w:rsidP="0090744F">
      <w:pPr>
        <w:spacing w:after="0" w:line="264" w:lineRule="auto"/>
        <w:jc w:val="both"/>
        <w:rPr>
          <w:rFonts w:ascii="Arial" w:hAnsi="Arial" w:cs="Arial"/>
        </w:rPr>
      </w:pPr>
      <w:r w:rsidRPr="0090744F">
        <w:rPr>
          <w:rFonts w:ascii="Arial" w:hAnsi="Arial" w:cs="Arial"/>
        </w:rPr>
        <w:t xml:space="preserve">La plateforme « Parenthèse » </w:t>
      </w:r>
      <w:r>
        <w:rPr>
          <w:rFonts w:ascii="Arial" w:hAnsi="Arial" w:cs="Arial"/>
        </w:rPr>
        <w:t>propose</w:t>
      </w:r>
      <w:r w:rsidR="00EC3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aux </w:t>
      </w:r>
      <w:r w:rsidRPr="0090744F">
        <w:rPr>
          <w:rFonts w:ascii="Arial" w:hAnsi="Arial" w:cs="Arial"/>
        </w:rPr>
        <w:t>aidant</w:t>
      </w:r>
      <w:r>
        <w:rPr>
          <w:rFonts w:ascii="Arial" w:hAnsi="Arial" w:cs="Arial"/>
        </w:rPr>
        <w:t>s</w:t>
      </w:r>
      <w:r w:rsidRPr="0090744F">
        <w:rPr>
          <w:rFonts w:ascii="Arial" w:hAnsi="Arial" w:cs="Arial"/>
        </w:rPr>
        <w:t xml:space="preserve"> d’une personne avec </w:t>
      </w:r>
      <w:r>
        <w:rPr>
          <w:rFonts w:ascii="Arial" w:hAnsi="Arial" w:cs="Arial"/>
        </w:rPr>
        <w:t>TSA</w:t>
      </w:r>
      <w:r w:rsidRPr="0090744F">
        <w:rPr>
          <w:rFonts w:ascii="Arial" w:hAnsi="Arial" w:cs="Arial"/>
        </w:rPr>
        <w:t xml:space="preserve">, d’organiser un relai auprès de </w:t>
      </w:r>
      <w:r>
        <w:rPr>
          <w:rFonts w:ascii="Arial" w:hAnsi="Arial" w:cs="Arial"/>
        </w:rPr>
        <w:t>leur</w:t>
      </w:r>
      <w:r w:rsidRPr="0090744F">
        <w:rPr>
          <w:rFonts w:ascii="Arial" w:hAnsi="Arial" w:cs="Arial"/>
        </w:rPr>
        <w:t xml:space="preserve"> proche.</w:t>
      </w:r>
      <w:r>
        <w:rPr>
          <w:rFonts w:ascii="Arial" w:hAnsi="Arial" w:cs="Arial"/>
        </w:rPr>
        <w:t xml:space="preserve"> </w:t>
      </w:r>
      <w:r w:rsidRPr="0090744F">
        <w:rPr>
          <w:rFonts w:ascii="Arial" w:hAnsi="Arial" w:cs="Arial"/>
        </w:rPr>
        <w:t xml:space="preserve">Ce temps </w:t>
      </w:r>
      <w:r w:rsidR="00EC3B14" w:rsidRPr="0090744F">
        <w:rPr>
          <w:rFonts w:ascii="Arial" w:hAnsi="Arial" w:cs="Arial"/>
        </w:rPr>
        <w:t>libre</w:t>
      </w:r>
      <w:r w:rsidR="00EC3B14" w:rsidRPr="00EC3B14">
        <w:rPr>
          <w:rFonts w:ascii="Arial" w:hAnsi="Arial" w:cs="Arial"/>
        </w:rPr>
        <w:t xml:space="preserve"> </w:t>
      </w:r>
      <w:r w:rsidR="00EC3B14" w:rsidRPr="0090744F">
        <w:rPr>
          <w:rFonts w:ascii="Arial" w:hAnsi="Arial" w:cs="Arial"/>
        </w:rPr>
        <w:t>choisi</w:t>
      </w:r>
      <w:r w:rsidR="00EC3B14">
        <w:rPr>
          <w:rFonts w:ascii="Arial" w:hAnsi="Arial" w:cs="Arial"/>
        </w:rPr>
        <w:t>, dit « </w:t>
      </w:r>
      <w:r w:rsidRPr="0090744F">
        <w:rPr>
          <w:rFonts w:ascii="Arial" w:hAnsi="Arial" w:cs="Arial"/>
        </w:rPr>
        <w:t>de répit</w:t>
      </w:r>
      <w:r w:rsidR="00EC3B14">
        <w:rPr>
          <w:rFonts w:ascii="Arial" w:hAnsi="Arial" w:cs="Arial"/>
        </w:rPr>
        <w:t> »</w:t>
      </w:r>
      <w:r w:rsidR="00DD1B3D">
        <w:rPr>
          <w:rFonts w:ascii="Arial" w:hAnsi="Arial" w:cs="Arial"/>
        </w:rPr>
        <w:t>,</w:t>
      </w:r>
      <w:r w:rsidRPr="0090744F">
        <w:rPr>
          <w:rFonts w:ascii="Arial" w:hAnsi="Arial" w:cs="Arial"/>
        </w:rPr>
        <w:t xml:space="preserve"> </w:t>
      </w:r>
      <w:r w:rsidR="00EC3B14" w:rsidRPr="0090744F">
        <w:rPr>
          <w:rFonts w:ascii="Arial" w:hAnsi="Arial" w:cs="Arial"/>
        </w:rPr>
        <w:t>favoris</w:t>
      </w:r>
      <w:r w:rsidR="00EC3B14">
        <w:rPr>
          <w:rFonts w:ascii="Arial" w:hAnsi="Arial" w:cs="Arial"/>
        </w:rPr>
        <w:t xml:space="preserve">e le maintien de la </w:t>
      </w:r>
      <w:r w:rsidR="00EC3B14" w:rsidRPr="0090744F">
        <w:rPr>
          <w:rFonts w:ascii="Arial" w:hAnsi="Arial" w:cs="Arial"/>
        </w:rPr>
        <w:t>vie sociale</w:t>
      </w:r>
      <w:r w:rsidR="00EC3B14">
        <w:rPr>
          <w:rFonts w:ascii="Arial" w:hAnsi="Arial" w:cs="Arial"/>
        </w:rPr>
        <w:t xml:space="preserve"> de l’aidant</w:t>
      </w:r>
      <w:r w:rsidR="00DD1B3D">
        <w:rPr>
          <w:rFonts w:ascii="Arial" w:hAnsi="Arial" w:cs="Arial"/>
        </w:rPr>
        <w:t xml:space="preserve"> et prévient son épuisement</w:t>
      </w:r>
      <w:r w:rsidRPr="0090744F">
        <w:rPr>
          <w:rFonts w:ascii="Arial" w:hAnsi="Arial" w:cs="Arial"/>
        </w:rPr>
        <w:t>. L’accompagnement d</w:t>
      </w:r>
      <w:r>
        <w:rPr>
          <w:rFonts w:ascii="Arial" w:hAnsi="Arial" w:cs="Arial"/>
        </w:rPr>
        <w:t>u</w:t>
      </w:r>
      <w:r w:rsidRPr="0090744F">
        <w:rPr>
          <w:rFonts w:ascii="Arial" w:hAnsi="Arial" w:cs="Arial"/>
        </w:rPr>
        <w:t xml:space="preserve"> proche </w:t>
      </w:r>
      <w:r>
        <w:rPr>
          <w:rFonts w:ascii="Arial" w:hAnsi="Arial" w:cs="Arial"/>
        </w:rPr>
        <w:t xml:space="preserve">aidé </w:t>
      </w:r>
      <w:r w:rsidRPr="0090744F">
        <w:rPr>
          <w:rFonts w:ascii="Arial" w:hAnsi="Arial" w:cs="Arial"/>
        </w:rPr>
        <w:t>est</w:t>
      </w:r>
      <w:r w:rsidR="00DD1B3D">
        <w:rPr>
          <w:rFonts w:ascii="Arial" w:hAnsi="Arial" w:cs="Arial"/>
        </w:rPr>
        <w:t xml:space="preserve"> quant à lui</w:t>
      </w:r>
      <w:r w:rsidRPr="0090744F">
        <w:rPr>
          <w:rFonts w:ascii="Arial" w:hAnsi="Arial" w:cs="Arial"/>
        </w:rPr>
        <w:t xml:space="preserve"> préparé et suivi tout au long du répit.</w:t>
      </w:r>
      <w:r>
        <w:rPr>
          <w:rFonts w:ascii="Arial" w:hAnsi="Arial" w:cs="Arial"/>
        </w:rPr>
        <w:t xml:space="preserve"> </w:t>
      </w:r>
      <w:r w:rsidR="00DD1B3D">
        <w:rPr>
          <w:rFonts w:ascii="Arial" w:hAnsi="Arial" w:cs="Arial"/>
        </w:rPr>
        <w:t>Le service « Parenthèse » s’</w:t>
      </w:r>
      <w:r w:rsidRPr="0090744F">
        <w:rPr>
          <w:rFonts w:ascii="Arial" w:hAnsi="Arial" w:cs="Arial"/>
        </w:rPr>
        <w:t xml:space="preserve">assure notamment </w:t>
      </w:r>
      <w:r w:rsidR="00DD1B3D">
        <w:rPr>
          <w:rFonts w:ascii="Arial" w:hAnsi="Arial" w:cs="Arial"/>
        </w:rPr>
        <w:t xml:space="preserve">de </w:t>
      </w:r>
      <w:r w:rsidRPr="0090744F">
        <w:rPr>
          <w:rFonts w:ascii="Arial" w:hAnsi="Arial" w:cs="Arial"/>
        </w:rPr>
        <w:t xml:space="preserve">la formation spécifique des intervenants </w:t>
      </w:r>
      <w:r w:rsidR="00DD1B3D">
        <w:rPr>
          <w:rFonts w:ascii="Arial" w:hAnsi="Arial" w:cs="Arial"/>
        </w:rPr>
        <w:t>et</w:t>
      </w:r>
      <w:r w:rsidRPr="0090744F">
        <w:rPr>
          <w:rFonts w:ascii="Arial" w:hAnsi="Arial" w:cs="Arial"/>
        </w:rPr>
        <w:t xml:space="preserve"> </w:t>
      </w:r>
      <w:r w:rsidR="00DD1B3D">
        <w:rPr>
          <w:rFonts w:ascii="Arial" w:hAnsi="Arial" w:cs="Arial"/>
        </w:rPr>
        <w:t xml:space="preserve">de </w:t>
      </w:r>
      <w:r w:rsidRPr="0090744F">
        <w:rPr>
          <w:rFonts w:ascii="Arial" w:hAnsi="Arial" w:cs="Arial"/>
        </w:rPr>
        <w:t xml:space="preserve">l’application des recommandations des bonnes pratiques professionnelles auprès </w:t>
      </w:r>
      <w:r>
        <w:rPr>
          <w:rFonts w:ascii="Arial" w:hAnsi="Arial" w:cs="Arial"/>
        </w:rPr>
        <w:t>du</w:t>
      </w:r>
      <w:r w:rsidRPr="0090744F">
        <w:rPr>
          <w:rFonts w:ascii="Arial" w:hAnsi="Arial" w:cs="Arial"/>
        </w:rPr>
        <w:t xml:space="preserve"> proche aidé.</w:t>
      </w:r>
    </w:p>
    <w:p w:rsidR="0090744F" w:rsidRDefault="0090744F" w:rsidP="0090744F">
      <w:pPr>
        <w:spacing w:after="0" w:line="264" w:lineRule="auto"/>
        <w:jc w:val="both"/>
        <w:rPr>
          <w:rFonts w:ascii="Arial" w:hAnsi="Arial" w:cs="Arial"/>
        </w:rPr>
      </w:pPr>
    </w:p>
    <w:p w:rsidR="0090744F" w:rsidRDefault="0090744F" w:rsidP="0090744F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L’équipe</w:t>
      </w:r>
      <w:r w:rsidR="00DD1B3D">
        <w:rPr>
          <w:rFonts w:ascii="Arial" w:hAnsi="Arial" w:cs="Arial"/>
        </w:rPr>
        <w:t xml:space="preserve"> de la plateforme</w:t>
      </w:r>
      <w:r>
        <w:rPr>
          <w:rFonts w:ascii="Arial" w:hAnsi="Arial" w:cs="Arial"/>
        </w:rPr>
        <w:t>, composée d’une coordinatrice, d’une psychologue et d’une assistante sera présente pour répondre aux questions des familles</w:t>
      </w:r>
      <w:r w:rsidR="00EC3B14">
        <w:rPr>
          <w:rFonts w:ascii="Arial" w:hAnsi="Arial" w:cs="Arial"/>
        </w:rPr>
        <w:t xml:space="preserve"> et professionnels.</w:t>
      </w:r>
    </w:p>
    <w:p w:rsidR="003662CC" w:rsidRDefault="003662CC" w:rsidP="00D8014F">
      <w:pPr>
        <w:spacing w:after="0" w:line="264" w:lineRule="auto"/>
        <w:rPr>
          <w:rFonts w:ascii="Arial" w:hAnsi="Arial" w:cs="Arial"/>
        </w:rPr>
      </w:pPr>
    </w:p>
    <w:p w:rsidR="00561BE2" w:rsidRDefault="00561BE2" w:rsidP="00D8014F">
      <w:pPr>
        <w:spacing w:after="0" w:line="264" w:lineRule="auto"/>
        <w:rPr>
          <w:rFonts w:ascii="Arial" w:hAnsi="Arial" w:cs="Arial"/>
        </w:rPr>
      </w:pPr>
    </w:p>
    <w:p w:rsidR="00561BE2" w:rsidRDefault="00561BE2" w:rsidP="00561BE2">
      <w:pPr>
        <w:spacing w:after="0"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Conférence o</w:t>
      </w:r>
      <w:r w:rsidRPr="008854BF">
        <w:rPr>
          <w:rFonts w:ascii="Arial" w:hAnsi="Arial" w:cs="Arial"/>
        </w:rPr>
        <w:t>uverte à tous</w:t>
      </w:r>
      <w:r w:rsidR="00BD1C07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BD1C07" w:rsidRPr="008854BF">
        <w:rPr>
          <w:rFonts w:ascii="Arial" w:hAnsi="Arial" w:cs="Arial"/>
        </w:rPr>
        <w:t xml:space="preserve">Inscription gratuite </w:t>
      </w:r>
    </w:p>
    <w:p w:rsidR="00561BE2" w:rsidRDefault="00561BE2" w:rsidP="00561BE2">
      <w:pPr>
        <w:spacing w:after="0"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Maison des associations - </w:t>
      </w:r>
      <w:r w:rsidRPr="008854BF">
        <w:rPr>
          <w:rFonts w:ascii="Arial" w:hAnsi="Arial" w:cs="Arial"/>
        </w:rPr>
        <w:t xml:space="preserve">7, bis rue Neuve </w:t>
      </w:r>
      <w:r>
        <w:rPr>
          <w:rFonts w:ascii="Arial" w:hAnsi="Arial" w:cs="Arial"/>
        </w:rPr>
        <w:t>Bourg l’Abbé 14000 Caen</w:t>
      </w:r>
    </w:p>
    <w:p w:rsidR="00BD1C07" w:rsidRPr="00BD1C07" w:rsidRDefault="00BD1C07" w:rsidP="00BD1C07">
      <w:pPr>
        <w:spacing w:after="0" w:line="264" w:lineRule="auto"/>
        <w:jc w:val="center"/>
        <w:rPr>
          <w:rFonts w:ascii="Arial" w:hAnsi="Arial" w:cs="Arial"/>
          <w:b/>
        </w:rPr>
      </w:pPr>
      <w:r w:rsidRPr="00BD1C07">
        <w:rPr>
          <w:rFonts w:ascii="Arial" w:hAnsi="Arial" w:cs="Arial"/>
          <w:b/>
        </w:rPr>
        <w:t xml:space="preserve">Contact : 09 82 22 67 94 </w:t>
      </w:r>
      <w:r>
        <w:rPr>
          <w:rFonts w:ascii="Arial" w:hAnsi="Arial" w:cs="Arial"/>
          <w:b/>
        </w:rPr>
        <w:t>/ parenthese@rsva.fr</w:t>
      </w:r>
    </w:p>
    <w:p w:rsidR="00561BE2" w:rsidRDefault="00561BE2" w:rsidP="00561BE2">
      <w:pPr>
        <w:spacing w:after="0" w:line="264" w:lineRule="auto"/>
        <w:jc w:val="center"/>
        <w:rPr>
          <w:rFonts w:ascii="Arial" w:hAnsi="Arial" w:cs="Arial"/>
        </w:rPr>
      </w:pPr>
    </w:p>
    <w:p w:rsidR="00561BE2" w:rsidRPr="00BD1C07" w:rsidRDefault="00561BE2" w:rsidP="00561BE2">
      <w:pPr>
        <w:spacing w:after="0" w:line="264" w:lineRule="auto"/>
        <w:jc w:val="center"/>
        <w:rPr>
          <w:rFonts w:ascii="Arial" w:hAnsi="Arial" w:cs="Arial"/>
          <w:sz w:val="18"/>
        </w:rPr>
      </w:pPr>
      <w:r w:rsidRPr="00BD1C07">
        <w:rPr>
          <w:rFonts w:ascii="Arial" w:hAnsi="Arial" w:cs="Arial"/>
          <w:sz w:val="18"/>
        </w:rPr>
        <w:t>Réseau de Services pour une Vie Autonome</w:t>
      </w:r>
    </w:p>
    <w:p w:rsidR="00561BE2" w:rsidRDefault="00561BE2" w:rsidP="00561BE2">
      <w:pPr>
        <w:spacing w:after="0" w:line="264" w:lineRule="auto"/>
        <w:jc w:val="center"/>
        <w:rPr>
          <w:rFonts w:ascii="Arial" w:hAnsi="Arial" w:cs="Arial"/>
          <w:sz w:val="18"/>
        </w:rPr>
      </w:pPr>
      <w:r w:rsidRPr="00BD1C07">
        <w:rPr>
          <w:rFonts w:ascii="Arial" w:hAnsi="Arial" w:cs="Arial"/>
          <w:sz w:val="18"/>
        </w:rPr>
        <w:t>2 rue Jean Perrin - 14460 Colombelles</w:t>
      </w:r>
    </w:p>
    <w:p w:rsidR="00BD1C07" w:rsidRPr="00BD1C07" w:rsidRDefault="00BD1C07" w:rsidP="00561BE2">
      <w:pPr>
        <w:spacing w:after="0" w:line="264" w:lineRule="auto"/>
        <w:jc w:val="center"/>
        <w:rPr>
          <w:rFonts w:ascii="Arial" w:hAnsi="Arial" w:cs="Arial"/>
          <w:b/>
          <w:sz w:val="18"/>
        </w:rPr>
      </w:pPr>
      <w:r w:rsidRPr="00BD1C07">
        <w:rPr>
          <w:rFonts w:ascii="Arial" w:hAnsi="Arial" w:cs="Arial"/>
          <w:b/>
          <w:sz w:val="18"/>
        </w:rPr>
        <w:t>rsva.fr</w:t>
      </w:r>
    </w:p>
    <w:p w:rsidR="00BD1C07" w:rsidRDefault="00BD1C07" w:rsidP="00561BE2">
      <w:pPr>
        <w:spacing w:after="0" w:line="264" w:lineRule="auto"/>
        <w:jc w:val="center"/>
        <w:rPr>
          <w:rFonts w:ascii="Arial" w:hAnsi="Arial" w:cs="Arial"/>
          <w:sz w:val="18"/>
        </w:rPr>
      </w:pPr>
    </w:p>
    <w:p w:rsidR="003662CC" w:rsidRDefault="003662CC" w:rsidP="00561BE2">
      <w:pPr>
        <w:spacing w:after="0" w:line="264" w:lineRule="auto"/>
        <w:jc w:val="center"/>
        <w:rPr>
          <w:rFonts w:ascii="Arial" w:hAnsi="Arial" w:cs="Arial"/>
          <w:sz w:val="18"/>
        </w:rPr>
      </w:pPr>
    </w:p>
    <w:p w:rsidR="00561BE2" w:rsidRDefault="003662CC" w:rsidP="00561BE2">
      <w:pPr>
        <w:spacing w:after="0" w:line="264" w:lineRule="auto"/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7B1116CE" wp14:editId="760AA609">
            <wp:extent cx="4818831" cy="609259"/>
            <wp:effectExtent l="0" t="0" r="127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0022" cy="62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B3D" w:rsidRDefault="00DD1B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1BE2" w:rsidRPr="00EC3B14" w:rsidRDefault="00561BE2" w:rsidP="00561BE2">
      <w:pPr>
        <w:spacing w:after="0" w:line="264" w:lineRule="auto"/>
        <w:jc w:val="both"/>
        <w:rPr>
          <w:rFonts w:ascii="Arial" w:hAnsi="Arial" w:cs="Arial"/>
        </w:rPr>
      </w:pPr>
      <w:r w:rsidRPr="00EC3B14">
        <w:rPr>
          <w:rFonts w:ascii="Arial" w:hAnsi="Arial" w:cs="Arial"/>
        </w:rPr>
        <w:lastRenderedPageBreak/>
        <w:t>A PROPOS</w:t>
      </w:r>
    </w:p>
    <w:p w:rsidR="00DD1B3D" w:rsidRDefault="00DD1B3D" w:rsidP="00561BE2">
      <w:pPr>
        <w:spacing w:after="0" w:line="264" w:lineRule="auto"/>
        <w:jc w:val="both"/>
        <w:rPr>
          <w:rFonts w:ascii="Arial" w:hAnsi="Arial" w:cs="Arial"/>
        </w:rPr>
      </w:pPr>
    </w:p>
    <w:p w:rsidR="00561BE2" w:rsidRPr="00EC3B14" w:rsidRDefault="00561BE2" w:rsidP="00561BE2">
      <w:pPr>
        <w:spacing w:after="0" w:line="264" w:lineRule="auto"/>
        <w:jc w:val="both"/>
        <w:rPr>
          <w:rFonts w:ascii="Arial" w:hAnsi="Arial" w:cs="Arial"/>
        </w:rPr>
      </w:pPr>
      <w:r w:rsidRPr="00EC3B14">
        <w:rPr>
          <w:rFonts w:ascii="Arial" w:hAnsi="Arial" w:cs="Arial"/>
        </w:rPr>
        <w:t xml:space="preserve">Le Réseau de Services pour une Vie Autonome est financé par l’Agence Régionale de Santé de Normandie. Il favorise l’accès à la santé et à l’autonomie des personnes en situation de handicap. Pour en savoir plus, rendez-vous sur </w:t>
      </w:r>
      <w:r w:rsidRPr="00EC3B14">
        <w:rPr>
          <w:rFonts w:ascii="Arial" w:hAnsi="Arial" w:cs="Arial"/>
          <w:b/>
        </w:rPr>
        <w:t>rsva.fr</w:t>
      </w:r>
    </w:p>
    <w:p w:rsidR="008854BF" w:rsidRPr="008854BF" w:rsidRDefault="008854BF" w:rsidP="00D8014F">
      <w:pPr>
        <w:spacing w:after="0" w:line="264" w:lineRule="auto"/>
        <w:rPr>
          <w:rFonts w:ascii="Arial" w:hAnsi="Arial" w:cs="Arial"/>
        </w:rPr>
      </w:pPr>
    </w:p>
    <w:sectPr w:rsidR="008854BF" w:rsidRPr="0088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759C"/>
    <w:multiLevelType w:val="hybridMultilevel"/>
    <w:tmpl w:val="FABEE1B0"/>
    <w:lvl w:ilvl="0" w:tplc="CA9C49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62A44"/>
    <w:multiLevelType w:val="hybridMultilevel"/>
    <w:tmpl w:val="719A8860"/>
    <w:lvl w:ilvl="0" w:tplc="02606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52E"/>
    <w:multiLevelType w:val="hybridMultilevel"/>
    <w:tmpl w:val="F6584364"/>
    <w:lvl w:ilvl="0" w:tplc="CA9C49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BF"/>
    <w:rsid w:val="002F3FBE"/>
    <w:rsid w:val="003662CC"/>
    <w:rsid w:val="00561BE2"/>
    <w:rsid w:val="008854BF"/>
    <w:rsid w:val="0090744F"/>
    <w:rsid w:val="00BD1C07"/>
    <w:rsid w:val="00D8014F"/>
    <w:rsid w:val="00DD1B3D"/>
    <w:rsid w:val="00EC3B14"/>
    <w:rsid w:val="00F2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89D3"/>
  <w15:chartTrackingRefBased/>
  <w15:docId w15:val="{45D229C3-4DBA-41AE-A804-9B82E14C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1BE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</dc:creator>
  <cp:keywords/>
  <dc:description/>
  <cp:lastModifiedBy>Agathe</cp:lastModifiedBy>
  <cp:revision>2</cp:revision>
  <dcterms:created xsi:type="dcterms:W3CDTF">2018-03-23T14:11:00Z</dcterms:created>
  <dcterms:modified xsi:type="dcterms:W3CDTF">2018-03-30T13:47:00Z</dcterms:modified>
</cp:coreProperties>
</file>