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EC" w:rsidRPr="00A43827" w:rsidRDefault="003A74EC" w:rsidP="003A74EC">
      <w:pPr>
        <w:jc w:val="center"/>
        <w:rPr>
          <w:rFonts w:cs="Arial"/>
          <w:b/>
          <w:bCs/>
          <w:szCs w:val="22"/>
        </w:rPr>
      </w:pPr>
      <w:r w:rsidRPr="00A43827">
        <w:rPr>
          <w:rFonts w:cs="Arial"/>
          <w:b/>
          <w:bCs/>
          <w:szCs w:val="22"/>
        </w:rPr>
        <w:t>ANNEXE 2</w:t>
      </w:r>
    </w:p>
    <w:p w:rsidR="00A43827" w:rsidRPr="00A43827" w:rsidRDefault="00A43827" w:rsidP="003A74EC">
      <w:pPr>
        <w:jc w:val="center"/>
        <w:rPr>
          <w:rFonts w:cs="Arial"/>
          <w:b/>
          <w:bCs/>
          <w:szCs w:val="22"/>
        </w:rPr>
      </w:pPr>
    </w:p>
    <w:p w:rsidR="003A74EC" w:rsidRPr="00030381" w:rsidRDefault="003A74EC" w:rsidP="003A74EC">
      <w:pPr>
        <w:jc w:val="center"/>
        <w:rPr>
          <w:rFonts w:cs="Arial"/>
          <w:b/>
          <w:bCs/>
          <w:color w:val="0070C0"/>
          <w:szCs w:val="22"/>
        </w:rPr>
      </w:pPr>
      <w:r>
        <w:rPr>
          <w:rFonts w:cs="Arial"/>
          <w:b/>
          <w:bCs/>
          <w:color w:val="0070C0"/>
          <w:szCs w:val="22"/>
        </w:rPr>
        <w:t xml:space="preserve">CHAMPS DE LA </w:t>
      </w:r>
      <w:r w:rsidRPr="00030381">
        <w:rPr>
          <w:rFonts w:cs="Arial"/>
          <w:b/>
          <w:bCs/>
          <w:color w:val="0070C0"/>
          <w:szCs w:val="22"/>
        </w:rPr>
        <w:t>GRILLE DE PRIORISATION</w:t>
      </w:r>
    </w:p>
    <w:p w:rsidR="003A74EC" w:rsidRDefault="003A74EC" w:rsidP="003A74EC">
      <w:pPr>
        <w:jc w:val="left"/>
        <w:rPr>
          <w:rFonts w:cs="Arial"/>
          <w:b/>
          <w:color w:val="44546A" w:themeColor="text2"/>
          <w:szCs w:val="22"/>
        </w:rPr>
      </w:pPr>
    </w:p>
    <w:p w:rsidR="00A43827" w:rsidRDefault="00A43827" w:rsidP="003A74EC">
      <w:pPr>
        <w:jc w:val="left"/>
        <w:rPr>
          <w:rFonts w:cs="Arial"/>
          <w:b/>
          <w:color w:val="44546A" w:themeColor="text2"/>
          <w:szCs w:val="22"/>
        </w:rPr>
      </w:pPr>
    </w:p>
    <w:p w:rsidR="003A74EC" w:rsidRDefault="003A74EC" w:rsidP="003A74EC">
      <w:pPr>
        <w:jc w:val="left"/>
        <w:rPr>
          <w:rFonts w:cs="Arial"/>
          <w:b/>
          <w:color w:val="44546A" w:themeColor="text2"/>
          <w:szCs w:val="22"/>
        </w:rPr>
      </w:pPr>
      <w:r>
        <w:rPr>
          <w:rFonts w:cs="Arial"/>
          <w:b/>
          <w:color w:val="44546A" w:themeColor="text2"/>
          <w:szCs w:val="22"/>
        </w:rPr>
        <w:t>Fiche d’identité de l’établissement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081C8C">
        <w:rPr>
          <w:rFonts w:cs="Arial"/>
          <w:szCs w:val="22"/>
        </w:rPr>
        <w:t xml:space="preserve">Finess </w:t>
      </w:r>
      <w:r w:rsidR="00A43827">
        <w:rPr>
          <w:rFonts w:cs="Arial"/>
          <w:szCs w:val="22"/>
        </w:rPr>
        <w:t>géographique de l'établissement</w:t>
      </w:r>
    </w:p>
    <w:p w:rsidR="003A74EC" w:rsidRDefault="00A43827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Département</w:t>
      </w:r>
    </w:p>
    <w:p w:rsidR="003A74EC" w:rsidRDefault="00A43827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Nom de l'établissement</w:t>
      </w:r>
    </w:p>
    <w:p w:rsidR="003A74EC" w:rsidRDefault="00A43827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Statut</w:t>
      </w:r>
      <w:bookmarkStart w:id="0" w:name="_GoBack"/>
      <w:bookmarkEnd w:id="0"/>
    </w:p>
    <w:p w:rsidR="003A74EC" w:rsidRDefault="00A43827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Type d’établissement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081C8C">
        <w:rPr>
          <w:rFonts w:cs="Arial"/>
          <w:szCs w:val="22"/>
        </w:rPr>
        <w:t>Pour les établissements san</w:t>
      </w:r>
      <w:r w:rsidR="00A43827">
        <w:rPr>
          <w:rFonts w:cs="Arial"/>
          <w:szCs w:val="22"/>
        </w:rPr>
        <w:t>itaires, autorisations détenues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081C8C">
        <w:rPr>
          <w:rFonts w:cs="Arial"/>
          <w:szCs w:val="22"/>
        </w:rPr>
        <w:t>Pour les ES SSR mentions détenues</w:t>
      </w:r>
    </w:p>
    <w:p w:rsidR="003A74EC" w:rsidRDefault="00A43827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Nombre de lits et places MCO</w:t>
      </w:r>
    </w:p>
    <w:p w:rsidR="003A74EC" w:rsidRDefault="00A43827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Nombre de lits et places SSR</w:t>
      </w:r>
    </w:p>
    <w:p w:rsidR="003A74EC" w:rsidRPr="00081C8C" w:rsidRDefault="00A43827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Unité spécifique (EVC-EPR,SRPR)</w:t>
      </w:r>
    </w:p>
    <w:p w:rsidR="003A74EC" w:rsidRPr="00081C8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081C8C">
        <w:rPr>
          <w:rFonts w:cs="Arial"/>
          <w:szCs w:val="22"/>
        </w:rPr>
        <w:t>Pour le</w:t>
      </w:r>
      <w:r w:rsidR="00A43827">
        <w:rPr>
          <w:rFonts w:cs="Arial"/>
          <w:szCs w:val="22"/>
        </w:rPr>
        <w:t>s ESMS, nature de la structure</w:t>
      </w:r>
    </w:p>
    <w:p w:rsidR="003A74EC" w:rsidRPr="00081C8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081C8C">
        <w:rPr>
          <w:rFonts w:cs="Arial"/>
          <w:szCs w:val="22"/>
        </w:rPr>
        <w:t>Pour les ES</w:t>
      </w:r>
      <w:r w:rsidR="00A43827">
        <w:rPr>
          <w:rFonts w:cs="Arial"/>
          <w:szCs w:val="22"/>
        </w:rPr>
        <w:t xml:space="preserve"> ESMS, nombre de lits et places</w:t>
      </w:r>
    </w:p>
    <w:p w:rsidR="003A74EC" w:rsidRPr="00081C8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081C8C">
        <w:rPr>
          <w:rFonts w:cs="Arial"/>
          <w:szCs w:val="22"/>
        </w:rPr>
        <w:t>Signature de la charte des 7 engagements en faveur de la sécurité routière au travail</w:t>
      </w:r>
    </w:p>
    <w:p w:rsidR="003A74EC" w:rsidRDefault="003A74EC" w:rsidP="003A74EC">
      <w:pPr>
        <w:jc w:val="left"/>
        <w:rPr>
          <w:rFonts w:cs="Arial"/>
          <w:b/>
          <w:color w:val="44546A" w:themeColor="text2"/>
          <w:szCs w:val="22"/>
        </w:rPr>
      </w:pPr>
    </w:p>
    <w:p w:rsidR="003A74EC" w:rsidRDefault="003A74EC" w:rsidP="003A74EC">
      <w:pPr>
        <w:jc w:val="left"/>
        <w:rPr>
          <w:rFonts w:cs="Arial"/>
          <w:b/>
          <w:color w:val="44546A" w:themeColor="text2"/>
          <w:szCs w:val="22"/>
        </w:rPr>
      </w:pPr>
      <w:r w:rsidRPr="00081C8C">
        <w:rPr>
          <w:rFonts w:cs="Arial"/>
          <w:b/>
          <w:color w:val="44546A" w:themeColor="text2"/>
          <w:szCs w:val="22"/>
        </w:rPr>
        <w:t>Description du projet</w:t>
      </w:r>
    </w:p>
    <w:p w:rsidR="003A74EC" w:rsidRPr="00081C8C" w:rsidRDefault="003A74EC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 w:rsidRPr="00081C8C">
        <w:rPr>
          <w:rFonts w:cs="Arial"/>
          <w:szCs w:val="22"/>
        </w:rPr>
        <w:t>Nature du p</w:t>
      </w:r>
      <w:r w:rsidR="00A43827">
        <w:rPr>
          <w:rFonts w:cs="Arial"/>
          <w:szCs w:val="22"/>
        </w:rPr>
        <w:t>rojet (travaux +/- équipements)</w:t>
      </w:r>
    </w:p>
    <w:p w:rsidR="003A74EC" w:rsidRPr="00081C8C" w:rsidRDefault="00A43827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>
        <w:rPr>
          <w:rFonts w:cs="Arial"/>
          <w:szCs w:val="22"/>
        </w:rPr>
        <w:t>Acquisition d’équipement</w:t>
      </w:r>
    </w:p>
    <w:p w:rsidR="003A74EC" w:rsidRPr="00081C8C" w:rsidRDefault="00A43827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>
        <w:rPr>
          <w:rFonts w:cs="Arial"/>
          <w:szCs w:val="22"/>
        </w:rPr>
        <w:t>Montant global opération</w:t>
      </w:r>
    </w:p>
    <w:p w:rsidR="003A74EC" w:rsidRPr="00081C8C" w:rsidRDefault="00A43827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>
        <w:rPr>
          <w:rFonts w:cs="Arial"/>
          <w:szCs w:val="22"/>
        </w:rPr>
        <w:t>Cofinancement</w:t>
      </w:r>
    </w:p>
    <w:p w:rsidR="003A74EC" w:rsidRPr="00081C8C" w:rsidRDefault="00A43827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>
        <w:rPr>
          <w:rFonts w:cs="Arial"/>
          <w:szCs w:val="22"/>
        </w:rPr>
        <w:t>Montant sollicité</w:t>
      </w:r>
    </w:p>
    <w:p w:rsidR="003A74EC" w:rsidRPr="00081C8C" w:rsidRDefault="003A74EC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 w:rsidRPr="00081C8C">
        <w:rPr>
          <w:rFonts w:cs="Arial"/>
          <w:szCs w:val="22"/>
        </w:rPr>
        <w:t>Montant de la subvent</w:t>
      </w:r>
      <w:r w:rsidR="00A43827">
        <w:rPr>
          <w:rFonts w:cs="Arial"/>
          <w:szCs w:val="22"/>
        </w:rPr>
        <w:t>ion reçue au titre de AAP 2019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 w:rsidRPr="00081C8C">
        <w:rPr>
          <w:rFonts w:cs="Arial"/>
          <w:szCs w:val="22"/>
        </w:rPr>
        <w:t xml:space="preserve">Décrire en quoi le projet permet </w:t>
      </w:r>
      <w:r>
        <w:rPr>
          <w:rFonts w:cs="Arial"/>
          <w:szCs w:val="22"/>
        </w:rPr>
        <w:t>d’améliorer la</w:t>
      </w:r>
      <w:r w:rsidRPr="00081C8C">
        <w:rPr>
          <w:rFonts w:cs="Arial"/>
          <w:szCs w:val="22"/>
        </w:rPr>
        <w:t xml:space="preserve"> prise en charge des victimes des personnes accidentées de la route</w:t>
      </w:r>
    </w:p>
    <w:p w:rsidR="003A74EC" w:rsidRDefault="003A74EC" w:rsidP="003A74EC">
      <w:pPr>
        <w:jc w:val="left"/>
        <w:rPr>
          <w:rFonts w:cs="Arial"/>
          <w:color w:val="44546A" w:themeColor="text2"/>
          <w:szCs w:val="22"/>
        </w:rPr>
      </w:pPr>
    </w:p>
    <w:p w:rsidR="003A74EC" w:rsidRPr="007F48D8" w:rsidRDefault="003A74EC" w:rsidP="003A74EC">
      <w:pPr>
        <w:rPr>
          <w:rFonts w:cs="Arial"/>
          <w:b/>
          <w:color w:val="44546A" w:themeColor="text2"/>
          <w:szCs w:val="22"/>
        </w:rPr>
      </w:pPr>
      <w:r w:rsidRPr="007F48D8">
        <w:rPr>
          <w:rFonts w:cs="Arial"/>
          <w:b/>
          <w:color w:val="44546A" w:themeColor="text2"/>
          <w:szCs w:val="22"/>
        </w:rPr>
        <w:t>Instruction du projet par l'ARS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7F48D8">
        <w:rPr>
          <w:rFonts w:cs="Arial"/>
          <w:szCs w:val="22"/>
        </w:rPr>
        <w:t>Potentiel de mutualisation</w:t>
      </w:r>
      <w:r w:rsidR="00A43827">
        <w:rPr>
          <w:rFonts w:cs="Arial"/>
          <w:szCs w:val="22"/>
        </w:rPr>
        <w:t xml:space="preserve"> entre plusieurs établissements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7F48D8">
        <w:rPr>
          <w:rFonts w:cs="Arial"/>
          <w:szCs w:val="22"/>
        </w:rPr>
        <w:t>é</w:t>
      </w:r>
      <w:r w:rsidR="00A43827">
        <w:rPr>
          <w:rFonts w:cs="Arial"/>
          <w:szCs w:val="22"/>
        </w:rPr>
        <w:t>ponse aux besoins du territoire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7F48D8">
        <w:rPr>
          <w:rFonts w:cs="Arial"/>
          <w:szCs w:val="22"/>
        </w:rPr>
        <w:t>Cohérence avec</w:t>
      </w:r>
      <w:r w:rsidR="00A43827">
        <w:rPr>
          <w:rFonts w:cs="Arial"/>
          <w:szCs w:val="22"/>
        </w:rPr>
        <w:t xml:space="preserve"> le PRS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Caractère innovant</w:t>
      </w:r>
    </w:p>
    <w:p w:rsidR="003A74EC" w:rsidRDefault="003A74EC" w:rsidP="003A74EC">
      <w:pPr>
        <w:pStyle w:val="Paragraphedeliste"/>
        <w:numPr>
          <w:ilvl w:val="0"/>
          <w:numId w:val="1"/>
        </w:numPr>
        <w:rPr>
          <w:rFonts w:cs="Arial"/>
          <w:szCs w:val="22"/>
        </w:rPr>
      </w:pPr>
      <w:r w:rsidRPr="007F48D8">
        <w:rPr>
          <w:rFonts w:cs="Arial"/>
          <w:szCs w:val="22"/>
        </w:rPr>
        <w:t>Propositi</w:t>
      </w:r>
      <w:r w:rsidR="00A43827">
        <w:rPr>
          <w:rFonts w:cs="Arial"/>
          <w:szCs w:val="22"/>
        </w:rPr>
        <w:t>on ARS d'ajustement du montant</w:t>
      </w:r>
    </w:p>
    <w:p w:rsidR="003A74EC" w:rsidRPr="007F48D8" w:rsidRDefault="003A74EC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 w:rsidRPr="007F48D8">
        <w:rPr>
          <w:rFonts w:cs="Arial"/>
          <w:szCs w:val="22"/>
        </w:rPr>
        <w:t xml:space="preserve">Priorisation ARS, sur 3 niveaux </w:t>
      </w:r>
      <w:r>
        <w:rPr>
          <w:rFonts w:cs="Arial"/>
          <w:szCs w:val="22"/>
        </w:rPr>
        <w:t>(1 étant le plus prioritaire)</w:t>
      </w:r>
    </w:p>
    <w:p w:rsidR="003A74EC" w:rsidRPr="007F48D8" w:rsidRDefault="003A74EC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>
        <w:rPr>
          <w:rFonts w:cs="Arial"/>
          <w:szCs w:val="22"/>
        </w:rPr>
        <w:t>D</w:t>
      </w:r>
      <w:r w:rsidRPr="007F48D8">
        <w:rPr>
          <w:rFonts w:cs="Arial"/>
          <w:szCs w:val="22"/>
        </w:rPr>
        <w:t>écrire en quoi le projet est en cohérence avec l'organisatio</w:t>
      </w:r>
      <w:r>
        <w:rPr>
          <w:rFonts w:cs="Arial"/>
          <w:szCs w:val="22"/>
        </w:rPr>
        <w:t>n de l’offre sur le territoire</w:t>
      </w:r>
    </w:p>
    <w:p w:rsidR="003A74EC" w:rsidRPr="007F48D8" w:rsidRDefault="003A74EC" w:rsidP="003A74EC">
      <w:pPr>
        <w:pStyle w:val="Paragraphedeliste"/>
        <w:numPr>
          <w:ilvl w:val="0"/>
          <w:numId w:val="1"/>
        </w:numPr>
        <w:rPr>
          <w:rFonts w:cs="Arial"/>
          <w:b/>
          <w:color w:val="44546A" w:themeColor="text2"/>
          <w:szCs w:val="22"/>
        </w:rPr>
      </w:pPr>
      <w:r w:rsidRPr="007F48D8">
        <w:rPr>
          <w:rFonts w:cs="Arial"/>
          <w:szCs w:val="22"/>
        </w:rPr>
        <w:t>Eléments de motivation et observations ARS</w:t>
      </w:r>
    </w:p>
    <w:p w:rsidR="003A74EC" w:rsidRDefault="003A74EC" w:rsidP="003A74EC">
      <w:pPr>
        <w:rPr>
          <w:rFonts w:cs="Arial"/>
          <w:color w:val="44546A" w:themeColor="text2"/>
          <w:szCs w:val="22"/>
        </w:rPr>
      </w:pPr>
    </w:p>
    <w:p w:rsidR="003A74EC" w:rsidRDefault="003A74EC" w:rsidP="003A74EC">
      <w:pPr>
        <w:rPr>
          <w:rFonts w:cs="Arial"/>
          <w:color w:val="44546A" w:themeColor="text2"/>
          <w:szCs w:val="22"/>
        </w:rPr>
      </w:pPr>
    </w:p>
    <w:p w:rsidR="004A12F1" w:rsidRPr="00A43827" w:rsidRDefault="003A74EC">
      <w:pPr>
        <w:rPr>
          <w:rFonts w:cs="Arial"/>
          <w:b/>
          <w:szCs w:val="22"/>
        </w:rPr>
      </w:pPr>
      <w:r w:rsidRPr="007F48D8">
        <w:rPr>
          <w:rFonts w:cs="Arial"/>
          <w:szCs w:val="22"/>
        </w:rPr>
        <w:t xml:space="preserve">La grille de priorisation sera fournie au format Excel aux </w:t>
      </w:r>
      <w:r>
        <w:rPr>
          <w:rFonts w:cs="Arial"/>
          <w:szCs w:val="22"/>
        </w:rPr>
        <w:t xml:space="preserve">référents SSR des </w:t>
      </w:r>
      <w:r w:rsidRPr="007F48D8">
        <w:rPr>
          <w:rFonts w:cs="Arial"/>
          <w:szCs w:val="22"/>
        </w:rPr>
        <w:t xml:space="preserve">ARS </w:t>
      </w:r>
      <w:r>
        <w:rPr>
          <w:rFonts w:cs="Arial"/>
          <w:szCs w:val="22"/>
        </w:rPr>
        <w:t>dans le prolongement de la publication de la présente instruction.</w:t>
      </w:r>
    </w:p>
    <w:sectPr w:rsidR="004A12F1" w:rsidRPr="00A43827" w:rsidSect="00A43827">
      <w:footerReference w:type="default" r:id="rId7"/>
      <w:pgSz w:w="11906" w:h="16838" w:code="9"/>
      <w:pgMar w:top="1418" w:right="1134" w:bottom="851" w:left="1134" w:header="34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2E" w:rsidRDefault="00A43827">
      <w:r>
        <w:separator/>
      </w:r>
    </w:p>
  </w:endnote>
  <w:endnote w:type="continuationSeparator" w:id="0">
    <w:p w:rsidR="00903C2E" w:rsidRDefault="00A4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6563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0381" w:rsidRPr="002E5C7A" w:rsidRDefault="003A74EC">
        <w:pPr>
          <w:pStyle w:val="Pieddepage"/>
          <w:jc w:val="right"/>
          <w:rPr>
            <w:sz w:val="20"/>
          </w:rPr>
        </w:pPr>
        <w:r w:rsidRPr="002E5C7A">
          <w:rPr>
            <w:sz w:val="20"/>
          </w:rPr>
          <w:fldChar w:fldCharType="begin"/>
        </w:r>
        <w:r w:rsidRPr="002E5C7A">
          <w:rPr>
            <w:sz w:val="20"/>
          </w:rPr>
          <w:instrText>PAGE   \* MERGEFORMAT</w:instrText>
        </w:r>
        <w:r w:rsidRPr="002E5C7A">
          <w:rPr>
            <w:sz w:val="20"/>
          </w:rPr>
          <w:fldChar w:fldCharType="separate"/>
        </w:r>
        <w:r>
          <w:rPr>
            <w:noProof/>
            <w:sz w:val="20"/>
          </w:rPr>
          <w:t>10</w:t>
        </w:r>
        <w:r w:rsidRPr="002E5C7A">
          <w:rPr>
            <w:sz w:val="20"/>
          </w:rPr>
          <w:fldChar w:fldCharType="end"/>
        </w:r>
      </w:p>
    </w:sdtContent>
  </w:sdt>
  <w:p w:rsidR="00030381" w:rsidRDefault="00347E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2E" w:rsidRDefault="00A43827">
      <w:r>
        <w:separator/>
      </w:r>
    </w:p>
  </w:footnote>
  <w:footnote w:type="continuationSeparator" w:id="0">
    <w:p w:rsidR="00903C2E" w:rsidRDefault="00A4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46ED"/>
    <w:multiLevelType w:val="hybridMultilevel"/>
    <w:tmpl w:val="B636D26C"/>
    <w:lvl w:ilvl="0" w:tplc="6D38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EC"/>
    <w:rsid w:val="00347E50"/>
    <w:rsid w:val="003A74EC"/>
    <w:rsid w:val="004A12F1"/>
    <w:rsid w:val="00903C2E"/>
    <w:rsid w:val="00A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0779-33F1-48B3-8447-DC6F175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E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A74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74EC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A74E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3A74EC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MORTAIGNE, Priscilla (ARS-NORMANDIE/DA/OOMS)</cp:lastModifiedBy>
  <cp:revision>2</cp:revision>
  <dcterms:created xsi:type="dcterms:W3CDTF">2022-09-06T15:43:00Z</dcterms:created>
  <dcterms:modified xsi:type="dcterms:W3CDTF">2022-09-06T15:43:00Z</dcterms:modified>
</cp:coreProperties>
</file>