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2E6" w:rsidRPr="001B423C" w:rsidRDefault="006D5E0E" w:rsidP="006D5E0E">
      <w:pPr>
        <w:rPr>
          <w:rFonts w:ascii="Arial" w:hAnsi="Arial"/>
          <w:color w:val="92D050"/>
        </w:rPr>
      </w:pPr>
      <w:r>
        <w:rPr>
          <w:noProof/>
          <w:lang w:eastAsia="fr-FR"/>
        </w:rPr>
        <w:drawing>
          <wp:anchor distT="0" distB="0" distL="114300" distR="114300" simplePos="0" relativeHeight="251658240" behindDoc="0" locked="0" layoutInCell="1" allowOverlap="1">
            <wp:simplePos x="0" y="0"/>
            <wp:positionH relativeFrom="column">
              <wp:posOffset>-890270</wp:posOffset>
            </wp:positionH>
            <wp:positionV relativeFrom="paragraph">
              <wp:posOffset>-594995</wp:posOffset>
            </wp:positionV>
            <wp:extent cx="7994650" cy="161925"/>
            <wp:effectExtent l="19050" t="0" r="6350" b="0"/>
            <wp:wrapNone/>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srcRect/>
                    <a:stretch>
                      <a:fillRect/>
                    </a:stretch>
                  </pic:blipFill>
                  <pic:spPr bwMode="auto">
                    <a:xfrm>
                      <a:off x="0" y="0"/>
                      <a:ext cx="7994650" cy="161925"/>
                    </a:xfrm>
                    <a:prstGeom prst="rect">
                      <a:avLst/>
                    </a:prstGeom>
                    <a:noFill/>
                    <a:ln w="9525">
                      <a:noFill/>
                      <a:miter lim="800000"/>
                      <a:headEnd/>
                      <a:tailEnd/>
                    </a:ln>
                  </pic:spPr>
                </pic:pic>
              </a:graphicData>
            </a:graphic>
          </wp:anchor>
        </w:drawing>
      </w:r>
      <w:r w:rsidR="001B423C">
        <w:rPr>
          <w:rFonts w:ascii="Arial" w:hAnsi="Arial"/>
        </w:rPr>
        <w:t xml:space="preserve">  </w:t>
      </w:r>
      <w:r w:rsidR="00573704">
        <w:rPr>
          <w:rFonts w:ascii="Arial" w:hAnsi="Arial"/>
          <w:noProof/>
          <w:lang w:eastAsia="fr-FR"/>
        </w:rPr>
        <w:drawing>
          <wp:inline distT="0" distB="0" distL="0" distR="0">
            <wp:extent cx="1797050" cy="1035050"/>
            <wp:effectExtent l="19050" t="0" r="0" b="0"/>
            <wp:docPr id="2" name="Image 2" descr="D:\Utilisateurs\vgomanne\Desktop\ARS_LOGO_Normandie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tilisateurs\vgomanne\Desktop\ARS_LOGO_Normandie150dpi.jpg"/>
                    <pic:cNvPicPr>
                      <a:picLocks noChangeAspect="1" noChangeArrowheads="1"/>
                    </pic:cNvPicPr>
                  </pic:nvPicPr>
                  <pic:blipFill>
                    <a:blip r:embed="rId10"/>
                    <a:srcRect/>
                    <a:stretch>
                      <a:fillRect/>
                    </a:stretch>
                  </pic:blipFill>
                  <pic:spPr bwMode="auto">
                    <a:xfrm>
                      <a:off x="0" y="0"/>
                      <a:ext cx="1797050" cy="1035050"/>
                    </a:xfrm>
                    <a:prstGeom prst="rect">
                      <a:avLst/>
                    </a:prstGeom>
                    <a:noFill/>
                    <a:ln w="9525">
                      <a:noFill/>
                      <a:miter lim="800000"/>
                      <a:headEnd/>
                      <a:tailEnd/>
                    </a:ln>
                  </pic:spPr>
                </pic:pic>
              </a:graphicData>
            </a:graphic>
          </wp:inline>
        </w:drawing>
      </w:r>
      <w:r w:rsidR="001B423C">
        <w:rPr>
          <w:rFonts w:ascii="Arial" w:hAnsi="Arial"/>
        </w:rPr>
        <w:t xml:space="preserve">                                                                                          </w:t>
      </w:r>
      <w:r w:rsidR="001B423C" w:rsidRPr="001B423C">
        <w:rPr>
          <w:rFonts w:ascii="Arial" w:hAnsi="Arial"/>
          <w:color w:val="92D050"/>
        </w:rPr>
        <w:t xml:space="preserve">  </w:t>
      </w:r>
    </w:p>
    <w:p w:rsidR="000852E6" w:rsidRPr="001B423C" w:rsidRDefault="000852E6" w:rsidP="00CB5A87">
      <w:pPr>
        <w:rPr>
          <w:rFonts w:ascii="Arial" w:hAnsi="Arial"/>
          <w:sz w:val="22"/>
          <w:szCs w:val="22"/>
        </w:rPr>
      </w:pPr>
    </w:p>
    <w:p w:rsidR="000852E6" w:rsidRDefault="000852E6" w:rsidP="00CB5A87">
      <w:pPr>
        <w:rPr>
          <w:rFonts w:ascii="Arial" w:hAnsi="Arial"/>
        </w:rPr>
      </w:pPr>
    </w:p>
    <w:p w:rsidR="000852E6" w:rsidRDefault="000852E6" w:rsidP="00CB5A87">
      <w:pPr>
        <w:rPr>
          <w:rFonts w:ascii="Arial" w:hAnsi="Arial"/>
        </w:rPr>
      </w:pPr>
    </w:p>
    <w:p w:rsidR="006E7764" w:rsidRPr="006E7764" w:rsidRDefault="006E7764" w:rsidP="006E7764">
      <w:pPr>
        <w:jc w:val="center"/>
        <w:rPr>
          <w:rFonts w:asciiTheme="minorHAnsi" w:hAnsiTheme="minorHAnsi"/>
          <w:color w:val="184FCA"/>
          <w:sz w:val="28"/>
          <w:szCs w:val="28"/>
        </w:rPr>
      </w:pPr>
    </w:p>
    <w:p w:rsidR="006E7764" w:rsidRPr="006E7764" w:rsidRDefault="006E7764" w:rsidP="006E7764">
      <w:pPr>
        <w:jc w:val="center"/>
        <w:rPr>
          <w:rFonts w:asciiTheme="minorHAnsi" w:hAnsiTheme="minorHAnsi"/>
          <w:color w:val="184FCA"/>
          <w:sz w:val="28"/>
          <w:szCs w:val="28"/>
        </w:rPr>
      </w:pPr>
    </w:p>
    <w:p w:rsidR="006E7764" w:rsidRPr="006E7764" w:rsidRDefault="006E7764" w:rsidP="006E7764">
      <w:pPr>
        <w:jc w:val="center"/>
        <w:rPr>
          <w:rFonts w:asciiTheme="minorHAnsi" w:hAnsiTheme="minorHAnsi"/>
          <w:color w:val="184FCA"/>
          <w:sz w:val="28"/>
          <w:szCs w:val="28"/>
        </w:rPr>
      </w:pPr>
    </w:p>
    <w:p w:rsidR="006E7764" w:rsidRPr="006E7764" w:rsidRDefault="006E7764" w:rsidP="006E7764">
      <w:pPr>
        <w:jc w:val="center"/>
        <w:rPr>
          <w:rFonts w:asciiTheme="minorHAnsi" w:hAnsiTheme="minorHAnsi"/>
          <w:color w:val="184FCA"/>
          <w:sz w:val="28"/>
          <w:szCs w:val="28"/>
        </w:rPr>
      </w:pPr>
    </w:p>
    <w:p w:rsidR="006E7764" w:rsidRPr="006E7764" w:rsidRDefault="006E7764" w:rsidP="006E7764">
      <w:pPr>
        <w:jc w:val="center"/>
        <w:rPr>
          <w:rFonts w:asciiTheme="minorHAnsi" w:hAnsiTheme="minorHAnsi"/>
          <w:color w:val="184FCA"/>
          <w:sz w:val="28"/>
          <w:szCs w:val="28"/>
        </w:rPr>
      </w:pPr>
    </w:p>
    <w:p w:rsidR="006E7764" w:rsidRPr="006E7764" w:rsidRDefault="006E7764" w:rsidP="006E7764">
      <w:pPr>
        <w:jc w:val="center"/>
        <w:rPr>
          <w:rFonts w:asciiTheme="minorHAnsi" w:hAnsiTheme="minorHAnsi"/>
          <w:color w:val="184FCA"/>
          <w:sz w:val="28"/>
          <w:szCs w:val="28"/>
        </w:rPr>
      </w:pPr>
    </w:p>
    <w:p w:rsidR="006E7764" w:rsidRPr="006E7764" w:rsidRDefault="006E7764" w:rsidP="006E7764">
      <w:pPr>
        <w:jc w:val="center"/>
        <w:rPr>
          <w:rFonts w:asciiTheme="minorHAnsi" w:hAnsiTheme="minorHAnsi"/>
          <w:color w:val="184FCA"/>
          <w:sz w:val="28"/>
          <w:szCs w:val="28"/>
        </w:rPr>
      </w:pPr>
    </w:p>
    <w:p w:rsidR="006E7764" w:rsidRPr="006E7764" w:rsidRDefault="006E7764" w:rsidP="006E7764">
      <w:pPr>
        <w:jc w:val="center"/>
        <w:rPr>
          <w:rFonts w:asciiTheme="minorHAnsi" w:hAnsiTheme="minorHAnsi"/>
          <w:color w:val="184FCA"/>
          <w:sz w:val="28"/>
          <w:szCs w:val="28"/>
        </w:rPr>
      </w:pPr>
    </w:p>
    <w:p w:rsidR="006E7764" w:rsidRPr="006E7764" w:rsidRDefault="006E7764" w:rsidP="006E7764">
      <w:pPr>
        <w:jc w:val="center"/>
        <w:rPr>
          <w:rFonts w:asciiTheme="minorHAnsi" w:hAnsiTheme="minorHAnsi"/>
          <w:color w:val="184FCA"/>
          <w:sz w:val="28"/>
          <w:szCs w:val="28"/>
        </w:rPr>
      </w:pPr>
    </w:p>
    <w:p w:rsidR="006E7764" w:rsidRDefault="006E7764" w:rsidP="006E7764"/>
    <w:tbl>
      <w:tblPr>
        <w:tblW w:w="0" w:type="auto"/>
        <w:tblInd w:w="250" w:type="dxa"/>
        <w:shd w:val="clear" w:color="auto" w:fill="1E4FB2"/>
        <w:tblLook w:val="04A0" w:firstRow="1" w:lastRow="0" w:firstColumn="1" w:lastColumn="0" w:noHBand="0" w:noVBand="1"/>
      </w:tblPr>
      <w:tblGrid>
        <w:gridCol w:w="9181"/>
      </w:tblGrid>
      <w:tr w:rsidR="006E7764" w:rsidTr="006E7764">
        <w:tc>
          <w:tcPr>
            <w:tcW w:w="10432" w:type="dxa"/>
            <w:shd w:val="clear" w:color="auto" w:fill="1E4FB2"/>
          </w:tcPr>
          <w:p w:rsidR="006408F0" w:rsidRPr="006E7764" w:rsidRDefault="006408F0" w:rsidP="006408F0">
            <w:pPr>
              <w:rPr>
                <w:rFonts w:ascii="Arial" w:hAnsi="Arial" w:cs="Arial"/>
                <w:color w:val="FFFFFF"/>
                <w:sz w:val="40"/>
                <w:szCs w:val="40"/>
              </w:rPr>
            </w:pPr>
          </w:p>
          <w:p w:rsidR="006E7764" w:rsidRPr="006E7764" w:rsidRDefault="006E7764" w:rsidP="006E7764">
            <w:pPr>
              <w:autoSpaceDE w:val="0"/>
              <w:autoSpaceDN w:val="0"/>
              <w:adjustRightInd w:val="0"/>
              <w:jc w:val="center"/>
              <w:rPr>
                <w:rFonts w:ascii="Arial" w:hAnsi="Arial" w:cs="Arial"/>
                <w:color w:val="FFFFFF"/>
                <w:sz w:val="40"/>
                <w:szCs w:val="40"/>
              </w:rPr>
            </w:pPr>
            <w:r>
              <w:rPr>
                <w:rFonts w:ascii="Arial" w:hAnsi="Arial" w:cs="Arial"/>
                <w:color w:val="FFFFFF"/>
                <w:sz w:val="40"/>
                <w:szCs w:val="40"/>
              </w:rPr>
              <w:t>R</w:t>
            </w:r>
            <w:r w:rsidRPr="006E7764">
              <w:rPr>
                <w:rFonts w:ascii="Arial" w:hAnsi="Arial" w:cs="Arial"/>
                <w:color w:val="FFFFFF"/>
                <w:sz w:val="40"/>
                <w:szCs w:val="40"/>
              </w:rPr>
              <w:t xml:space="preserve">enouvellement d’autorisation </w:t>
            </w:r>
          </w:p>
          <w:p w:rsidR="006E7764" w:rsidRPr="00251974" w:rsidRDefault="006E7764" w:rsidP="006E7764">
            <w:pPr>
              <w:jc w:val="center"/>
              <w:rPr>
                <w:rFonts w:ascii="Arial" w:hAnsi="Arial" w:cs="Arial"/>
                <w:color w:val="FFFFFF"/>
                <w:sz w:val="40"/>
                <w:szCs w:val="40"/>
              </w:rPr>
            </w:pPr>
            <w:r w:rsidRPr="006E7764">
              <w:rPr>
                <w:rFonts w:ascii="Arial" w:hAnsi="Arial" w:cs="Arial"/>
                <w:color w:val="FFFFFF"/>
                <w:sz w:val="40"/>
                <w:szCs w:val="40"/>
              </w:rPr>
              <w:t>de l’activité de soins de Médecine</w:t>
            </w:r>
            <w:r w:rsidR="00A45861">
              <w:rPr>
                <w:rFonts w:ascii="Arial" w:hAnsi="Arial" w:cs="Arial"/>
                <w:color w:val="FFFFFF"/>
                <w:sz w:val="40"/>
                <w:szCs w:val="40"/>
              </w:rPr>
              <w:t xml:space="preserve"> en hospitalisation de jour</w:t>
            </w:r>
          </w:p>
          <w:p w:rsidR="006E7764" w:rsidRPr="00251974" w:rsidRDefault="006E7764" w:rsidP="006E7764">
            <w:pPr>
              <w:jc w:val="center"/>
              <w:rPr>
                <w:rFonts w:ascii="Arial" w:hAnsi="Arial" w:cs="Arial"/>
                <w:color w:val="FFFFFF"/>
                <w:sz w:val="40"/>
                <w:szCs w:val="40"/>
              </w:rPr>
            </w:pPr>
          </w:p>
          <w:p w:rsidR="006E7764" w:rsidRPr="006E7764" w:rsidRDefault="006E7764" w:rsidP="006E7764">
            <w:pPr>
              <w:jc w:val="center"/>
              <w:rPr>
                <w:rFonts w:ascii="Arial" w:hAnsi="Arial" w:cs="Arial"/>
                <w:color w:val="FFFFFF"/>
                <w:sz w:val="40"/>
                <w:szCs w:val="40"/>
              </w:rPr>
            </w:pPr>
          </w:p>
        </w:tc>
      </w:tr>
    </w:tbl>
    <w:p w:rsidR="006E7764" w:rsidRPr="006E7764" w:rsidRDefault="006E7764" w:rsidP="006E7764">
      <w:pPr>
        <w:jc w:val="center"/>
        <w:rPr>
          <w:rFonts w:asciiTheme="minorHAnsi" w:hAnsiTheme="minorHAnsi"/>
          <w:color w:val="184FCA"/>
          <w:sz w:val="28"/>
          <w:szCs w:val="28"/>
        </w:rPr>
      </w:pPr>
    </w:p>
    <w:p w:rsidR="006E7764" w:rsidRPr="006E7764" w:rsidRDefault="006E7764" w:rsidP="006E7764">
      <w:pPr>
        <w:jc w:val="center"/>
        <w:rPr>
          <w:rFonts w:asciiTheme="minorHAnsi" w:hAnsiTheme="minorHAnsi"/>
          <w:color w:val="184FCA"/>
          <w:sz w:val="28"/>
          <w:szCs w:val="28"/>
        </w:rPr>
      </w:pPr>
    </w:p>
    <w:p w:rsidR="006E7764" w:rsidRPr="006E7764" w:rsidRDefault="006E7764" w:rsidP="006E7764">
      <w:pPr>
        <w:jc w:val="center"/>
        <w:rPr>
          <w:rFonts w:asciiTheme="minorHAnsi" w:hAnsiTheme="minorHAnsi"/>
          <w:color w:val="184FCA"/>
          <w:sz w:val="28"/>
          <w:szCs w:val="28"/>
        </w:rPr>
      </w:pPr>
    </w:p>
    <w:p w:rsidR="006E7764" w:rsidRPr="006E7764" w:rsidRDefault="006E7764" w:rsidP="006E7764">
      <w:pPr>
        <w:jc w:val="center"/>
        <w:rPr>
          <w:rFonts w:asciiTheme="minorHAnsi" w:hAnsiTheme="minorHAnsi"/>
          <w:color w:val="184FCA"/>
          <w:sz w:val="28"/>
          <w:szCs w:val="28"/>
        </w:rPr>
      </w:pPr>
    </w:p>
    <w:p w:rsidR="006E7764" w:rsidRPr="006E7764" w:rsidRDefault="006E7764" w:rsidP="006E7764">
      <w:pPr>
        <w:jc w:val="center"/>
        <w:rPr>
          <w:rFonts w:asciiTheme="minorHAnsi" w:hAnsiTheme="minorHAnsi"/>
          <w:color w:val="184FCA"/>
          <w:sz w:val="28"/>
          <w:szCs w:val="28"/>
        </w:rPr>
      </w:pPr>
    </w:p>
    <w:p w:rsidR="006E7764" w:rsidRPr="006E7764" w:rsidRDefault="006E7764" w:rsidP="006E7764">
      <w:pPr>
        <w:jc w:val="center"/>
        <w:rPr>
          <w:rFonts w:asciiTheme="minorHAnsi" w:hAnsiTheme="minorHAnsi"/>
          <w:color w:val="184FCA"/>
          <w:sz w:val="28"/>
          <w:szCs w:val="28"/>
        </w:rPr>
      </w:pPr>
    </w:p>
    <w:p w:rsidR="006E7764" w:rsidRDefault="006E7764" w:rsidP="006E7764">
      <w:pPr>
        <w:jc w:val="center"/>
        <w:rPr>
          <w:rFonts w:asciiTheme="minorHAnsi" w:hAnsiTheme="minorHAnsi"/>
          <w:color w:val="184FCA"/>
          <w:sz w:val="28"/>
          <w:szCs w:val="28"/>
        </w:rPr>
      </w:pPr>
    </w:p>
    <w:p w:rsidR="006E7764" w:rsidRDefault="006E7764" w:rsidP="006E7764">
      <w:pPr>
        <w:jc w:val="center"/>
        <w:rPr>
          <w:rFonts w:asciiTheme="minorHAnsi" w:hAnsiTheme="minorHAnsi"/>
          <w:color w:val="184FCA"/>
          <w:sz w:val="28"/>
          <w:szCs w:val="28"/>
        </w:rPr>
      </w:pPr>
    </w:p>
    <w:p w:rsidR="006E7764" w:rsidRDefault="006E7764" w:rsidP="006E7764">
      <w:pPr>
        <w:jc w:val="center"/>
        <w:rPr>
          <w:rFonts w:asciiTheme="minorHAnsi" w:hAnsiTheme="minorHAnsi"/>
          <w:color w:val="184FCA"/>
          <w:sz w:val="28"/>
          <w:szCs w:val="28"/>
        </w:rPr>
      </w:pPr>
    </w:p>
    <w:p w:rsidR="006E7764" w:rsidRDefault="006E7764" w:rsidP="006E7764">
      <w:pPr>
        <w:jc w:val="center"/>
        <w:rPr>
          <w:rFonts w:asciiTheme="minorHAnsi" w:hAnsiTheme="minorHAnsi"/>
          <w:color w:val="184FCA"/>
          <w:sz w:val="28"/>
          <w:szCs w:val="28"/>
        </w:rPr>
      </w:pPr>
    </w:p>
    <w:p w:rsidR="006E7764" w:rsidRDefault="006E7764" w:rsidP="006E7764">
      <w:pPr>
        <w:jc w:val="center"/>
        <w:rPr>
          <w:rFonts w:asciiTheme="minorHAnsi" w:hAnsiTheme="minorHAnsi"/>
          <w:color w:val="184FCA"/>
          <w:sz w:val="28"/>
          <w:szCs w:val="28"/>
        </w:rPr>
      </w:pPr>
    </w:p>
    <w:p w:rsidR="006E7764" w:rsidRDefault="006E7764" w:rsidP="006E7764">
      <w:pPr>
        <w:jc w:val="center"/>
        <w:rPr>
          <w:rFonts w:asciiTheme="minorHAnsi" w:hAnsiTheme="minorHAnsi"/>
          <w:color w:val="184FCA"/>
          <w:sz w:val="28"/>
          <w:szCs w:val="28"/>
        </w:rPr>
      </w:pPr>
    </w:p>
    <w:p w:rsidR="006E7764" w:rsidRPr="006E7764" w:rsidRDefault="006E7764" w:rsidP="006E7764">
      <w:pPr>
        <w:jc w:val="center"/>
        <w:rPr>
          <w:rFonts w:asciiTheme="minorHAnsi" w:hAnsiTheme="minorHAnsi"/>
          <w:color w:val="184FCA"/>
          <w:sz w:val="28"/>
          <w:szCs w:val="28"/>
        </w:rPr>
      </w:pPr>
    </w:p>
    <w:p w:rsidR="006E7764" w:rsidRDefault="00A45861" w:rsidP="006E7764">
      <w:pPr>
        <w:jc w:val="center"/>
        <w:rPr>
          <w:rFonts w:asciiTheme="minorHAnsi" w:hAnsiTheme="minorHAnsi"/>
          <w:color w:val="184FCA"/>
          <w:sz w:val="28"/>
          <w:szCs w:val="28"/>
        </w:rPr>
      </w:pPr>
      <w:r>
        <w:rPr>
          <w:rFonts w:asciiTheme="minorHAnsi" w:hAnsiTheme="minorHAnsi"/>
          <w:color w:val="184FCA"/>
          <w:sz w:val="28"/>
          <w:szCs w:val="28"/>
        </w:rPr>
        <w:t xml:space="preserve">ARS </w:t>
      </w:r>
      <w:r w:rsidR="00A40489">
        <w:rPr>
          <w:rFonts w:asciiTheme="minorHAnsi" w:hAnsiTheme="minorHAnsi"/>
          <w:color w:val="184FCA"/>
          <w:sz w:val="28"/>
          <w:szCs w:val="28"/>
        </w:rPr>
        <w:t xml:space="preserve">de </w:t>
      </w:r>
      <w:r>
        <w:rPr>
          <w:rFonts w:asciiTheme="minorHAnsi" w:hAnsiTheme="minorHAnsi"/>
          <w:color w:val="184FCA"/>
          <w:sz w:val="28"/>
          <w:szCs w:val="28"/>
        </w:rPr>
        <w:t xml:space="preserve">Normandie </w:t>
      </w:r>
    </w:p>
    <w:p w:rsidR="009524B7" w:rsidRDefault="009524B7" w:rsidP="006E7764">
      <w:pPr>
        <w:jc w:val="center"/>
        <w:rPr>
          <w:rFonts w:asciiTheme="minorHAnsi" w:hAnsiTheme="minorHAnsi"/>
          <w:color w:val="184FCA"/>
          <w:sz w:val="28"/>
          <w:szCs w:val="28"/>
        </w:rPr>
      </w:pPr>
    </w:p>
    <w:p w:rsidR="00881FDC" w:rsidRDefault="00881FDC" w:rsidP="006E7764">
      <w:pPr>
        <w:jc w:val="center"/>
        <w:rPr>
          <w:rFonts w:asciiTheme="minorHAnsi" w:hAnsiTheme="minorHAnsi"/>
          <w:color w:val="184FCA"/>
          <w:sz w:val="28"/>
          <w:szCs w:val="28"/>
        </w:rPr>
      </w:pPr>
    </w:p>
    <w:p w:rsidR="00881FDC" w:rsidRDefault="00881FDC" w:rsidP="006E7764">
      <w:pPr>
        <w:jc w:val="center"/>
        <w:rPr>
          <w:rFonts w:asciiTheme="minorHAnsi" w:hAnsiTheme="minorHAnsi"/>
          <w:color w:val="184FCA"/>
          <w:sz w:val="28"/>
          <w:szCs w:val="28"/>
        </w:rPr>
      </w:pPr>
    </w:p>
    <w:p w:rsidR="00580157" w:rsidRPr="006E7764" w:rsidRDefault="00580157" w:rsidP="006E7764">
      <w:pPr>
        <w:jc w:val="center"/>
        <w:rPr>
          <w:rFonts w:asciiTheme="minorHAnsi" w:hAnsiTheme="minorHAnsi"/>
          <w:color w:val="184FCA"/>
          <w:sz w:val="28"/>
          <w:szCs w:val="28"/>
        </w:rPr>
      </w:pPr>
    </w:p>
    <w:p w:rsidR="009524B7" w:rsidRPr="006C5C1D" w:rsidRDefault="009524B7" w:rsidP="009524B7">
      <w:pPr>
        <w:pBdr>
          <w:top w:val="single" w:sz="4" w:space="1" w:color="auto"/>
          <w:left w:val="single" w:sz="4" w:space="4" w:color="auto"/>
          <w:bottom w:val="single" w:sz="4" w:space="1" w:color="auto"/>
          <w:right w:val="single" w:sz="4" w:space="6" w:color="auto"/>
        </w:pBdr>
        <w:shd w:val="clear" w:color="auto" w:fill="D9D9D9"/>
        <w:rPr>
          <w:rFonts w:ascii="Arial" w:hAnsi="Arial" w:cs="Arial"/>
          <w:b/>
          <w:sz w:val="20"/>
          <w:szCs w:val="20"/>
        </w:rPr>
      </w:pPr>
      <w:bookmarkStart w:id="0" w:name="_Toc347411922"/>
      <w:bookmarkStart w:id="1" w:name="_Toc347411994"/>
      <w:bookmarkStart w:id="2" w:name="_Toc347412026"/>
      <w:bookmarkStart w:id="3" w:name="_Toc347732208"/>
      <w:r w:rsidRPr="009524B7">
        <w:rPr>
          <w:rFonts w:ascii="Arial" w:hAnsi="Arial" w:cs="Arial"/>
          <w:b/>
          <w:sz w:val="20"/>
          <w:szCs w:val="20"/>
        </w:rPr>
        <w:t xml:space="preserve"> </w:t>
      </w:r>
      <w:r>
        <w:rPr>
          <w:rFonts w:ascii="Arial" w:hAnsi="Arial" w:cs="Arial"/>
          <w:b/>
          <w:sz w:val="20"/>
          <w:szCs w:val="20"/>
        </w:rPr>
        <w:t>RELEMENTATION DES STRUCTURES ALTERNATIVES A L’HOSPITALISATION</w:t>
      </w:r>
    </w:p>
    <w:p w:rsidR="009524B7" w:rsidRDefault="009524B7" w:rsidP="002459FE">
      <w:pPr>
        <w:rPr>
          <w:rFonts w:ascii="Arial" w:hAnsi="Arial" w:cs="Arial"/>
        </w:rPr>
      </w:pPr>
    </w:p>
    <w:p w:rsidR="002459FE" w:rsidRPr="009524B7" w:rsidRDefault="002459FE" w:rsidP="00497DE3">
      <w:pPr>
        <w:jc w:val="both"/>
        <w:rPr>
          <w:rFonts w:ascii="Arial" w:hAnsi="Arial" w:cs="Arial"/>
          <w:sz w:val="20"/>
          <w:szCs w:val="20"/>
        </w:rPr>
      </w:pPr>
      <w:r w:rsidRPr="009524B7">
        <w:rPr>
          <w:rFonts w:ascii="Arial" w:hAnsi="Arial" w:cs="Arial"/>
          <w:sz w:val="20"/>
          <w:szCs w:val="20"/>
        </w:rPr>
        <w:t xml:space="preserve">Dispositions règlementaires révisées par </w:t>
      </w:r>
      <w:r w:rsidRPr="009524B7">
        <w:rPr>
          <w:rFonts w:ascii="Arial" w:hAnsi="Arial" w:cs="Arial"/>
          <w:color w:val="0000FF"/>
          <w:sz w:val="20"/>
          <w:szCs w:val="20"/>
        </w:rPr>
        <w:t>Décret n°</w:t>
      </w:r>
      <w:smartTag w:uri="urn:schemas-microsoft-com:office:cs:smarttags" w:element="NumConv6p0">
        <w:smartTagPr>
          <w:attr w:name="val" w:val="2012"/>
          <w:attr w:name="sch" w:val="1"/>
        </w:smartTagPr>
        <w:r w:rsidRPr="009524B7">
          <w:rPr>
            <w:rFonts w:ascii="Arial" w:hAnsi="Arial" w:cs="Arial"/>
            <w:color w:val="0000FF"/>
            <w:sz w:val="20"/>
            <w:szCs w:val="20"/>
          </w:rPr>
          <w:t>2012</w:t>
        </w:r>
      </w:smartTag>
      <w:r w:rsidRPr="009524B7">
        <w:rPr>
          <w:rFonts w:ascii="Arial" w:hAnsi="Arial" w:cs="Arial"/>
          <w:color w:val="0000FF"/>
          <w:sz w:val="20"/>
          <w:szCs w:val="20"/>
        </w:rPr>
        <w:t>-</w:t>
      </w:r>
      <w:smartTag w:uri="urn:schemas-microsoft-com:office:cs:smarttags" w:element="NumConv6p0">
        <w:smartTagPr>
          <w:attr w:name="val" w:val="969"/>
          <w:attr w:name="sch" w:val="1"/>
        </w:smartTagPr>
        <w:r w:rsidRPr="009524B7">
          <w:rPr>
            <w:rFonts w:ascii="Arial" w:hAnsi="Arial" w:cs="Arial"/>
            <w:color w:val="0000FF"/>
            <w:sz w:val="20"/>
            <w:szCs w:val="20"/>
          </w:rPr>
          <w:t>969</w:t>
        </w:r>
      </w:smartTag>
      <w:r w:rsidRPr="009524B7">
        <w:rPr>
          <w:rFonts w:ascii="Arial" w:hAnsi="Arial" w:cs="Arial"/>
          <w:color w:val="0000FF"/>
          <w:sz w:val="20"/>
          <w:szCs w:val="20"/>
        </w:rPr>
        <w:t xml:space="preserve"> du </w:t>
      </w:r>
      <w:smartTag w:uri="urn:schemas-microsoft-com:office:cs:smarttags" w:element="NumConv6p0">
        <w:smartTagPr>
          <w:attr w:name="val" w:val="20"/>
          <w:attr w:name="sch" w:val="1"/>
        </w:smartTagPr>
        <w:r w:rsidRPr="009524B7">
          <w:rPr>
            <w:rFonts w:ascii="Arial" w:hAnsi="Arial" w:cs="Arial"/>
            <w:color w:val="0000FF"/>
            <w:sz w:val="20"/>
            <w:szCs w:val="20"/>
          </w:rPr>
          <w:t>20</w:t>
        </w:r>
      </w:smartTag>
      <w:r w:rsidRPr="009524B7">
        <w:rPr>
          <w:rFonts w:ascii="Arial" w:hAnsi="Arial" w:cs="Arial"/>
          <w:color w:val="0000FF"/>
          <w:sz w:val="20"/>
          <w:szCs w:val="20"/>
        </w:rPr>
        <w:t xml:space="preserve"> août </w:t>
      </w:r>
      <w:smartTag w:uri="urn:schemas-microsoft-com:office:cs:smarttags" w:element="NumConv6p0">
        <w:smartTagPr>
          <w:attr w:name="val" w:val="2012"/>
          <w:attr w:name="sch" w:val="1"/>
        </w:smartTagPr>
        <w:r w:rsidRPr="009524B7">
          <w:rPr>
            <w:rFonts w:ascii="Arial" w:hAnsi="Arial" w:cs="Arial"/>
            <w:color w:val="0000FF"/>
            <w:sz w:val="20"/>
            <w:szCs w:val="20"/>
          </w:rPr>
          <w:t>2012</w:t>
        </w:r>
      </w:smartTag>
    </w:p>
    <w:p w:rsidR="002459FE" w:rsidRPr="009524B7" w:rsidRDefault="002459FE" w:rsidP="00497DE3">
      <w:pPr>
        <w:jc w:val="both"/>
        <w:rPr>
          <w:rFonts w:ascii="Arial" w:hAnsi="Arial" w:cs="Arial"/>
          <w:sz w:val="20"/>
          <w:szCs w:val="20"/>
        </w:rPr>
      </w:pPr>
    </w:p>
    <w:p w:rsidR="002459FE" w:rsidRPr="009524B7" w:rsidRDefault="002459FE" w:rsidP="00497DE3">
      <w:pPr>
        <w:jc w:val="both"/>
        <w:rPr>
          <w:rFonts w:ascii="Arial" w:hAnsi="Arial" w:cs="Arial"/>
          <w:b/>
          <w:bCs/>
          <w:sz w:val="20"/>
          <w:szCs w:val="20"/>
        </w:rPr>
      </w:pPr>
      <w:r w:rsidRPr="009524B7">
        <w:rPr>
          <w:rFonts w:ascii="Arial" w:hAnsi="Arial" w:cs="Arial"/>
          <w:b/>
          <w:bCs/>
          <w:sz w:val="20"/>
          <w:szCs w:val="20"/>
        </w:rPr>
        <w:t>Article D</w:t>
      </w:r>
      <w:smartTag w:uri="urn:schemas-microsoft-com:office:cs:smarttags" w:element="NumConv6p0">
        <w:smartTagPr>
          <w:attr w:name="val" w:val="6124"/>
          <w:attr w:name="sch" w:val="1"/>
        </w:smartTagPr>
        <w:r w:rsidRPr="009524B7">
          <w:rPr>
            <w:rFonts w:ascii="Arial" w:hAnsi="Arial" w:cs="Arial"/>
            <w:b/>
            <w:bCs/>
            <w:sz w:val="20"/>
            <w:szCs w:val="20"/>
          </w:rPr>
          <w:t>6124</w:t>
        </w:r>
      </w:smartTag>
      <w:r w:rsidRPr="009524B7">
        <w:rPr>
          <w:rFonts w:ascii="Arial" w:hAnsi="Arial" w:cs="Arial"/>
          <w:b/>
          <w:bCs/>
          <w:sz w:val="20"/>
          <w:szCs w:val="20"/>
        </w:rPr>
        <w:t>-</w:t>
      </w:r>
      <w:smartTag w:uri="urn:schemas-microsoft-com:office:cs:smarttags" w:element="NumConv6p0">
        <w:smartTagPr>
          <w:attr w:name="val" w:val="301"/>
          <w:attr w:name="sch" w:val="1"/>
        </w:smartTagPr>
        <w:r w:rsidRPr="009524B7">
          <w:rPr>
            <w:rFonts w:ascii="Arial" w:hAnsi="Arial" w:cs="Arial"/>
            <w:b/>
            <w:bCs/>
            <w:sz w:val="20"/>
            <w:szCs w:val="20"/>
          </w:rPr>
          <w:t>301</w:t>
        </w:r>
      </w:smartTag>
      <w:r w:rsidRPr="009524B7">
        <w:rPr>
          <w:rFonts w:ascii="Arial" w:hAnsi="Arial" w:cs="Arial"/>
          <w:b/>
          <w:bCs/>
          <w:sz w:val="20"/>
          <w:szCs w:val="20"/>
        </w:rPr>
        <w:t xml:space="preserve"> </w:t>
      </w:r>
    </w:p>
    <w:p w:rsidR="002459FE" w:rsidRPr="009524B7" w:rsidRDefault="002459FE" w:rsidP="00497DE3">
      <w:pPr>
        <w:spacing w:before="100" w:beforeAutospacing="1" w:after="100" w:afterAutospacing="1"/>
        <w:jc w:val="both"/>
        <w:rPr>
          <w:rFonts w:ascii="Arial" w:hAnsi="Arial" w:cs="Arial"/>
          <w:sz w:val="20"/>
          <w:szCs w:val="20"/>
        </w:rPr>
      </w:pPr>
      <w:r w:rsidRPr="009524B7">
        <w:rPr>
          <w:rFonts w:ascii="Arial" w:hAnsi="Arial" w:cs="Arial"/>
          <w:sz w:val="20"/>
          <w:szCs w:val="20"/>
        </w:rPr>
        <w:t xml:space="preserve">Les dispositions de la présente section s'appliquent aux structures autorisées sous la forme d'alternatives à l'hospitalisation complète prévues à l'article </w:t>
      </w:r>
      <w:hyperlink r:id="rId11" w:history="1">
        <w:r w:rsidRPr="009524B7">
          <w:rPr>
            <w:rFonts w:ascii="Arial" w:hAnsi="Arial" w:cs="Arial"/>
            <w:color w:val="0000FF"/>
            <w:sz w:val="20"/>
            <w:szCs w:val="20"/>
            <w:u w:val="single"/>
          </w:rPr>
          <w:t>L. 6122-1</w:t>
        </w:r>
      </w:hyperlink>
      <w:r w:rsidRPr="009524B7">
        <w:rPr>
          <w:rFonts w:ascii="Arial" w:hAnsi="Arial" w:cs="Arial"/>
          <w:sz w:val="20"/>
          <w:szCs w:val="20"/>
        </w:rPr>
        <w:t>.</w:t>
      </w:r>
    </w:p>
    <w:p w:rsidR="002459FE" w:rsidRPr="009524B7" w:rsidRDefault="002459FE" w:rsidP="00497DE3">
      <w:pPr>
        <w:jc w:val="both"/>
        <w:rPr>
          <w:rFonts w:ascii="Arial" w:hAnsi="Arial" w:cs="Arial"/>
          <w:b/>
          <w:bCs/>
          <w:sz w:val="20"/>
          <w:szCs w:val="20"/>
        </w:rPr>
      </w:pPr>
      <w:r w:rsidRPr="009524B7">
        <w:rPr>
          <w:rFonts w:ascii="Arial" w:hAnsi="Arial" w:cs="Arial"/>
          <w:b/>
          <w:bCs/>
          <w:sz w:val="20"/>
          <w:szCs w:val="20"/>
        </w:rPr>
        <w:t>Article D</w:t>
      </w:r>
      <w:smartTag w:uri="urn:schemas-microsoft-com:office:cs:smarttags" w:element="NumConv6p0">
        <w:smartTagPr>
          <w:attr w:name="val" w:val="6124"/>
          <w:attr w:name="sch" w:val="1"/>
        </w:smartTagPr>
        <w:r w:rsidRPr="009524B7">
          <w:rPr>
            <w:rFonts w:ascii="Arial" w:hAnsi="Arial" w:cs="Arial"/>
            <w:b/>
            <w:bCs/>
            <w:sz w:val="20"/>
            <w:szCs w:val="20"/>
          </w:rPr>
          <w:t>6124</w:t>
        </w:r>
      </w:smartTag>
      <w:r w:rsidRPr="009524B7">
        <w:rPr>
          <w:rFonts w:ascii="Arial" w:hAnsi="Arial" w:cs="Arial"/>
          <w:b/>
          <w:bCs/>
          <w:sz w:val="20"/>
          <w:szCs w:val="20"/>
        </w:rPr>
        <w:t>-</w:t>
      </w:r>
      <w:smartTag w:uri="urn:schemas-microsoft-com:office:cs:smarttags" w:element="NumConv6p0">
        <w:smartTagPr>
          <w:attr w:name="val" w:val="301"/>
          <w:attr w:name="sch" w:val="1"/>
        </w:smartTagPr>
        <w:r w:rsidRPr="009524B7">
          <w:rPr>
            <w:rFonts w:ascii="Arial" w:hAnsi="Arial" w:cs="Arial"/>
            <w:b/>
            <w:bCs/>
            <w:sz w:val="20"/>
            <w:szCs w:val="20"/>
          </w:rPr>
          <w:t>301</w:t>
        </w:r>
      </w:smartTag>
      <w:r w:rsidRPr="009524B7">
        <w:rPr>
          <w:rFonts w:ascii="Arial" w:hAnsi="Arial" w:cs="Arial"/>
          <w:b/>
          <w:bCs/>
          <w:sz w:val="20"/>
          <w:szCs w:val="20"/>
        </w:rPr>
        <w:t>-</w:t>
      </w:r>
      <w:smartTag w:uri="urn:schemas-microsoft-com:office:cs:smarttags" w:element="NumConv6p0">
        <w:smartTagPr>
          <w:attr w:name="val" w:val="1"/>
          <w:attr w:name="sch" w:val="1"/>
        </w:smartTagPr>
        <w:r w:rsidRPr="009524B7">
          <w:rPr>
            <w:rFonts w:ascii="Arial" w:hAnsi="Arial" w:cs="Arial"/>
            <w:b/>
            <w:bCs/>
            <w:sz w:val="20"/>
            <w:szCs w:val="20"/>
          </w:rPr>
          <w:t>1</w:t>
        </w:r>
      </w:smartTag>
      <w:r w:rsidRPr="009524B7">
        <w:rPr>
          <w:rFonts w:ascii="Arial" w:hAnsi="Arial" w:cs="Arial"/>
          <w:b/>
          <w:bCs/>
          <w:sz w:val="20"/>
          <w:szCs w:val="20"/>
        </w:rPr>
        <w:t xml:space="preserve"> </w:t>
      </w:r>
    </w:p>
    <w:p w:rsidR="002459FE" w:rsidRPr="009524B7" w:rsidRDefault="002459FE" w:rsidP="00497DE3">
      <w:pPr>
        <w:jc w:val="both"/>
        <w:rPr>
          <w:rFonts w:ascii="Arial" w:hAnsi="Arial" w:cs="Arial"/>
          <w:sz w:val="20"/>
          <w:szCs w:val="20"/>
        </w:rPr>
      </w:pPr>
    </w:p>
    <w:p w:rsidR="00497DE3" w:rsidRDefault="002459FE" w:rsidP="00497DE3">
      <w:pPr>
        <w:jc w:val="both"/>
        <w:rPr>
          <w:rFonts w:ascii="Arial" w:hAnsi="Arial" w:cs="Arial"/>
          <w:sz w:val="20"/>
          <w:szCs w:val="20"/>
        </w:rPr>
      </w:pPr>
      <w:r w:rsidRPr="009524B7">
        <w:rPr>
          <w:rFonts w:ascii="Arial" w:hAnsi="Arial" w:cs="Arial"/>
          <w:sz w:val="20"/>
          <w:szCs w:val="20"/>
        </w:rPr>
        <w:t xml:space="preserve">Les structures d'hospitalisation à temps partiel de jour ou de nuit et les structures pratiquant l'anesthésie ou la chirurgie ambulatoires dispensent les prises en charge prévues à l'article </w:t>
      </w:r>
      <w:hyperlink r:id="rId12" w:history="1">
        <w:r w:rsidRPr="009524B7">
          <w:rPr>
            <w:rFonts w:ascii="Arial" w:hAnsi="Arial" w:cs="Arial"/>
            <w:color w:val="0000FF"/>
            <w:sz w:val="20"/>
            <w:szCs w:val="20"/>
            <w:u w:val="single"/>
          </w:rPr>
          <w:t>R. 6121-4</w:t>
        </w:r>
      </w:hyperlink>
      <w:r w:rsidRPr="009524B7">
        <w:rPr>
          <w:rFonts w:ascii="Arial" w:hAnsi="Arial" w:cs="Arial"/>
          <w:sz w:val="20"/>
          <w:szCs w:val="20"/>
        </w:rPr>
        <w:t xml:space="preserve">, d'une durée inférieure ou égale à douze heures, ne comprenant pas d'hébergement, au bénéfice de patients dont l'état de santé correspond </w:t>
      </w:r>
      <w:r w:rsidR="00497DE3">
        <w:rPr>
          <w:rFonts w:ascii="Arial" w:hAnsi="Arial" w:cs="Arial"/>
          <w:sz w:val="20"/>
          <w:szCs w:val="20"/>
        </w:rPr>
        <w:t>à ces modes de prise en charge.</w:t>
      </w:r>
    </w:p>
    <w:p w:rsidR="00497DE3" w:rsidRDefault="002459FE" w:rsidP="00497DE3">
      <w:pPr>
        <w:jc w:val="both"/>
        <w:rPr>
          <w:rFonts w:ascii="Arial" w:hAnsi="Arial" w:cs="Arial"/>
          <w:b/>
          <w:bCs/>
          <w:sz w:val="20"/>
          <w:szCs w:val="20"/>
        </w:rPr>
      </w:pPr>
      <w:r w:rsidRPr="009524B7">
        <w:rPr>
          <w:rFonts w:ascii="Arial" w:hAnsi="Arial" w:cs="Arial"/>
          <w:sz w:val="20"/>
          <w:szCs w:val="20"/>
        </w:rPr>
        <w:br/>
      </w:r>
      <w:r w:rsidR="00497DE3">
        <w:rPr>
          <w:rFonts w:ascii="Arial" w:hAnsi="Arial" w:cs="Arial"/>
          <w:sz w:val="20"/>
          <w:szCs w:val="20"/>
        </w:rPr>
        <w:t>L</w:t>
      </w:r>
      <w:r w:rsidRPr="009524B7">
        <w:rPr>
          <w:rFonts w:ascii="Arial" w:hAnsi="Arial" w:cs="Arial"/>
          <w:sz w:val="20"/>
          <w:szCs w:val="20"/>
        </w:rPr>
        <w:t xml:space="preserve">es prestations délivrées équivalent par leur nature, leur complexité et la surveillance médicale qu'elles requièrent à des prestations habituellement effectuées dans le cadre d'une hospitalisation à temps complet. </w:t>
      </w:r>
      <w:r w:rsidRPr="009524B7">
        <w:rPr>
          <w:rFonts w:ascii="Arial" w:hAnsi="Arial" w:cs="Arial"/>
          <w:sz w:val="20"/>
          <w:szCs w:val="20"/>
        </w:rPr>
        <w:br/>
      </w:r>
      <w:r w:rsidRPr="009524B7">
        <w:rPr>
          <w:rFonts w:ascii="Arial" w:hAnsi="Arial" w:cs="Arial"/>
          <w:sz w:val="20"/>
          <w:szCs w:val="20"/>
        </w:rPr>
        <w:br/>
      </w:r>
      <w:r w:rsidRPr="009524B7">
        <w:rPr>
          <w:rFonts w:ascii="Arial" w:hAnsi="Arial" w:cs="Arial"/>
          <w:b/>
          <w:bCs/>
          <w:sz w:val="20"/>
          <w:szCs w:val="20"/>
        </w:rPr>
        <w:t>Ces structures doivent être aisément identifiables par leurs usagers et font l'objet d'une organisation spécifique.</w:t>
      </w:r>
      <w:r w:rsidRPr="009524B7">
        <w:rPr>
          <w:rFonts w:ascii="Arial" w:hAnsi="Arial" w:cs="Arial"/>
          <w:sz w:val="20"/>
          <w:szCs w:val="20"/>
        </w:rPr>
        <w:t xml:space="preserve"> </w:t>
      </w:r>
      <w:r w:rsidRPr="009524B7">
        <w:rPr>
          <w:rFonts w:ascii="Arial" w:hAnsi="Arial" w:cs="Arial"/>
          <w:b/>
          <w:bCs/>
          <w:sz w:val="20"/>
          <w:szCs w:val="20"/>
        </w:rPr>
        <w:t>Elles sont organisées en une ou plusieurs unités de soins individualisées et disposent de moyens dédiés en locaux et en matériel. Elles disposent également d'une équipe médicale et paramédicale dont les fonctions et les tâches sont définies par la charte de fonctionnement</w:t>
      </w:r>
      <w:r w:rsidRPr="009524B7">
        <w:rPr>
          <w:rFonts w:ascii="Arial" w:hAnsi="Arial" w:cs="Arial"/>
          <w:sz w:val="20"/>
          <w:szCs w:val="20"/>
        </w:rPr>
        <w:t xml:space="preserve"> prévue à l'article </w:t>
      </w:r>
      <w:hyperlink r:id="rId13" w:history="1">
        <w:r w:rsidRPr="009524B7">
          <w:rPr>
            <w:rFonts w:ascii="Arial" w:hAnsi="Arial" w:cs="Arial"/>
            <w:color w:val="0000FF"/>
            <w:sz w:val="20"/>
            <w:szCs w:val="20"/>
            <w:u w:val="single"/>
          </w:rPr>
          <w:t>D. 6124-305</w:t>
        </w:r>
      </w:hyperlink>
      <w:r w:rsidRPr="009524B7">
        <w:rPr>
          <w:rFonts w:ascii="Arial" w:hAnsi="Arial" w:cs="Arial"/>
          <w:sz w:val="20"/>
          <w:szCs w:val="20"/>
        </w:rPr>
        <w:t xml:space="preserve"> et dont tous les membres sont formés à la prise en charge à temps partiel ou à celle d'anesthésie ou de chirurgie ambulatoires. </w:t>
      </w:r>
      <w:r w:rsidRPr="009524B7">
        <w:rPr>
          <w:rFonts w:ascii="Arial" w:hAnsi="Arial" w:cs="Arial"/>
          <w:sz w:val="20"/>
          <w:szCs w:val="20"/>
        </w:rPr>
        <w:br/>
      </w:r>
      <w:r w:rsidRPr="009524B7">
        <w:rPr>
          <w:rFonts w:ascii="Arial" w:hAnsi="Arial" w:cs="Arial"/>
          <w:sz w:val="20"/>
          <w:szCs w:val="20"/>
        </w:rPr>
        <w:br/>
      </w:r>
      <w:r w:rsidRPr="009524B7">
        <w:rPr>
          <w:rFonts w:ascii="Arial" w:hAnsi="Arial" w:cs="Arial"/>
          <w:b/>
          <w:bCs/>
          <w:sz w:val="20"/>
          <w:szCs w:val="20"/>
        </w:rPr>
        <w:t xml:space="preserve">Cette équipe peut comprendre, dans le respect de l'organisation spécifique de la prise en charge à temps partiel et des dispositions prévues à l'article D. </w:t>
      </w:r>
      <w:smartTag w:uri="urn:schemas-microsoft-com:office:cs:smarttags" w:element="NumConv6p0">
        <w:smartTagPr>
          <w:attr w:name="sch" w:val="1"/>
          <w:attr w:name="val" w:val="6124"/>
        </w:smartTagPr>
        <w:r w:rsidRPr="009524B7">
          <w:rPr>
            <w:rFonts w:ascii="Arial" w:hAnsi="Arial" w:cs="Arial"/>
            <w:b/>
            <w:bCs/>
            <w:sz w:val="20"/>
            <w:szCs w:val="20"/>
          </w:rPr>
          <w:t>6124</w:t>
        </w:r>
      </w:smartTag>
      <w:r w:rsidRPr="009524B7">
        <w:rPr>
          <w:rFonts w:ascii="Arial" w:hAnsi="Arial" w:cs="Arial"/>
          <w:b/>
          <w:bCs/>
          <w:sz w:val="20"/>
          <w:szCs w:val="20"/>
        </w:rPr>
        <w:t>-</w:t>
      </w:r>
      <w:smartTag w:uri="urn:schemas-microsoft-com:office:cs:smarttags" w:element="NumConv6p0">
        <w:smartTagPr>
          <w:attr w:name="sch" w:val="1"/>
          <w:attr w:name="val" w:val="303"/>
        </w:smartTagPr>
        <w:r w:rsidRPr="009524B7">
          <w:rPr>
            <w:rFonts w:ascii="Arial" w:hAnsi="Arial" w:cs="Arial"/>
            <w:b/>
            <w:bCs/>
            <w:sz w:val="20"/>
            <w:szCs w:val="20"/>
          </w:rPr>
          <w:t>303</w:t>
        </w:r>
      </w:smartTag>
      <w:r w:rsidRPr="009524B7">
        <w:rPr>
          <w:rFonts w:ascii="Arial" w:hAnsi="Arial" w:cs="Arial"/>
          <w:b/>
          <w:bCs/>
          <w:sz w:val="20"/>
          <w:szCs w:val="20"/>
        </w:rPr>
        <w:t>, des personnels exerçant également en hospitalis</w:t>
      </w:r>
      <w:r w:rsidR="00497DE3">
        <w:rPr>
          <w:rFonts w:ascii="Arial" w:hAnsi="Arial" w:cs="Arial"/>
          <w:b/>
          <w:bCs/>
          <w:sz w:val="20"/>
          <w:szCs w:val="20"/>
        </w:rPr>
        <w:t>ation complète sur le même site.</w:t>
      </w:r>
    </w:p>
    <w:p w:rsidR="00497DE3" w:rsidRDefault="002459FE" w:rsidP="00497DE3">
      <w:pPr>
        <w:jc w:val="both"/>
        <w:rPr>
          <w:rFonts w:ascii="Arial" w:hAnsi="Arial" w:cs="Arial"/>
          <w:sz w:val="20"/>
          <w:szCs w:val="20"/>
        </w:rPr>
      </w:pPr>
      <w:r w:rsidRPr="009524B7">
        <w:rPr>
          <w:rFonts w:ascii="Arial" w:hAnsi="Arial" w:cs="Arial"/>
          <w:sz w:val="20"/>
          <w:szCs w:val="20"/>
        </w:rPr>
        <w:br/>
        <w:t xml:space="preserve">Toutefois lorsqu'il s'agit d'une prise en charge en anesthésie ou chirurgie ambulatoires, les membres de l'équipe mentionnée au troisième alinéa n'intervenant pas à titre principal en secteur opératoire sont affectés à la seule structure d'anesthésie ou de chirurgie ambulatoires pendant la durée des prises en charge. </w:t>
      </w:r>
      <w:r w:rsidRPr="009524B7">
        <w:rPr>
          <w:rFonts w:ascii="Arial" w:hAnsi="Arial" w:cs="Arial"/>
          <w:sz w:val="20"/>
          <w:szCs w:val="20"/>
        </w:rPr>
        <w:br/>
      </w:r>
      <w:r w:rsidRPr="009524B7">
        <w:rPr>
          <w:rFonts w:ascii="Arial" w:hAnsi="Arial" w:cs="Arial"/>
          <w:sz w:val="20"/>
          <w:szCs w:val="20"/>
        </w:rPr>
        <w:br/>
      </w:r>
      <w:r w:rsidRPr="009524B7">
        <w:rPr>
          <w:rFonts w:ascii="Arial" w:hAnsi="Arial" w:cs="Arial"/>
          <w:b/>
          <w:bCs/>
          <w:sz w:val="20"/>
          <w:szCs w:val="20"/>
        </w:rPr>
        <w:t>Lorsque les prises en charge requièrent l'utilisation d'un plateau technique, elles peuvent être réalisées avec les moyens en personnel et en matériel du ou des plateaux techniques existant sur le site, dans le respect de l'organisation spécifique</w:t>
      </w:r>
      <w:r w:rsidRPr="009524B7">
        <w:rPr>
          <w:rFonts w:ascii="Arial" w:hAnsi="Arial" w:cs="Arial"/>
          <w:sz w:val="20"/>
          <w:szCs w:val="20"/>
        </w:rPr>
        <w:t xml:space="preserve"> et des contraintes de la prise en charge à temps partiel ou de celle d'anesthésie</w:t>
      </w:r>
      <w:r w:rsidR="00497DE3">
        <w:rPr>
          <w:rFonts w:ascii="Arial" w:hAnsi="Arial" w:cs="Arial"/>
          <w:sz w:val="20"/>
          <w:szCs w:val="20"/>
        </w:rPr>
        <w:t xml:space="preserve"> ou de chirurgie ambulatoires.</w:t>
      </w:r>
    </w:p>
    <w:p w:rsidR="00497DE3" w:rsidRDefault="002459FE" w:rsidP="00497DE3">
      <w:pPr>
        <w:jc w:val="both"/>
        <w:rPr>
          <w:rFonts w:ascii="Arial" w:hAnsi="Arial" w:cs="Arial"/>
          <w:sz w:val="20"/>
          <w:szCs w:val="20"/>
        </w:rPr>
      </w:pPr>
      <w:r w:rsidRPr="009524B7">
        <w:rPr>
          <w:rFonts w:ascii="Arial" w:hAnsi="Arial" w:cs="Arial"/>
          <w:sz w:val="20"/>
          <w:szCs w:val="20"/>
        </w:rPr>
        <w:br/>
        <w:t>Les structures mentionnées au présent article peuvent recourir aux éléments du plateau technique d'un</w:t>
      </w:r>
      <w:r w:rsidR="00497DE3">
        <w:rPr>
          <w:rFonts w:ascii="Arial" w:hAnsi="Arial" w:cs="Arial"/>
          <w:sz w:val="20"/>
          <w:szCs w:val="20"/>
        </w:rPr>
        <w:t xml:space="preserve"> autre établissement de santé.</w:t>
      </w:r>
    </w:p>
    <w:p w:rsidR="00497DE3" w:rsidRDefault="002459FE" w:rsidP="00497DE3">
      <w:pPr>
        <w:jc w:val="both"/>
        <w:rPr>
          <w:rFonts w:ascii="Arial" w:hAnsi="Arial" w:cs="Arial"/>
          <w:sz w:val="20"/>
          <w:szCs w:val="20"/>
        </w:rPr>
      </w:pPr>
      <w:r w:rsidRPr="009524B7">
        <w:rPr>
          <w:rFonts w:ascii="Arial" w:hAnsi="Arial" w:cs="Arial"/>
          <w:sz w:val="20"/>
          <w:szCs w:val="20"/>
        </w:rPr>
        <w:br/>
        <w:t>Les unités mentionnées au troisième alinéa garantissent l'accessibilité et la circulation d'un patient cou</w:t>
      </w:r>
      <w:r w:rsidR="00497DE3">
        <w:rPr>
          <w:rFonts w:ascii="Arial" w:hAnsi="Arial" w:cs="Arial"/>
          <w:sz w:val="20"/>
          <w:szCs w:val="20"/>
        </w:rPr>
        <w:t>ché, appareillé et accompagné.</w:t>
      </w:r>
    </w:p>
    <w:p w:rsidR="002459FE" w:rsidRPr="009524B7" w:rsidRDefault="002459FE" w:rsidP="00497DE3">
      <w:pPr>
        <w:jc w:val="both"/>
        <w:rPr>
          <w:rFonts w:ascii="Arial" w:hAnsi="Arial" w:cs="Arial"/>
          <w:sz w:val="20"/>
          <w:szCs w:val="20"/>
        </w:rPr>
      </w:pPr>
      <w:r w:rsidRPr="009524B7">
        <w:rPr>
          <w:rFonts w:ascii="Arial" w:hAnsi="Arial" w:cs="Arial"/>
          <w:sz w:val="20"/>
          <w:szCs w:val="20"/>
        </w:rPr>
        <w:br/>
        <w:t>Les conditions d'accès de ces unités aux divers éléments du plateau technique sont organisées de manière à limiter le plus possible les déplacements des patients.</w:t>
      </w:r>
    </w:p>
    <w:p w:rsidR="002459FE" w:rsidRPr="009524B7" w:rsidRDefault="002459FE" w:rsidP="00497DE3">
      <w:pPr>
        <w:jc w:val="both"/>
        <w:rPr>
          <w:rFonts w:ascii="Arial" w:hAnsi="Arial" w:cs="Arial"/>
          <w:b/>
          <w:bCs/>
          <w:sz w:val="20"/>
          <w:szCs w:val="20"/>
        </w:rPr>
      </w:pPr>
    </w:p>
    <w:p w:rsidR="002459FE" w:rsidRPr="009524B7" w:rsidRDefault="002459FE" w:rsidP="002459FE">
      <w:pPr>
        <w:rPr>
          <w:rFonts w:ascii="Arial" w:hAnsi="Arial" w:cs="Arial"/>
          <w:b/>
          <w:bCs/>
          <w:sz w:val="20"/>
          <w:szCs w:val="20"/>
        </w:rPr>
      </w:pPr>
      <w:r w:rsidRPr="009524B7">
        <w:rPr>
          <w:rFonts w:ascii="Arial" w:hAnsi="Arial" w:cs="Arial"/>
          <w:b/>
          <w:bCs/>
          <w:sz w:val="20"/>
          <w:szCs w:val="20"/>
        </w:rPr>
        <w:t>Article D</w:t>
      </w:r>
      <w:smartTag w:uri="urn:schemas-microsoft-com:office:cs:smarttags" w:element="NumConv6p0">
        <w:smartTagPr>
          <w:attr w:name="val" w:val="6124"/>
          <w:attr w:name="sch" w:val="1"/>
        </w:smartTagPr>
        <w:r w:rsidRPr="009524B7">
          <w:rPr>
            <w:rFonts w:ascii="Arial" w:hAnsi="Arial" w:cs="Arial"/>
            <w:b/>
            <w:bCs/>
            <w:sz w:val="20"/>
            <w:szCs w:val="20"/>
          </w:rPr>
          <w:t>6124</w:t>
        </w:r>
      </w:smartTag>
      <w:r w:rsidRPr="009524B7">
        <w:rPr>
          <w:rFonts w:ascii="Arial" w:hAnsi="Arial" w:cs="Arial"/>
          <w:b/>
          <w:bCs/>
          <w:sz w:val="20"/>
          <w:szCs w:val="20"/>
        </w:rPr>
        <w:t>-</w:t>
      </w:r>
      <w:smartTag w:uri="urn:schemas-microsoft-com:office:cs:smarttags" w:element="NumConv6p0">
        <w:smartTagPr>
          <w:attr w:name="val" w:val="302"/>
          <w:attr w:name="sch" w:val="1"/>
        </w:smartTagPr>
        <w:r w:rsidRPr="009524B7">
          <w:rPr>
            <w:rFonts w:ascii="Arial" w:hAnsi="Arial" w:cs="Arial"/>
            <w:b/>
            <w:bCs/>
            <w:sz w:val="20"/>
            <w:szCs w:val="20"/>
          </w:rPr>
          <w:t>302</w:t>
        </w:r>
      </w:smartTag>
      <w:r w:rsidRPr="009524B7">
        <w:rPr>
          <w:rFonts w:ascii="Arial" w:hAnsi="Arial" w:cs="Arial"/>
          <w:b/>
          <w:bCs/>
          <w:sz w:val="20"/>
          <w:szCs w:val="20"/>
        </w:rPr>
        <w:t xml:space="preserve"> </w:t>
      </w:r>
    </w:p>
    <w:p w:rsidR="002459FE" w:rsidRPr="009524B7" w:rsidRDefault="002459FE" w:rsidP="00497DE3">
      <w:pPr>
        <w:spacing w:before="100" w:beforeAutospacing="1" w:after="100" w:afterAutospacing="1"/>
        <w:jc w:val="both"/>
        <w:rPr>
          <w:rFonts w:ascii="Arial" w:hAnsi="Arial" w:cs="Arial"/>
          <w:sz w:val="20"/>
          <w:szCs w:val="20"/>
        </w:rPr>
      </w:pPr>
      <w:r w:rsidRPr="009524B7">
        <w:rPr>
          <w:rFonts w:ascii="Arial" w:hAnsi="Arial" w:cs="Arial"/>
          <w:sz w:val="20"/>
          <w:szCs w:val="20"/>
        </w:rPr>
        <w:t xml:space="preserve">Les structures et unités de soins mentionnées à l'article </w:t>
      </w:r>
      <w:hyperlink r:id="rId14" w:history="1">
        <w:r w:rsidRPr="009524B7">
          <w:rPr>
            <w:rFonts w:ascii="Arial" w:hAnsi="Arial" w:cs="Arial"/>
            <w:color w:val="0000FF"/>
            <w:sz w:val="20"/>
            <w:szCs w:val="20"/>
            <w:u w:val="single"/>
          </w:rPr>
          <w:t>D. 6124-301-1</w:t>
        </w:r>
      </w:hyperlink>
      <w:r w:rsidRPr="009524B7">
        <w:rPr>
          <w:rFonts w:ascii="Arial" w:hAnsi="Arial" w:cs="Arial"/>
          <w:sz w:val="20"/>
          <w:szCs w:val="20"/>
        </w:rPr>
        <w:t xml:space="preserve"> sont agencées et équipées de manière à assurer sur un même site, en fonction du type, du volume et de la programmation des prestations fournies : </w:t>
      </w:r>
    </w:p>
    <w:p w:rsidR="002459FE" w:rsidRPr="009524B7" w:rsidRDefault="002459FE" w:rsidP="00497DE3">
      <w:pPr>
        <w:spacing w:before="100" w:beforeAutospacing="1" w:after="100" w:afterAutospacing="1"/>
        <w:jc w:val="both"/>
        <w:rPr>
          <w:rFonts w:ascii="Arial" w:hAnsi="Arial" w:cs="Arial"/>
          <w:sz w:val="20"/>
          <w:szCs w:val="20"/>
        </w:rPr>
      </w:pPr>
      <w:smartTag w:uri="urn:schemas-microsoft-com:office:cs:smarttags" w:element="NumConv6p0">
        <w:smartTagPr>
          <w:attr w:name="sch" w:val="1"/>
          <w:attr w:name="val" w:val="1"/>
        </w:smartTagPr>
        <w:r w:rsidRPr="009524B7">
          <w:rPr>
            <w:rFonts w:ascii="Arial" w:hAnsi="Arial" w:cs="Arial"/>
            <w:sz w:val="20"/>
            <w:szCs w:val="20"/>
          </w:rPr>
          <w:lastRenderedPageBreak/>
          <w:t>1</w:t>
        </w:r>
      </w:smartTag>
      <w:r w:rsidRPr="009524B7">
        <w:rPr>
          <w:rFonts w:ascii="Arial" w:hAnsi="Arial" w:cs="Arial"/>
          <w:sz w:val="20"/>
          <w:szCs w:val="20"/>
        </w:rPr>
        <w:t xml:space="preserve">° L'accueil et le séjour des patients et ceux des personnes qui, le cas échéant, les accompagnent ; </w:t>
      </w:r>
    </w:p>
    <w:p w:rsidR="002459FE" w:rsidRPr="009524B7" w:rsidRDefault="002459FE" w:rsidP="00497DE3">
      <w:pPr>
        <w:spacing w:before="100" w:beforeAutospacing="1" w:after="100" w:afterAutospacing="1"/>
        <w:jc w:val="both"/>
        <w:rPr>
          <w:rFonts w:ascii="Arial" w:hAnsi="Arial" w:cs="Arial"/>
          <w:sz w:val="20"/>
          <w:szCs w:val="20"/>
        </w:rPr>
      </w:pPr>
      <w:smartTag w:uri="urn:schemas-microsoft-com:office:cs:smarttags" w:element="NumConv6p0">
        <w:smartTagPr>
          <w:attr w:name="sch" w:val="1"/>
          <w:attr w:name="val" w:val="2"/>
        </w:smartTagPr>
        <w:r w:rsidRPr="009524B7">
          <w:rPr>
            <w:rFonts w:ascii="Arial" w:hAnsi="Arial" w:cs="Arial"/>
            <w:sz w:val="20"/>
            <w:szCs w:val="20"/>
          </w:rPr>
          <w:t>2</w:t>
        </w:r>
      </w:smartTag>
      <w:r w:rsidRPr="009524B7">
        <w:rPr>
          <w:rFonts w:ascii="Arial" w:hAnsi="Arial" w:cs="Arial"/>
          <w:sz w:val="20"/>
          <w:szCs w:val="20"/>
        </w:rPr>
        <w:t xml:space="preserve">° L'organisation, la préparation et la mise en </w:t>
      </w:r>
      <w:r w:rsidR="006C361A" w:rsidRPr="009524B7">
        <w:rPr>
          <w:rFonts w:ascii="Arial" w:hAnsi="Arial" w:cs="Arial"/>
          <w:sz w:val="20"/>
          <w:szCs w:val="20"/>
        </w:rPr>
        <w:t>œuvre</w:t>
      </w:r>
      <w:r w:rsidRPr="009524B7">
        <w:rPr>
          <w:rFonts w:ascii="Arial" w:hAnsi="Arial" w:cs="Arial"/>
          <w:sz w:val="20"/>
          <w:szCs w:val="20"/>
        </w:rPr>
        <w:t xml:space="preserve"> optimale des protocoles de soins intégrant la prise en charge de la douleur ; </w:t>
      </w:r>
    </w:p>
    <w:p w:rsidR="002459FE" w:rsidRPr="009524B7" w:rsidRDefault="002459FE" w:rsidP="00497DE3">
      <w:pPr>
        <w:spacing w:before="100" w:beforeAutospacing="1" w:after="100" w:afterAutospacing="1"/>
        <w:jc w:val="both"/>
        <w:rPr>
          <w:rFonts w:ascii="Arial" w:hAnsi="Arial" w:cs="Arial"/>
          <w:sz w:val="20"/>
          <w:szCs w:val="20"/>
        </w:rPr>
      </w:pPr>
      <w:smartTag w:uri="urn:schemas-microsoft-com:office:cs:smarttags" w:element="NumConv6p0">
        <w:smartTagPr>
          <w:attr w:name="sch" w:val="1"/>
          <w:attr w:name="val" w:val="3"/>
        </w:smartTagPr>
        <w:r w:rsidRPr="009524B7">
          <w:rPr>
            <w:rFonts w:ascii="Arial" w:hAnsi="Arial" w:cs="Arial"/>
            <w:sz w:val="20"/>
            <w:szCs w:val="20"/>
          </w:rPr>
          <w:t>3</w:t>
        </w:r>
      </w:smartTag>
      <w:r w:rsidRPr="009524B7">
        <w:rPr>
          <w:rFonts w:ascii="Arial" w:hAnsi="Arial" w:cs="Arial"/>
          <w:sz w:val="20"/>
          <w:szCs w:val="20"/>
        </w:rPr>
        <w:t xml:space="preserve">° La surveillance et le repos nécessaires à chaque patient ; </w:t>
      </w:r>
    </w:p>
    <w:p w:rsidR="002459FE" w:rsidRPr="009524B7" w:rsidRDefault="002459FE" w:rsidP="00497DE3">
      <w:pPr>
        <w:spacing w:before="100" w:beforeAutospacing="1" w:after="100" w:afterAutospacing="1"/>
        <w:jc w:val="both"/>
        <w:rPr>
          <w:rFonts w:ascii="Arial" w:hAnsi="Arial" w:cs="Arial"/>
          <w:sz w:val="20"/>
          <w:szCs w:val="20"/>
        </w:rPr>
      </w:pPr>
      <w:smartTag w:uri="urn:schemas-microsoft-com:office:cs:smarttags" w:element="NumConv6p0">
        <w:smartTagPr>
          <w:attr w:name="sch" w:val="1"/>
          <w:attr w:name="val" w:val="4"/>
        </w:smartTagPr>
        <w:r w:rsidRPr="009524B7">
          <w:rPr>
            <w:rFonts w:ascii="Arial" w:hAnsi="Arial" w:cs="Arial"/>
            <w:sz w:val="20"/>
            <w:szCs w:val="20"/>
          </w:rPr>
          <w:t>4</w:t>
        </w:r>
      </w:smartTag>
      <w:r w:rsidRPr="009524B7">
        <w:rPr>
          <w:rFonts w:ascii="Arial" w:hAnsi="Arial" w:cs="Arial"/>
          <w:sz w:val="20"/>
          <w:szCs w:val="20"/>
        </w:rPr>
        <w:t xml:space="preserve">° Le stockage des produits de santé et l'entretien du matériel nécessaire aux soins et au transport des patients, la pré-désinfection de ces matériels et l'élimination des déchets d'activité de soins à risque infectieux. </w:t>
      </w:r>
    </w:p>
    <w:p w:rsidR="002459FE" w:rsidRPr="009524B7" w:rsidRDefault="002459FE" w:rsidP="00497DE3">
      <w:pPr>
        <w:spacing w:before="100" w:beforeAutospacing="1" w:after="100" w:afterAutospacing="1"/>
        <w:jc w:val="both"/>
        <w:rPr>
          <w:rFonts w:ascii="Arial" w:hAnsi="Arial" w:cs="Arial"/>
          <w:sz w:val="20"/>
          <w:szCs w:val="20"/>
        </w:rPr>
      </w:pPr>
      <w:r w:rsidRPr="009524B7">
        <w:rPr>
          <w:rFonts w:ascii="Arial" w:hAnsi="Arial" w:cs="Arial"/>
          <w:sz w:val="20"/>
          <w:szCs w:val="20"/>
        </w:rPr>
        <w:t xml:space="preserve">La configuration architecturale et fonctionnelle de chaque structure et unité de soins garantit à chaque patient les conditions d'hygiène et d'asepsie nécessaires ainsi que le respect de son intimité et de sa dignité, en comportant notamment des chambres ou des espaces spécifiques adaptés. </w:t>
      </w:r>
    </w:p>
    <w:p w:rsidR="002459FE" w:rsidRPr="009524B7" w:rsidRDefault="002459FE" w:rsidP="00497DE3">
      <w:pPr>
        <w:spacing w:before="100" w:beforeAutospacing="1" w:after="100" w:afterAutospacing="1"/>
        <w:jc w:val="both"/>
        <w:rPr>
          <w:rFonts w:ascii="Arial" w:hAnsi="Arial" w:cs="Arial"/>
          <w:sz w:val="20"/>
          <w:szCs w:val="20"/>
        </w:rPr>
      </w:pPr>
      <w:r w:rsidRPr="009524B7">
        <w:rPr>
          <w:rFonts w:ascii="Arial" w:hAnsi="Arial" w:cs="Arial"/>
          <w:sz w:val="20"/>
          <w:szCs w:val="20"/>
        </w:rPr>
        <w:t xml:space="preserve">Les moyens nécessaires à la prise en charge immédiate d'une complication médicale éventuelle, et notamment les locaux, le matériel et les médicaments propres à y répondre, sont disponibles et utilisables sans délai. </w:t>
      </w:r>
    </w:p>
    <w:p w:rsidR="002459FE" w:rsidRPr="009524B7" w:rsidRDefault="002459FE" w:rsidP="00497DE3">
      <w:pPr>
        <w:spacing w:before="100" w:beforeAutospacing="1" w:after="100" w:afterAutospacing="1"/>
        <w:jc w:val="both"/>
        <w:rPr>
          <w:rFonts w:ascii="Arial" w:hAnsi="Arial" w:cs="Arial"/>
          <w:sz w:val="20"/>
          <w:szCs w:val="20"/>
        </w:rPr>
      </w:pPr>
      <w:r w:rsidRPr="009524B7">
        <w:rPr>
          <w:rFonts w:ascii="Arial" w:hAnsi="Arial" w:cs="Arial"/>
          <w:sz w:val="20"/>
          <w:szCs w:val="20"/>
        </w:rPr>
        <w:t xml:space="preserve">Les structures pratiquant l'anesthésie ou la chirurgie ambulatoire utilisent un secteur opératoire conforme à des caractéristiques fixées par arrêté du ministre chargé de </w:t>
      </w:r>
      <w:smartTag w:uri="urn:schemas-microsoft-com:office:smarttags" w:element="PersonName">
        <w:smartTagPr>
          <w:attr w:name="ProductID" w:val="la sant￩. Les"/>
        </w:smartTagPr>
        <w:r w:rsidRPr="009524B7">
          <w:rPr>
            <w:rFonts w:ascii="Arial" w:hAnsi="Arial" w:cs="Arial"/>
            <w:sz w:val="20"/>
            <w:szCs w:val="20"/>
          </w:rPr>
          <w:t>la santé. Les</w:t>
        </w:r>
      </w:smartTag>
      <w:r w:rsidRPr="009524B7">
        <w:rPr>
          <w:rFonts w:ascii="Arial" w:hAnsi="Arial" w:cs="Arial"/>
          <w:sz w:val="20"/>
          <w:szCs w:val="20"/>
        </w:rPr>
        <w:t xml:space="preserve"> structures ou les unités qui la composent comportent les équipements et agencements nécessaires à la préparation préalable du patient. Elles disposent également d'une zone de repos et des autres moyens nécessaires à la préparation de la sortie du patient.</w:t>
      </w:r>
    </w:p>
    <w:p w:rsidR="002459FE" w:rsidRPr="009524B7" w:rsidRDefault="002459FE" w:rsidP="00497DE3">
      <w:pPr>
        <w:jc w:val="both"/>
        <w:rPr>
          <w:rFonts w:ascii="Arial" w:hAnsi="Arial" w:cs="Arial"/>
          <w:b/>
          <w:bCs/>
          <w:sz w:val="20"/>
          <w:szCs w:val="20"/>
        </w:rPr>
      </w:pPr>
    </w:p>
    <w:p w:rsidR="002459FE" w:rsidRPr="009524B7" w:rsidRDefault="002459FE" w:rsidP="00497DE3">
      <w:pPr>
        <w:jc w:val="both"/>
        <w:rPr>
          <w:rFonts w:ascii="Arial" w:hAnsi="Arial" w:cs="Arial"/>
          <w:b/>
          <w:bCs/>
          <w:sz w:val="20"/>
          <w:szCs w:val="20"/>
        </w:rPr>
      </w:pPr>
      <w:r w:rsidRPr="009524B7">
        <w:rPr>
          <w:rFonts w:ascii="Arial" w:hAnsi="Arial" w:cs="Arial"/>
          <w:b/>
          <w:bCs/>
          <w:sz w:val="20"/>
          <w:szCs w:val="20"/>
        </w:rPr>
        <w:t>Article D</w:t>
      </w:r>
      <w:smartTag w:uri="urn:schemas-microsoft-com:office:cs:smarttags" w:element="NumConv6p0">
        <w:smartTagPr>
          <w:attr w:name="val" w:val="6124"/>
          <w:attr w:name="sch" w:val="1"/>
        </w:smartTagPr>
        <w:r w:rsidRPr="009524B7">
          <w:rPr>
            <w:rFonts w:ascii="Arial" w:hAnsi="Arial" w:cs="Arial"/>
            <w:b/>
            <w:bCs/>
            <w:sz w:val="20"/>
            <w:szCs w:val="20"/>
          </w:rPr>
          <w:t>6124</w:t>
        </w:r>
      </w:smartTag>
      <w:r w:rsidRPr="009524B7">
        <w:rPr>
          <w:rFonts w:ascii="Arial" w:hAnsi="Arial" w:cs="Arial"/>
          <w:b/>
          <w:bCs/>
          <w:sz w:val="20"/>
          <w:szCs w:val="20"/>
        </w:rPr>
        <w:t>-</w:t>
      </w:r>
      <w:smartTag w:uri="urn:schemas-microsoft-com:office:cs:smarttags" w:element="NumConv6p0">
        <w:smartTagPr>
          <w:attr w:name="val" w:val="303"/>
          <w:attr w:name="sch" w:val="1"/>
        </w:smartTagPr>
        <w:r w:rsidRPr="009524B7">
          <w:rPr>
            <w:rFonts w:ascii="Arial" w:hAnsi="Arial" w:cs="Arial"/>
            <w:b/>
            <w:bCs/>
            <w:sz w:val="20"/>
            <w:szCs w:val="20"/>
          </w:rPr>
          <w:t>303</w:t>
        </w:r>
      </w:smartTag>
      <w:r w:rsidRPr="009524B7">
        <w:rPr>
          <w:rFonts w:ascii="Arial" w:hAnsi="Arial" w:cs="Arial"/>
          <w:b/>
          <w:bCs/>
          <w:sz w:val="20"/>
          <w:szCs w:val="20"/>
        </w:rPr>
        <w:t xml:space="preserve"> </w:t>
      </w:r>
    </w:p>
    <w:p w:rsidR="002459FE" w:rsidRPr="009524B7" w:rsidRDefault="002459FE" w:rsidP="00497DE3">
      <w:pPr>
        <w:spacing w:before="100" w:beforeAutospacing="1" w:after="100" w:afterAutospacing="1"/>
        <w:jc w:val="both"/>
        <w:rPr>
          <w:rFonts w:ascii="Arial" w:hAnsi="Arial" w:cs="Arial"/>
          <w:sz w:val="20"/>
          <w:szCs w:val="20"/>
        </w:rPr>
      </w:pPr>
      <w:r w:rsidRPr="009524B7">
        <w:rPr>
          <w:rFonts w:ascii="Arial" w:hAnsi="Arial" w:cs="Arial"/>
          <w:sz w:val="20"/>
          <w:szCs w:val="20"/>
        </w:rPr>
        <w:t xml:space="preserve">Le nombre et la qualification des personnels médicaux et auxiliaires médicaux ainsi que le nombre d'aides-soignants exerçant dans les structures et unités de soins mentionnées à l'article </w:t>
      </w:r>
      <w:hyperlink r:id="rId15" w:history="1">
        <w:r w:rsidRPr="009524B7">
          <w:rPr>
            <w:rFonts w:ascii="Arial" w:hAnsi="Arial" w:cs="Arial"/>
            <w:color w:val="0000FF"/>
            <w:sz w:val="20"/>
            <w:szCs w:val="20"/>
            <w:u w:val="single"/>
          </w:rPr>
          <w:t>D. 6124-301-1</w:t>
        </w:r>
      </w:hyperlink>
      <w:r w:rsidRPr="009524B7">
        <w:rPr>
          <w:rFonts w:ascii="Arial" w:hAnsi="Arial" w:cs="Arial"/>
          <w:sz w:val="20"/>
          <w:szCs w:val="20"/>
        </w:rPr>
        <w:t xml:space="preserve"> sont adaptés aux besoins de santé des patients, à la nature et au volume d'activité effectués, et aux caractéristiques techniques des soins dispensés. </w:t>
      </w:r>
    </w:p>
    <w:p w:rsidR="002459FE" w:rsidRPr="009524B7" w:rsidRDefault="002459FE" w:rsidP="00497DE3">
      <w:pPr>
        <w:spacing w:before="100" w:beforeAutospacing="1" w:after="100" w:afterAutospacing="1"/>
        <w:jc w:val="both"/>
        <w:rPr>
          <w:rFonts w:ascii="Arial" w:hAnsi="Arial" w:cs="Arial"/>
          <w:b/>
          <w:bCs/>
          <w:sz w:val="20"/>
          <w:szCs w:val="20"/>
        </w:rPr>
      </w:pPr>
      <w:r w:rsidRPr="009524B7">
        <w:rPr>
          <w:rFonts w:ascii="Arial" w:hAnsi="Arial" w:cs="Arial"/>
          <w:b/>
          <w:bCs/>
          <w:sz w:val="20"/>
          <w:szCs w:val="20"/>
        </w:rPr>
        <w:t xml:space="preserve">Pendant les heures d'ouverture, est requise, dans la structure pendant la durée des prises en charge, la présence minimale permanente : </w:t>
      </w:r>
    </w:p>
    <w:p w:rsidR="002459FE" w:rsidRPr="009524B7" w:rsidRDefault="002459FE" w:rsidP="00497DE3">
      <w:pPr>
        <w:spacing w:before="100" w:beforeAutospacing="1" w:after="100" w:afterAutospacing="1"/>
        <w:jc w:val="both"/>
        <w:rPr>
          <w:rFonts w:ascii="Arial" w:hAnsi="Arial" w:cs="Arial"/>
          <w:b/>
          <w:bCs/>
          <w:sz w:val="20"/>
          <w:szCs w:val="20"/>
        </w:rPr>
      </w:pPr>
      <w:smartTag w:uri="urn:schemas-microsoft-com:office:cs:smarttags" w:element="NumConv6p0">
        <w:smartTagPr>
          <w:attr w:name="sch" w:val="1"/>
          <w:attr w:name="val" w:val="1"/>
        </w:smartTagPr>
        <w:r w:rsidRPr="009524B7">
          <w:rPr>
            <w:rFonts w:ascii="Arial" w:hAnsi="Arial" w:cs="Arial"/>
            <w:b/>
            <w:bCs/>
            <w:sz w:val="20"/>
            <w:szCs w:val="20"/>
          </w:rPr>
          <w:t>1</w:t>
        </w:r>
      </w:smartTag>
      <w:r w:rsidRPr="009524B7">
        <w:rPr>
          <w:rFonts w:ascii="Arial" w:hAnsi="Arial" w:cs="Arial"/>
          <w:b/>
          <w:bCs/>
          <w:sz w:val="20"/>
          <w:szCs w:val="20"/>
        </w:rPr>
        <w:t xml:space="preserve">° D'un médecin qualifié ; </w:t>
      </w:r>
    </w:p>
    <w:p w:rsidR="002459FE" w:rsidRPr="009524B7" w:rsidRDefault="002459FE" w:rsidP="00497DE3">
      <w:pPr>
        <w:spacing w:before="100" w:beforeAutospacing="1" w:after="100" w:afterAutospacing="1"/>
        <w:jc w:val="both"/>
        <w:rPr>
          <w:rFonts w:ascii="Arial" w:hAnsi="Arial" w:cs="Arial"/>
          <w:b/>
          <w:bCs/>
          <w:sz w:val="20"/>
          <w:szCs w:val="20"/>
        </w:rPr>
      </w:pPr>
      <w:smartTag w:uri="urn:schemas-microsoft-com:office:cs:smarttags" w:element="NumConv6p0">
        <w:smartTagPr>
          <w:attr w:name="sch" w:val="1"/>
          <w:attr w:name="val" w:val="2"/>
        </w:smartTagPr>
        <w:r w:rsidRPr="009524B7">
          <w:rPr>
            <w:rFonts w:ascii="Arial" w:hAnsi="Arial" w:cs="Arial"/>
            <w:b/>
            <w:bCs/>
            <w:sz w:val="20"/>
            <w:szCs w:val="20"/>
          </w:rPr>
          <w:t>2</w:t>
        </w:r>
      </w:smartTag>
      <w:r w:rsidRPr="009524B7">
        <w:rPr>
          <w:rFonts w:ascii="Arial" w:hAnsi="Arial" w:cs="Arial"/>
          <w:b/>
          <w:bCs/>
          <w:sz w:val="20"/>
          <w:szCs w:val="20"/>
        </w:rPr>
        <w:t xml:space="preserve">° D'un infirmier diplômé d'Etat ou, pour l'activité de soins de suite et de réadaptation, d'un infirmier diplômé d'Etat ou d'un masseur-kinésithérapeute diplômé d'Etat ; </w:t>
      </w:r>
    </w:p>
    <w:p w:rsidR="002459FE" w:rsidRPr="009524B7" w:rsidRDefault="002459FE" w:rsidP="00497DE3">
      <w:pPr>
        <w:spacing w:before="100" w:beforeAutospacing="1" w:after="100" w:afterAutospacing="1"/>
        <w:jc w:val="both"/>
        <w:rPr>
          <w:rFonts w:ascii="Arial" w:hAnsi="Arial" w:cs="Arial"/>
          <w:sz w:val="20"/>
          <w:szCs w:val="20"/>
        </w:rPr>
      </w:pPr>
      <w:smartTag w:uri="urn:schemas-microsoft-com:office:cs:smarttags" w:element="NumConv6p0">
        <w:smartTagPr>
          <w:attr w:name="sch" w:val="1"/>
          <w:attr w:name="val" w:val="3"/>
        </w:smartTagPr>
        <w:r w:rsidRPr="009524B7">
          <w:rPr>
            <w:rFonts w:ascii="Arial" w:hAnsi="Arial" w:cs="Arial"/>
            <w:sz w:val="20"/>
            <w:szCs w:val="20"/>
          </w:rPr>
          <w:t>3</w:t>
        </w:r>
      </w:smartTag>
      <w:r w:rsidRPr="009524B7">
        <w:rPr>
          <w:rFonts w:ascii="Arial" w:hAnsi="Arial" w:cs="Arial"/>
          <w:sz w:val="20"/>
          <w:szCs w:val="20"/>
        </w:rPr>
        <w:t xml:space="preserve">° En sus des personnels mentionnés aux </w:t>
      </w:r>
      <w:smartTag w:uri="urn:schemas-microsoft-com:office:cs:smarttags" w:element="NumConv6p0">
        <w:smartTagPr>
          <w:attr w:name="sch" w:val="1"/>
          <w:attr w:name="val" w:val="1"/>
        </w:smartTagPr>
        <w:r w:rsidRPr="009524B7">
          <w:rPr>
            <w:rFonts w:ascii="Arial" w:hAnsi="Arial" w:cs="Arial"/>
            <w:sz w:val="20"/>
            <w:szCs w:val="20"/>
          </w:rPr>
          <w:t>1</w:t>
        </w:r>
      </w:smartTag>
      <w:r w:rsidRPr="009524B7">
        <w:rPr>
          <w:rFonts w:ascii="Arial" w:hAnsi="Arial" w:cs="Arial"/>
          <w:sz w:val="20"/>
          <w:szCs w:val="20"/>
        </w:rPr>
        <w:t xml:space="preserve">° et </w:t>
      </w:r>
      <w:smartTag w:uri="urn:schemas-microsoft-com:office:cs:smarttags" w:element="NumConv6p0">
        <w:smartTagPr>
          <w:attr w:name="sch" w:val="1"/>
          <w:attr w:name="val" w:val="2"/>
        </w:smartTagPr>
        <w:r w:rsidRPr="009524B7">
          <w:rPr>
            <w:rFonts w:ascii="Arial" w:hAnsi="Arial" w:cs="Arial"/>
            <w:sz w:val="20"/>
            <w:szCs w:val="20"/>
          </w:rPr>
          <w:t>2</w:t>
        </w:r>
      </w:smartTag>
      <w:r w:rsidRPr="009524B7">
        <w:rPr>
          <w:rFonts w:ascii="Arial" w:hAnsi="Arial" w:cs="Arial"/>
          <w:sz w:val="20"/>
          <w:szCs w:val="20"/>
        </w:rPr>
        <w:t>°, d'un médecin anesthésiste réanimateur si la structure pratique l'anesthésie ou la chirurgie ambulatoire ainsi que d'un nombre d'infirmiers diplômés d'Etat adapté à l'activité pendant la durée d'utilisation du secteur opératoire.</w:t>
      </w:r>
    </w:p>
    <w:p w:rsidR="002459FE" w:rsidRPr="009524B7" w:rsidRDefault="002459FE" w:rsidP="00497DE3">
      <w:pPr>
        <w:jc w:val="both"/>
        <w:rPr>
          <w:rFonts w:ascii="Arial" w:hAnsi="Arial" w:cs="Arial"/>
          <w:b/>
          <w:bCs/>
          <w:sz w:val="20"/>
          <w:szCs w:val="20"/>
        </w:rPr>
      </w:pPr>
    </w:p>
    <w:p w:rsidR="002459FE" w:rsidRPr="009524B7" w:rsidRDefault="002459FE" w:rsidP="00497DE3">
      <w:pPr>
        <w:jc w:val="both"/>
        <w:rPr>
          <w:rFonts w:ascii="Arial" w:hAnsi="Arial" w:cs="Arial"/>
          <w:b/>
          <w:bCs/>
          <w:sz w:val="20"/>
          <w:szCs w:val="20"/>
        </w:rPr>
      </w:pPr>
      <w:r w:rsidRPr="009524B7">
        <w:rPr>
          <w:rFonts w:ascii="Arial" w:hAnsi="Arial" w:cs="Arial"/>
          <w:b/>
          <w:bCs/>
          <w:sz w:val="20"/>
          <w:szCs w:val="20"/>
        </w:rPr>
        <w:t>Article D</w:t>
      </w:r>
      <w:smartTag w:uri="urn:schemas-microsoft-com:office:cs:smarttags" w:element="NumConv6p0">
        <w:smartTagPr>
          <w:attr w:name="val" w:val="6124"/>
          <w:attr w:name="sch" w:val="1"/>
        </w:smartTagPr>
        <w:r w:rsidRPr="009524B7">
          <w:rPr>
            <w:rFonts w:ascii="Arial" w:hAnsi="Arial" w:cs="Arial"/>
            <w:b/>
            <w:bCs/>
            <w:sz w:val="20"/>
            <w:szCs w:val="20"/>
          </w:rPr>
          <w:t>6124</w:t>
        </w:r>
      </w:smartTag>
      <w:r w:rsidRPr="009524B7">
        <w:rPr>
          <w:rFonts w:ascii="Arial" w:hAnsi="Arial" w:cs="Arial"/>
          <w:b/>
          <w:bCs/>
          <w:sz w:val="20"/>
          <w:szCs w:val="20"/>
        </w:rPr>
        <w:t>-</w:t>
      </w:r>
      <w:smartTag w:uri="urn:schemas-microsoft-com:office:cs:smarttags" w:element="NumConv6p0">
        <w:smartTagPr>
          <w:attr w:name="val" w:val="304"/>
          <w:attr w:name="sch" w:val="1"/>
        </w:smartTagPr>
        <w:r w:rsidRPr="009524B7">
          <w:rPr>
            <w:rFonts w:ascii="Arial" w:hAnsi="Arial" w:cs="Arial"/>
            <w:b/>
            <w:bCs/>
            <w:sz w:val="20"/>
            <w:szCs w:val="20"/>
          </w:rPr>
          <w:t>304</w:t>
        </w:r>
      </w:smartTag>
      <w:r w:rsidRPr="009524B7">
        <w:rPr>
          <w:rFonts w:ascii="Arial" w:hAnsi="Arial" w:cs="Arial"/>
          <w:b/>
          <w:bCs/>
          <w:sz w:val="20"/>
          <w:szCs w:val="20"/>
        </w:rPr>
        <w:t xml:space="preserve"> </w:t>
      </w:r>
    </w:p>
    <w:p w:rsidR="002459FE" w:rsidRPr="009524B7" w:rsidRDefault="002459FE" w:rsidP="00497DE3">
      <w:pPr>
        <w:spacing w:before="100" w:beforeAutospacing="1" w:after="100" w:afterAutospacing="1"/>
        <w:jc w:val="both"/>
        <w:rPr>
          <w:rFonts w:ascii="Arial" w:hAnsi="Arial" w:cs="Arial"/>
          <w:sz w:val="20"/>
          <w:szCs w:val="20"/>
        </w:rPr>
      </w:pPr>
      <w:r w:rsidRPr="009524B7">
        <w:rPr>
          <w:rFonts w:ascii="Arial" w:hAnsi="Arial" w:cs="Arial"/>
          <w:sz w:val="20"/>
          <w:szCs w:val="20"/>
        </w:rPr>
        <w:t xml:space="preserve">Les structures de soins mentionnées à l'article </w:t>
      </w:r>
      <w:hyperlink r:id="rId16" w:history="1">
        <w:r w:rsidRPr="009524B7">
          <w:rPr>
            <w:rFonts w:ascii="Arial" w:hAnsi="Arial" w:cs="Arial"/>
            <w:color w:val="0000FF"/>
            <w:sz w:val="20"/>
            <w:szCs w:val="20"/>
            <w:u w:val="single"/>
          </w:rPr>
          <w:t>D. 6124-301</w:t>
        </w:r>
      </w:hyperlink>
      <w:r w:rsidRPr="009524B7">
        <w:rPr>
          <w:rFonts w:ascii="Arial" w:hAnsi="Arial" w:cs="Arial"/>
          <w:sz w:val="20"/>
          <w:szCs w:val="20"/>
        </w:rPr>
        <w:t xml:space="preserve"> sont tenues d'organiser la continuité des soins en dehors de leurs heures d'ouverture, y compris les dimanches et jours fériés. Elles se dotent à cet effet d'un dispositif médicalisé d'orientation immédiate des patients. </w:t>
      </w:r>
    </w:p>
    <w:p w:rsidR="002459FE" w:rsidRPr="009524B7" w:rsidRDefault="002459FE" w:rsidP="00497DE3">
      <w:pPr>
        <w:spacing w:before="100" w:beforeAutospacing="1" w:after="100" w:afterAutospacing="1"/>
        <w:jc w:val="both"/>
        <w:rPr>
          <w:rFonts w:ascii="Arial" w:hAnsi="Arial" w:cs="Arial"/>
          <w:sz w:val="20"/>
          <w:szCs w:val="20"/>
        </w:rPr>
      </w:pPr>
      <w:r w:rsidRPr="009524B7">
        <w:rPr>
          <w:rFonts w:ascii="Arial" w:hAnsi="Arial" w:cs="Arial"/>
          <w:sz w:val="20"/>
          <w:szCs w:val="20"/>
        </w:rPr>
        <w:t xml:space="preserve">Dans le cas où la structure ne serait pas en mesure d'assurer elle-même la continuité des soins, elle est tenue de conclure une convention avec un autre établissement de santé accueillant en hospitalisation à temps complet des patients relevant de la ou des disciplines pratiquées par </w:t>
      </w:r>
      <w:smartTag w:uri="urn:schemas-microsoft-com:office:smarttags" w:element="PersonName">
        <w:smartTagPr>
          <w:attr w:name="ProductID" w:val="la structure. Cette"/>
        </w:smartTagPr>
        <w:r w:rsidRPr="009524B7">
          <w:rPr>
            <w:rFonts w:ascii="Arial" w:hAnsi="Arial" w:cs="Arial"/>
            <w:sz w:val="20"/>
            <w:szCs w:val="20"/>
          </w:rPr>
          <w:t>la structure. Cette</w:t>
        </w:r>
      </w:smartTag>
      <w:r w:rsidRPr="009524B7">
        <w:rPr>
          <w:rFonts w:ascii="Arial" w:hAnsi="Arial" w:cs="Arial"/>
          <w:sz w:val="20"/>
          <w:szCs w:val="20"/>
        </w:rPr>
        <w:t xml:space="preserve"> convention définit notamment les conditions dans lesquelles les patients relevant de la structure, en cas de besoin, sont soit transférés dans l'autre établissement, soit orientés vers celui-ci, après leur sortie de la structure, afin que la continuité des soins y soit assurée. </w:t>
      </w:r>
    </w:p>
    <w:p w:rsidR="002459FE" w:rsidRPr="009524B7" w:rsidRDefault="002459FE" w:rsidP="00497DE3">
      <w:pPr>
        <w:spacing w:before="100" w:beforeAutospacing="1" w:after="100" w:afterAutospacing="1"/>
        <w:jc w:val="both"/>
        <w:rPr>
          <w:rFonts w:ascii="Arial" w:hAnsi="Arial" w:cs="Arial"/>
          <w:sz w:val="20"/>
          <w:szCs w:val="20"/>
        </w:rPr>
      </w:pPr>
      <w:r w:rsidRPr="009524B7">
        <w:rPr>
          <w:rFonts w:ascii="Arial" w:hAnsi="Arial" w:cs="Arial"/>
          <w:sz w:val="20"/>
          <w:szCs w:val="20"/>
        </w:rPr>
        <w:lastRenderedPageBreak/>
        <w:t xml:space="preserve">Sans préjudice des dispositions qui précèdent, lorsque la structure de soins pratique l'anesthésie ou la chirurgie ambulatoire, chaque patient reçoit un bulletin de sortie avant son départ de </w:t>
      </w:r>
      <w:smartTag w:uri="urn:schemas-microsoft-com:office:smarttags" w:element="PersonName">
        <w:smartTagPr>
          <w:attr w:name="ProductID" w:val="la structure. Ce"/>
        </w:smartTagPr>
        <w:r w:rsidRPr="009524B7">
          <w:rPr>
            <w:rFonts w:ascii="Arial" w:hAnsi="Arial" w:cs="Arial"/>
            <w:sz w:val="20"/>
            <w:szCs w:val="20"/>
          </w:rPr>
          <w:t>la structure. Ce</w:t>
        </w:r>
      </w:smartTag>
      <w:r w:rsidRPr="009524B7">
        <w:rPr>
          <w:rFonts w:ascii="Arial" w:hAnsi="Arial" w:cs="Arial"/>
          <w:sz w:val="20"/>
          <w:szCs w:val="20"/>
        </w:rPr>
        <w:t xml:space="preserve"> bulletin, signé par l'un des médecins de la structure, mentionne l'identité des personnels médicaux ayant participé à l'intervention, les recommandations sur les conduites à tenir en matière de surveillance postopératoire ou anesthésique concernant en particulier la prise en charge de la douleur, et les coordonnées des personnels de l'établissement de santé assurant la continuité des soins.</w:t>
      </w:r>
    </w:p>
    <w:p w:rsidR="002459FE" w:rsidRPr="009524B7" w:rsidRDefault="002459FE" w:rsidP="00497DE3">
      <w:pPr>
        <w:jc w:val="both"/>
        <w:rPr>
          <w:rFonts w:ascii="Arial" w:hAnsi="Arial" w:cs="Arial"/>
          <w:b/>
          <w:bCs/>
          <w:sz w:val="20"/>
          <w:szCs w:val="20"/>
        </w:rPr>
      </w:pPr>
    </w:p>
    <w:p w:rsidR="002459FE" w:rsidRPr="009524B7" w:rsidRDefault="002459FE" w:rsidP="00497DE3">
      <w:pPr>
        <w:jc w:val="both"/>
        <w:rPr>
          <w:rFonts w:ascii="Arial" w:hAnsi="Arial" w:cs="Arial"/>
          <w:b/>
          <w:bCs/>
          <w:sz w:val="20"/>
          <w:szCs w:val="20"/>
        </w:rPr>
      </w:pPr>
    </w:p>
    <w:p w:rsidR="002459FE" w:rsidRPr="009524B7" w:rsidRDefault="002459FE" w:rsidP="00497DE3">
      <w:pPr>
        <w:jc w:val="both"/>
        <w:rPr>
          <w:rFonts w:ascii="Arial" w:hAnsi="Arial" w:cs="Arial"/>
          <w:b/>
          <w:bCs/>
          <w:sz w:val="20"/>
          <w:szCs w:val="20"/>
        </w:rPr>
      </w:pPr>
    </w:p>
    <w:p w:rsidR="002459FE" w:rsidRPr="009524B7" w:rsidRDefault="002459FE" w:rsidP="00497DE3">
      <w:pPr>
        <w:jc w:val="both"/>
        <w:rPr>
          <w:rFonts w:ascii="Arial" w:hAnsi="Arial" w:cs="Arial"/>
          <w:sz w:val="20"/>
          <w:szCs w:val="20"/>
        </w:rPr>
      </w:pPr>
      <w:r w:rsidRPr="009524B7">
        <w:rPr>
          <w:rFonts w:ascii="Arial" w:hAnsi="Arial" w:cs="Arial"/>
          <w:b/>
          <w:bCs/>
          <w:sz w:val="20"/>
          <w:szCs w:val="20"/>
        </w:rPr>
        <w:t>Article D</w:t>
      </w:r>
      <w:smartTag w:uri="urn:schemas-microsoft-com:office:cs:smarttags" w:element="NumConv6p0">
        <w:smartTagPr>
          <w:attr w:name="val" w:val="6124"/>
          <w:attr w:name="sch" w:val="1"/>
        </w:smartTagPr>
        <w:r w:rsidRPr="009524B7">
          <w:rPr>
            <w:rFonts w:ascii="Arial" w:hAnsi="Arial" w:cs="Arial"/>
            <w:b/>
            <w:bCs/>
            <w:sz w:val="20"/>
            <w:szCs w:val="20"/>
          </w:rPr>
          <w:t>6124</w:t>
        </w:r>
      </w:smartTag>
      <w:r w:rsidRPr="009524B7">
        <w:rPr>
          <w:rFonts w:ascii="Arial" w:hAnsi="Arial" w:cs="Arial"/>
          <w:b/>
          <w:bCs/>
          <w:sz w:val="20"/>
          <w:szCs w:val="20"/>
        </w:rPr>
        <w:t>-</w:t>
      </w:r>
      <w:smartTag w:uri="urn:schemas-microsoft-com:office:cs:smarttags" w:element="NumConv6p0">
        <w:smartTagPr>
          <w:attr w:name="val" w:val="305"/>
          <w:attr w:name="sch" w:val="1"/>
        </w:smartTagPr>
        <w:r w:rsidRPr="009524B7">
          <w:rPr>
            <w:rFonts w:ascii="Arial" w:hAnsi="Arial" w:cs="Arial"/>
            <w:b/>
            <w:bCs/>
            <w:sz w:val="20"/>
            <w:szCs w:val="20"/>
          </w:rPr>
          <w:t>305</w:t>
        </w:r>
      </w:smartTag>
      <w:r w:rsidRPr="009524B7">
        <w:rPr>
          <w:rFonts w:ascii="Arial" w:hAnsi="Arial" w:cs="Arial"/>
          <w:b/>
          <w:bCs/>
          <w:sz w:val="20"/>
          <w:szCs w:val="20"/>
        </w:rPr>
        <w:t xml:space="preserve"> </w:t>
      </w:r>
    </w:p>
    <w:p w:rsidR="00497DE3" w:rsidRDefault="002459FE" w:rsidP="00497DE3">
      <w:pPr>
        <w:spacing w:before="100" w:beforeAutospacing="1" w:after="100" w:afterAutospacing="1"/>
        <w:jc w:val="both"/>
        <w:rPr>
          <w:rFonts w:ascii="Arial" w:hAnsi="Arial" w:cs="Arial"/>
          <w:sz w:val="20"/>
          <w:szCs w:val="20"/>
        </w:rPr>
      </w:pPr>
      <w:r w:rsidRPr="009524B7">
        <w:rPr>
          <w:rFonts w:ascii="Arial" w:hAnsi="Arial" w:cs="Arial"/>
          <w:b/>
          <w:bCs/>
          <w:sz w:val="20"/>
          <w:szCs w:val="20"/>
        </w:rPr>
        <w:t>Une charte de fonctionnement propre à chaque structure de soins</w:t>
      </w:r>
      <w:r w:rsidRPr="009524B7">
        <w:rPr>
          <w:rFonts w:ascii="Arial" w:hAnsi="Arial" w:cs="Arial"/>
          <w:sz w:val="20"/>
          <w:szCs w:val="20"/>
        </w:rPr>
        <w:t xml:space="preserve"> mentionnée à l'article </w:t>
      </w:r>
      <w:hyperlink r:id="rId17" w:history="1">
        <w:r w:rsidRPr="009524B7">
          <w:rPr>
            <w:rFonts w:ascii="Arial" w:hAnsi="Arial" w:cs="Arial"/>
            <w:color w:val="0000FF"/>
            <w:sz w:val="20"/>
            <w:szCs w:val="20"/>
            <w:u w:val="single"/>
          </w:rPr>
          <w:t xml:space="preserve">D. 6124-301-1 </w:t>
        </w:r>
      </w:hyperlink>
      <w:r w:rsidRPr="009524B7">
        <w:rPr>
          <w:rFonts w:ascii="Arial" w:hAnsi="Arial" w:cs="Arial"/>
          <w:b/>
          <w:bCs/>
          <w:sz w:val="20"/>
          <w:szCs w:val="20"/>
        </w:rPr>
        <w:t>est établie et précise notamment</w:t>
      </w:r>
      <w:r w:rsidR="00497DE3">
        <w:rPr>
          <w:rFonts w:ascii="Arial" w:hAnsi="Arial" w:cs="Arial"/>
          <w:sz w:val="20"/>
          <w:szCs w:val="20"/>
        </w:rPr>
        <w:t> :</w:t>
      </w:r>
    </w:p>
    <w:p w:rsidR="00497DE3" w:rsidRDefault="002459FE" w:rsidP="00497DE3">
      <w:pPr>
        <w:spacing w:before="100" w:beforeAutospacing="1" w:after="100" w:afterAutospacing="1"/>
        <w:jc w:val="both"/>
        <w:rPr>
          <w:rFonts w:ascii="Arial" w:hAnsi="Arial" w:cs="Arial"/>
          <w:sz w:val="20"/>
          <w:szCs w:val="20"/>
        </w:rPr>
      </w:pPr>
      <w:r w:rsidRPr="009524B7">
        <w:rPr>
          <w:rFonts w:ascii="Arial" w:hAnsi="Arial" w:cs="Arial"/>
          <w:sz w:val="20"/>
          <w:szCs w:val="20"/>
        </w:rPr>
        <w:br/>
      </w:r>
      <w:smartTag w:uri="urn:schemas-microsoft-com:office:cs:smarttags" w:element="NumConv6p0">
        <w:smartTagPr>
          <w:attr w:name="sch" w:val="1"/>
          <w:attr w:name="val" w:val="1"/>
        </w:smartTagPr>
        <w:r w:rsidRPr="009524B7">
          <w:rPr>
            <w:rFonts w:ascii="Arial" w:hAnsi="Arial" w:cs="Arial"/>
            <w:sz w:val="20"/>
            <w:szCs w:val="20"/>
          </w:rPr>
          <w:t>1</w:t>
        </w:r>
      </w:smartTag>
      <w:r w:rsidRPr="009524B7">
        <w:rPr>
          <w:rFonts w:ascii="Arial" w:hAnsi="Arial" w:cs="Arial"/>
          <w:sz w:val="20"/>
          <w:szCs w:val="20"/>
        </w:rPr>
        <w:t>° L'organisation de la structure, en ce qui concerne notamment le personnel, les horaires d'ouverture, l'organisation des soins et le fonctionnement médical ; des indicateurs de suivi de l'activité et de la qualité des soins</w:t>
      </w:r>
      <w:r w:rsidR="00497DE3">
        <w:rPr>
          <w:rFonts w:ascii="Arial" w:hAnsi="Arial" w:cs="Arial"/>
          <w:sz w:val="20"/>
          <w:szCs w:val="20"/>
        </w:rPr>
        <w:t xml:space="preserve"> sont obligatoirement prévus ;</w:t>
      </w:r>
    </w:p>
    <w:p w:rsidR="00497DE3" w:rsidRDefault="002459FE" w:rsidP="00497DE3">
      <w:pPr>
        <w:spacing w:before="100" w:beforeAutospacing="1" w:after="100" w:afterAutospacing="1"/>
        <w:jc w:val="both"/>
        <w:rPr>
          <w:rFonts w:ascii="Arial" w:hAnsi="Arial" w:cs="Arial"/>
          <w:sz w:val="20"/>
          <w:szCs w:val="20"/>
        </w:rPr>
      </w:pPr>
      <w:r w:rsidRPr="009524B7">
        <w:rPr>
          <w:rFonts w:ascii="Arial" w:hAnsi="Arial" w:cs="Arial"/>
          <w:sz w:val="20"/>
          <w:szCs w:val="20"/>
        </w:rPr>
        <w:br/>
      </w:r>
      <w:smartTag w:uri="urn:schemas-microsoft-com:office:cs:smarttags" w:element="NumConv6p0">
        <w:smartTagPr>
          <w:attr w:name="sch" w:val="1"/>
          <w:attr w:name="val" w:val="2"/>
        </w:smartTagPr>
        <w:r w:rsidRPr="009524B7">
          <w:rPr>
            <w:rFonts w:ascii="Arial" w:hAnsi="Arial" w:cs="Arial"/>
            <w:sz w:val="20"/>
            <w:szCs w:val="20"/>
          </w:rPr>
          <w:t>2</w:t>
        </w:r>
      </w:smartTag>
      <w:r w:rsidRPr="009524B7">
        <w:rPr>
          <w:rFonts w:ascii="Arial" w:hAnsi="Arial" w:cs="Arial"/>
          <w:sz w:val="20"/>
          <w:szCs w:val="20"/>
        </w:rPr>
        <w:t xml:space="preserve">° Les conditions de désignation et la qualification du médecin coordonnateur de la structure ; </w:t>
      </w:r>
      <w:r w:rsidRPr="009524B7">
        <w:rPr>
          <w:rFonts w:ascii="Arial" w:hAnsi="Arial" w:cs="Arial"/>
          <w:sz w:val="20"/>
          <w:szCs w:val="20"/>
        </w:rPr>
        <w:br/>
      </w:r>
      <w:r w:rsidRPr="009524B7">
        <w:rPr>
          <w:rFonts w:ascii="Arial" w:hAnsi="Arial" w:cs="Arial"/>
          <w:sz w:val="20"/>
          <w:szCs w:val="20"/>
        </w:rPr>
        <w:br/>
      </w:r>
      <w:smartTag w:uri="urn:schemas-microsoft-com:office:cs:smarttags" w:element="NumConv6p0">
        <w:smartTagPr>
          <w:attr w:name="sch" w:val="1"/>
          <w:attr w:name="val" w:val="3"/>
        </w:smartTagPr>
        <w:r w:rsidRPr="009524B7">
          <w:rPr>
            <w:rFonts w:ascii="Arial" w:hAnsi="Arial" w:cs="Arial"/>
            <w:sz w:val="20"/>
            <w:szCs w:val="20"/>
          </w:rPr>
          <w:t>3</w:t>
        </w:r>
      </w:smartTag>
      <w:r w:rsidRPr="009524B7">
        <w:rPr>
          <w:rFonts w:ascii="Arial" w:hAnsi="Arial" w:cs="Arial"/>
          <w:sz w:val="20"/>
          <w:szCs w:val="20"/>
        </w:rPr>
        <w:t xml:space="preserve">° L'organisation générale des présences et de la continuité des soins assurée par les personnels mentionnés à l'article </w:t>
      </w:r>
      <w:hyperlink r:id="rId18" w:history="1">
        <w:r w:rsidRPr="009524B7">
          <w:rPr>
            <w:rFonts w:ascii="Arial" w:hAnsi="Arial" w:cs="Arial"/>
            <w:color w:val="0000FF"/>
            <w:sz w:val="20"/>
            <w:szCs w:val="20"/>
            <w:u w:val="single"/>
          </w:rPr>
          <w:t>D. 6124-303</w:t>
        </w:r>
      </w:hyperlink>
      <w:r w:rsidR="00497DE3">
        <w:rPr>
          <w:rFonts w:ascii="Arial" w:hAnsi="Arial" w:cs="Arial"/>
          <w:color w:val="0000FF"/>
          <w:sz w:val="20"/>
          <w:szCs w:val="20"/>
          <w:u w:val="single"/>
        </w:rPr>
        <w:t> </w:t>
      </w:r>
      <w:r w:rsidR="00497DE3">
        <w:rPr>
          <w:rFonts w:ascii="Arial" w:hAnsi="Arial" w:cs="Arial"/>
          <w:sz w:val="20"/>
          <w:szCs w:val="20"/>
        </w:rPr>
        <w:t>;</w:t>
      </w:r>
    </w:p>
    <w:p w:rsidR="00497DE3" w:rsidRDefault="002459FE" w:rsidP="00497DE3">
      <w:pPr>
        <w:spacing w:before="100" w:beforeAutospacing="1" w:after="100" w:afterAutospacing="1"/>
        <w:jc w:val="both"/>
        <w:rPr>
          <w:rFonts w:ascii="Arial" w:hAnsi="Arial" w:cs="Arial"/>
          <w:sz w:val="20"/>
          <w:szCs w:val="20"/>
        </w:rPr>
      </w:pPr>
      <w:r w:rsidRPr="009524B7">
        <w:rPr>
          <w:rFonts w:ascii="Arial" w:hAnsi="Arial" w:cs="Arial"/>
          <w:sz w:val="20"/>
          <w:szCs w:val="20"/>
        </w:rPr>
        <w:br/>
      </w:r>
      <w:r w:rsidRPr="009524B7">
        <w:rPr>
          <w:rFonts w:ascii="Arial" w:hAnsi="Arial" w:cs="Arial"/>
          <w:sz w:val="20"/>
          <w:szCs w:val="20"/>
        </w:rPr>
        <w:br/>
      </w:r>
      <w:smartTag w:uri="urn:schemas-microsoft-com:office:cs:smarttags" w:element="NumConv6p0">
        <w:smartTagPr>
          <w:attr w:name="sch" w:val="1"/>
          <w:attr w:name="val" w:val="4"/>
        </w:smartTagPr>
        <w:r w:rsidRPr="009524B7">
          <w:rPr>
            <w:rFonts w:ascii="Arial" w:hAnsi="Arial" w:cs="Arial"/>
            <w:sz w:val="20"/>
            <w:szCs w:val="20"/>
          </w:rPr>
          <w:t>4</w:t>
        </w:r>
      </w:smartTag>
      <w:r w:rsidRPr="009524B7">
        <w:rPr>
          <w:rFonts w:ascii="Arial" w:hAnsi="Arial" w:cs="Arial"/>
          <w:sz w:val="20"/>
          <w:szCs w:val="20"/>
        </w:rPr>
        <w:t xml:space="preserve">° Les modalités de mise en œuvre des dispositions de l'article D. </w:t>
      </w:r>
      <w:smartTag w:uri="urn:schemas-microsoft-com:office:cs:smarttags" w:element="NumConv6p0">
        <w:smartTagPr>
          <w:attr w:name="sch" w:val="1"/>
          <w:attr w:name="val" w:val="6124"/>
        </w:smartTagPr>
        <w:r w:rsidRPr="009524B7">
          <w:rPr>
            <w:rFonts w:ascii="Arial" w:hAnsi="Arial" w:cs="Arial"/>
            <w:sz w:val="20"/>
            <w:szCs w:val="20"/>
          </w:rPr>
          <w:t>6124</w:t>
        </w:r>
      </w:smartTag>
      <w:r w:rsidRPr="009524B7">
        <w:rPr>
          <w:rFonts w:ascii="Arial" w:hAnsi="Arial" w:cs="Arial"/>
          <w:sz w:val="20"/>
          <w:szCs w:val="20"/>
        </w:rPr>
        <w:t>-304</w:t>
      </w:r>
      <w:r w:rsidR="00497DE3">
        <w:rPr>
          <w:rFonts w:ascii="Arial" w:hAnsi="Arial" w:cs="Arial"/>
          <w:sz w:val="20"/>
          <w:szCs w:val="20"/>
        </w:rPr>
        <w:t> ;</w:t>
      </w:r>
    </w:p>
    <w:p w:rsidR="00497DE3" w:rsidRDefault="002459FE" w:rsidP="00497DE3">
      <w:pPr>
        <w:spacing w:before="100" w:beforeAutospacing="1" w:after="100" w:afterAutospacing="1"/>
        <w:jc w:val="both"/>
        <w:rPr>
          <w:rFonts w:ascii="Arial" w:hAnsi="Arial" w:cs="Arial"/>
          <w:sz w:val="20"/>
          <w:szCs w:val="20"/>
        </w:rPr>
      </w:pPr>
      <w:r w:rsidRPr="009524B7">
        <w:rPr>
          <w:rFonts w:ascii="Arial" w:hAnsi="Arial" w:cs="Arial"/>
          <w:sz w:val="20"/>
          <w:szCs w:val="20"/>
        </w:rPr>
        <w:br/>
      </w:r>
      <w:smartTag w:uri="urn:schemas-microsoft-com:office:cs:smarttags" w:element="NumConv6p0">
        <w:smartTagPr>
          <w:attr w:name="sch" w:val="1"/>
          <w:attr w:name="val" w:val="5"/>
        </w:smartTagPr>
        <w:r w:rsidRPr="009524B7">
          <w:rPr>
            <w:rFonts w:ascii="Arial" w:hAnsi="Arial" w:cs="Arial"/>
            <w:sz w:val="20"/>
            <w:szCs w:val="20"/>
          </w:rPr>
          <w:t>5</w:t>
        </w:r>
      </w:smartTag>
      <w:r w:rsidRPr="009524B7">
        <w:rPr>
          <w:rFonts w:ascii="Arial" w:hAnsi="Arial" w:cs="Arial"/>
          <w:sz w:val="20"/>
          <w:szCs w:val="20"/>
        </w:rPr>
        <w:t xml:space="preserve">° Les formations nécessaires, en raison notamment du processus et de l'organisation spécifiques de la structure. </w:t>
      </w:r>
      <w:r w:rsidRPr="009524B7">
        <w:rPr>
          <w:rFonts w:ascii="Arial" w:hAnsi="Arial" w:cs="Arial"/>
          <w:sz w:val="20"/>
          <w:szCs w:val="20"/>
        </w:rPr>
        <w:br/>
      </w:r>
      <w:r w:rsidRPr="009524B7">
        <w:rPr>
          <w:rFonts w:ascii="Arial" w:hAnsi="Arial" w:cs="Arial"/>
          <w:sz w:val="20"/>
          <w:szCs w:val="20"/>
        </w:rPr>
        <w:br/>
        <w:t>La charte de fonctionnement est transmise par le directeur de l'établissement de santé au directeur général d</w:t>
      </w:r>
      <w:r w:rsidR="00497DE3">
        <w:rPr>
          <w:rFonts w:ascii="Arial" w:hAnsi="Arial" w:cs="Arial"/>
          <w:sz w:val="20"/>
          <w:szCs w:val="20"/>
        </w:rPr>
        <w:t>e l'agence régionale de santé.</w:t>
      </w:r>
    </w:p>
    <w:p w:rsidR="002459FE" w:rsidRDefault="002459FE" w:rsidP="00497DE3">
      <w:pPr>
        <w:spacing w:before="100" w:beforeAutospacing="1" w:after="100" w:afterAutospacing="1"/>
        <w:jc w:val="both"/>
        <w:rPr>
          <w:rFonts w:ascii="Arial" w:hAnsi="Arial" w:cs="Arial"/>
          <w:sz w:val="20"/>
          <w:szCs w:val="20"/>
        </w:rPr>
      </w:pPr>
      <w:r w:rsidRPr="009524B7">
        <w:rPr>
          <w:rFonts w:ascii="Arial" w:hAnsi="Arial" w:cs="Arial"/>
          <w:sz w:val="20"/>
          <w:szCs w:val="20"/>
        </w:rPr>
        <w:br/>
        <w:t>Elle est actualisée en fonction de l'évolution des prises en charge offertes par la structure de soins.</w:t>
      </w:r>
    </w:p>
    <w:p w:rsidR="003B1BF7" w:rsidRDefault="003B1BF7" w:rsidP="00497DE3">
      <w:pPr>
        <w:spacing w:before="100" w:beforeAutospacing="1" w:after="100" w:afterAutospacing="1"/>
        <w:jc w:val="both"/>
        <w:rPr>
          <w:rFonts w:ascii="Arial" w:hAnsi="Arial" w:cs="Arial"/>
          <w:sz w:val="20"/>
          <w:szCs w:val="20"/>
        </w:rPr>
      </w:pPr>
    </w:p>
    <w:p w:rsidR="003B1BF7" w:rsidRDefault="003B1BF7" w:rsidP="002459FE">
      <w:pPr>
        <w:spacing w:before="100" w:beforeAutospacing="1" w:after="100" w:afterAutospacing="1"/>
        <w:rPr>
          <w:rFonts w:ascii="Arial" w:hAnsi="Arial" w:cs="Arial"/>
          <w:sz w:val="20"/>
          <w:szCs w:val="20"/>
        </w:rPr>
      </w:pPr>
    </w:p>
    <w:p w:rsidR="003B1BF7" w:rsidRDefault="003B1BF7" w:rsidP="002459FE">
      <w:pPr>
        <w:spacing w:before="100" w:beforeAutospacing="1" w:after="100" w:afterAutospacing="1"/>
        <w:rPr>
          <w:rFonts w:ascii="Arial" w:hAnsi="Arial" w:cs="Arial"/>
          <w:sz w:val="20"/>
          <w:szCs w:val="20"/>
        </w:rPr>
      </w:pPr>
    </w:p>
    <w:p w:rsidR="003B1BF7" w:rsidRDefault="003B1BF7" w:rsidP="002459FE">
      <w:pPr>
        <w:spacing w:before="100" w:beforeAutospacing="1" w:after="100" w:afterAutospacing="1"/>
        <w:rPr>
          <w:rFonts w:ascii="Arial" w:hAnsi="Arial" w:cs="Arial"/>
          <w:sz w:val="20"/>
          <w:szCs w:val="20"/>
        </w:rPr>
      </w:pPr>
    </w:p>
    <w:p w:rsidR="003B1BF7" w:rsidRDefault="003B1BF7" w:rsidP="002459FE">
      <w:pPr>
        <w:spacing w:before="100" w:beforeAutospacing="1" w:after="100" w:afterAutospacing="1"/>
        <w:rPr>
          <w:rFonts w:ascii="Arial" w:hAnsi="Arial" w:cs="Arial"/>
          <w:sz w:val="20"/>
          <w:szCs w:val="20"/>
        </w:rPr>
      </w:pPr>
    </w:p>
    <w:p w:rsidR="003B1BF7" w:rsidRDefault="003B1BF7" w:rsidP="002459FE">
      <w:pPr>
        <w:spacing w:before="100" w:beforeAutospacing="1" w:after="100" w:afterAutospacing="1"/>
        <w:rPr>
          <w:rFonts w:ascii="Arial" w:hAnsi="Arial" w:cs="Arial"/>
          <w:sz w:val="20"/>
          <w:szCs w:val="20"/>
        </w:rPr>
      </w:pPr>
    </w:p>
    <w:p w:rsidR="003B1BF7" w:rsidRDefault="003B1BF7" w:rsidP="002459FE">
      <w:pPr>
        <w:spacing w:before="100" w:beforeAutospacing="1" w:after="100" w:afterAutospacing="1"/>
        <w:rPr>
          <w:rFonts w:ascii="Arial" w:hAnsi="Arial" w:cs="Arial"/>
          <w:sz w:val="20"/>
          <w:szCs w:val="20"/>
        </w:rPr>
      </w:pPr>
    </w:p>
    <w:p w:rsidR="003B1BF7" w:rsidRDefault="003B1BF7" w:rsidP="002459FE">
      <w:pPr>
        <w:spacing w:before="100" w:beforeAutospacing="1" w:after="100" w:afterAutospacing="1"/>
        <w:rPr>
          <w:rFonts w:ascii="Arial" w:hAnsi="Arial" w:cs="Arial"/>
          <w:sz w:val="20"/>
          <w:szCs w:val="20"/>
        </w:rPr>
      </w:pPr>
    </w:p>
    <w:p w:rsidR="003B1BF7" w:rsidRDefault="003B1BF7" w:rsidP="002459FE">
      <w:pPr>
        <w:spacing w:before="100" w:beforeAutospacing="1" w:after="100" w:afterAutospacing="1"/>
        <w:rPr>
          <w:rFonts w:ascii="Arial" w:hAnsi="Arial" w:cs="Arial"/>
          <w:sz w:val="20"/>
          <w:szCs w:val="20"/>
        </w:rPr>
      </w:pPr>
    </w:p>
    <w:p w:rsidR="003B1BF7" w:rsidRDefault="003B1BF7" w:rsidP="002459FE">
      <w:pPr>
        <w:spacing w:before="100" w:beforeAutospacing="1" w:after="100" w:afterAutospacing="1"/>
        <w:rPr>
          <w:rFonts w:ascii="Arial" w:hAnsi="Arial" w:cs="Arial"/>
          <w:sz w:val="20"/>
          <w:szCs w:val="20"/>
        </w:rPr>
      </w:pPr>
    </w:p>
    <w:p w:rsidR="003B1BF7" w:rsidRDefault="003B1BF7" w:rsidP="002459FE">
      <w:pPr>
        <w:spacing w:before="100" w:beforeAutospacing="1" w:after="100" w:afterAutospacing="1"/>
        <w:rPr>
          <w:rFonts w:ascii="Arial" w:hAnsi="Arial" w:cs="Arial"/>
          <w:sz w:val="20"/>
          <w:szCs w:val="20"/>
        </w:rPr>
      </w:pPr>
    </w:p>
    <w:p w:rsidR="003B1BF7" w:rsidRDefault="003B1BF7" w:rsidP="002459FE">
      <w:pPr>
        <w:spacing w:before="100" w:beforeAutospacing="1" w:after="100" w:afterAutospacing="1"/>
        <w:rPr>
          <w:rFonts w:ascii="Arial" w:hAnsi="Arial" w:cs="Arial"/>
          <w:sz w:val="20"/>
          <w:szCs w:val="20"/>
        </w:rPr>
      </w:pPr>
    </w:p>
    <w:p w:rsidR="003B1BF7" w:rsidRDefault="003B1BF7" w:rsidP="002459FE">
      <w:pPr>
        <w:spacing w:before="100" w:beforeAutospacing="1" w:after="100" w:afterAutospacing="1"/>
        <w:rPr>
          <w:rFonts w:ascii="Arial" w:hAnsi="Arial" w:cs="Arial"/>
          <w:sz w:val="20"/>
          <w:szCs w:val="20"/>
        </w:rPr>
      </w:pPr>
    </w:p>
    <w:p w:rsidR="003B1BF7" w:rsidRDefault="003B1BF7" w:rsidP="002459FE">
      <w:pPr>
        <w:spacing w:before="100" w:beforeAutospacing="1" w:after="100" w:afterAutospacing="1"/>
        <w:rPr>
          <w:rFonts w:ascii="Arial" w:hAnsi="Arial" w:cs="Arial"/>
          <w:sz w:val="20"/>
          <w:szCs w:val="20"/>
        </w:rPr>
      </w:pPr>
    </w:p>
    <w:p w:rsidR="003B1BF7" w:rsidRDefault="003B1BF7" w:rsidP="002459FE">
      <w:pPr>
        <w:spacing w:before="100" w:beforeAutospacing="1" w:after="100" w:afterAutospacing="1"/>
        <w:rPr>
          <w:rFonts w:ascii="Arial" w:hAnsi="Arial" w:cs="Arial"/>
          <w:sz w:val="20"/>
          <w:szCs w:val="20"/>
        </w:rPr>
      </w:pPr>
    </w:p>
    <w:p w:rsidR="003B1BF7" w:rsidRDefault="003B1BF7" w:rsidP="002459FE">
      <w:pPr>
        <w:spacing w:before="100" w:beforeAutospacing="1" w:after="100" w:afterAutospacing="1"/>
        <w:rPr>
          <w:rFonts w:ascii="Arial" w:hAnsi="Arial" w:cs="Arial"/>
          <w:sz w:val="20"/>
          <w:szCs w:val="20"/>
        </w:rPr>
      </w:pPr>
    </w:p>
    <w:p w:rsidR="003B1BF7" w:rsidRDefault="003B1BF7" w:rsidP="002459FE">
      <w:pPr>
        <w:spacing w:before="100" w:beforeAutospacing="1" w:after="100" w:afterAutospacing="1"/>
        <w:rPr>
          <w:rFonts w:ascii="Arial" w:hAnsi="Arial" w:cs="Arial"/>
          <w:sz w:val="20"/>
          <w:szCs w:val="20"/>
        </w:rPr>
      </w:pPr>
    </w:p>
    <w:p w:rsidR="003B1BF7" w:rsidRDefault="003B1BF7" w:rsidP="002459FE">
      <w:pPr>
        <w:spacing w:before="100" w:beforeAutospacing="1" w:after="100" w:afterAutospacing="1"/>
        <w:rPr>
          <w:rFonts w:ascii="Arial" w:hAnsi="Arial" w:cs="Arial"/>
          <w:sz w:val="20"/>
          <w:szCs w:val="20"/>
        </w:rPr>
      </w:pPr>
    </w:p>
    <w:p w:rsidR="003B1BF7" w:rsidRDefault="003B1BF7" w:rsidP="002459FE">
      <w:pPr>
        <w:spacing w:before="100" w:beforeAutospacing="1" w:after="100" w:afterAutospacing="1"/>
        <w:rPr>
          <w:rFonts w:ascii="Arial" w:hAnsi="Arial" w:cs="Arial"/>
          <w:sz w:val="20"/>
          <w:szCs w:val="20"/>
        </w:rPr>
      </w:pPr>
    </w:p>
    <w:p w:rsidR="003B1BF7" w:rsidRPr="009524B7" w:rsidRDefault="003B1BF7" w:rsidP="002459FE">
      <w:pPr>
        <w:spacing w:before="100" w:beforeAutospacing="1" w:after="100" w:afterAutospacing="1"/>
        <w:rPr>
          <w:rFonts w:ascii="Arial" w:hAnsi="Arial" w:cs="Arial"/>
          <w:sz w:val="20"/>
          <w:szCs w:val="20"/>
        </w:rPr>
      </w:pPr>
    </w:p>
    <w:p w:rsidR="004C0AFE" w:rsidRPr="003B1BF7" w:rsidRDefault="004C0AFE" w:rsidP="00497DE3">
      <w:pPr>
        <w:pBdr>
          <w:top w:val="single" w:sz="4" w:space="1" w:color="auto"/>
          <w:left w:val="single" w:sz="4" w:space="4" w:color="auto"/>
          <w:bottom w:val="single" w:sz="4" w:space="1" w:color="auto"/>
          <w:right w:val="single" w:sz="4" w:space="6" w:color="auto"/>
        </w:pBdr>
        <w:shd w:val="clear" w:color="auto" w:fill="D9D9D9"/>
        <w:jc w:val="center"/>
        <w:rPr>
          <w:rFonts w:ascii="Arial" w:hAnsi="Arial" w:cs="Arial"/>
          <w:b/>
          <w:sz w:val="36"/>
          <w:szCs w:val="36"/>
        </w:rPr>
      </w:pPr>
      <w:r w:rsidRPr="003B1BF7">
        <w:rPr>
          <w:rFonts w:ascii="Arial" w:hAnsi="Arial" w:cs="Arial"/>
          <w:b/>
          <w:sz w:val="36"/>
          <w:szCs w:val="36"/>
        </w:rPr>
        <w:t>CONTENU</w:t>
      </w:r>
      <w:r w:rsidR="00746067" w:rsidRPr="003B1BF7">
        <w:rPr>
          <w:rFonts w:ascii="Arial" w:hAnsi="Arial" w:cs="Arial"/>
          <w:b/>
          <w:sz w:val="36"/>
          <w:szCs w:val="36"/>
        </w:rPr>
        <w:t xml:space="preserve"> DU DOSSIER DE RENOUVELLEMENT DE L’</w:t>
      </w:r>
      <w:r w:rsidRPr="003B1BF7">
        <w:rPr>
          <w:rFonts w:ascii="Arial" w:hAnsi="Arial" w:cs="Arial"/>
          <w:b/>
          <w:sz w:val="36"/>
          <w:szCs w:val="36"/>
        </w:rPr>
        <w:t xml:space="preserve">ACTIVITE </w:t>
      </w:r>
      <w:r w:rsidR="00746067" w:rsidRPr="003B1BF7">
        <w:rPr>
          <w:rFonts w:ascii="Arial" w:hAnsi="Arial" w:cs="Arial"/>
          <w:b/>
          <w:sz w:val="36"/>
          <w:szCs w:val="36"/>
        </w:rPr>
        <w:t>DE SOINS DE MEDECINE EN HOSPITALISATION</w:t>
      </w:r>
      <w:r w:rsidRPr="003B1BF7">
        <w:rPr>
          <w:rFonts w:ascii="Arial" w:hAnsi="Arial" w:cs="Arial"/>
          <w:b/>
          <w:sz w:val="36"/>
          <w:szCs w:val="36"/>
        </w:rPr>
        <w:t xml:space="preserve"> DE JOUR</w:t>
      </w:r>
    </w:p>
    <w:p w:rsidR="004C0AFE" w:rsidRPr="004C0AFE" w:rsidRDefault="002459FE" w:rsidP="003B1BF7">
      <w:pPr>
        <w:suppressAutoHyphens w:val="0"/>
        <w:ind w:left="360"/>
        <w:jc w:val="both"/>
        <w:rPr>
          <w:rFonts w:ascii="Arial" w:hAnsi="Arial" w:cs="Arial"/>
          <w:i/>
          <w:sz w:val="20"/>
          <w:szCs w:val="20"/>
        </w:rPr>
      </w:pPr>
      <w:r w:rsidRPr="009524B7">
        <w:rPr>
          <w:rFonts w:ascii="Arial" w:hAnsi="Arial" w:cs="Arial"/>
          <w:sz w:val="20"/>
          <w:szCs w:val="20"/>
        </w:rPr>
        <w:br w:type="textWrapping" w:clear="all"/>
      </w:r>
    </w:p>
    <w:p w:rsidR="004C0AFE" w:rsidRPr="004C0AFE" w:rsidRDefault="004C0AFE" w:rsidP="004C0AFE">
      <w:pPr>
        <w:rPr>
          <w:rFonts w:ascii="Arial" w:hAnsi="Arial" w:cs="Arial"/>
          <w:i/>
          <w:sz w:val="20"/>
          <w:szCs w:val="20"/>
        </w:rPr>
      </w:pPr>
    </w:p>
    <w:p w:rsidR="004C0AFE" w:rsidRPr="004C0AFE" w:rsidRDefault="004C0AFE" w:rsidP="004C0AFE">
      <w:pPr>
        <w:rPr>
          <w:rFonts w:ascii="Arial" w:hAnsi="Arial" w:cs="Arial"/>
          <w:i/>
          <w:sz w:val="20"/>
          <w:szCs w:val="20"/>
        </w:rPr>
      </w:pPr>
    </w:p>
    <w:p w:rsidR="004C0AFE" w:rsidRDefault="004C0AFE" w:rsidP="004C0AFE">
      <w:pPr>
        <w:jc w:val="both"/>
        <w:rPr>
          <w:rFonts w:ascii="Arial" w:hAnsi="Arial" w:cs="Arial"/>
          <w:u w:val="single"/>
        </w:rPr>
      </w:pPr>
    </w:p>
    <w:p w:rsidR="003B1BF7" w:rsidRDefault="003B1BF7" w:rsidP="004C0AFE">
      <w:pPr>
        <w:jc w:val="both"/>
        <w:rPr>
          <w:rFonts w:ascii="Arial" w:hAnsi="Arial" w:cs="Arial"/>
          <w:u w:val="single"/>
        </w:rPr>
      </w:pPr>
    </w:p>
    <w:p w:rsidR="003B1BF7" w:rsidRDefault="003B1BF7" w:rsidP="004C0AFE">
      <w:pPr>
        <w:jc w:val="both"/>
        <w:rPr>
          <w:rFonts w:ascii="Arial" w:hAnsi="Arial" w:cs="Arial"/>
          <w:u w:val="single"/>
        </w:rPr>
      </w:pPr>
    </w:p>
    <w:p w:rsidR="003B1BF7" w:rsidRDefault="003B1BF7" w:rsidP="004C0AFE">
      <w:pPr>
        <w:jc w:val="both"/>
        <w:rPr>
          <w:rFonts w:ascii="Arial" w:hAnsi="Arial" w:cs="Arial"/>
          <w:u w:val="single"/>
        </w:rPr>
      </w:pPr>
    </w:p>
    <w:p w:rsidR="003B1BF7" w:rsidRDefault="003B1BF7" w:rsidP="004C0AFE">
      <w:pPr>
        <w:jc w:val="both"/>
        <w:rPr>
          <w:rFonts w:ascii="Arial" w:hAnsi="Arial" w:cs="Arial"/>
          <w:u w:val="single"/>
        </w:rPr>
      </w:pPr>
    </w:p>
    <w:p w:rsidR="003B1BF7" w:rsidRDefault="003B1BF7" w:rsidP="004C0AFE">
      <w:pPr>
        <w:jc w:val="both"/>
        <w:rPr>
          <w:rFonts w:ascii="Arial" w:hAnsi="Arial" w:cs="Arial"/>
          <w:u w:val="single"/>
        </w:rPr>
      </w:pPr>
    </w:p>
    <w:p w:rsidR="003B1BF7" w:rsidRDefault="003B1BF7" w:rsidP="004C0AFE">
      <w:pPr>
        <w:jc w:val="both"/>
        <w:rPr>
          <w:rFonts w:ascii="Arial" w:hAnsi="Arial" w:cs="Arial"/>
          <w:u w:val="single"/>
        </w:rPr>
      </w:pPr>
    </w:p>
    <w:p w:rsidR="003B1BF7" w:rsidRPr="00F257C2" w:rsidRDefault="003B1BF7" w:rsidP="004C0AFE">
      <w:pPr>
        <w:jc w:val="both"/>
        <w:rPr>
          <w:rFonts w:ascii="Arial" w:hAnsi="Arial" w:cs="Arial"/>
          <w:u w:val="single"/>
        </w:rPr>
      </w:pPr>
    </w:p>
    <w:p w:rsidR="004C0AFE" w:rsidRDefault="004C0AFE" w:rsidP="004C0AFE">
      <w:pPr>
        <w:jc w:val="both"/>
        <w:rPr>
          <w:rFonts w:ascii="Arial" w:hAnsi="Arial" w:cs="Arial"/>
          <w:u w:val="single"/>
        </w:rPr>
      </w:pPr>
    </w:p>
    <w:p w:rsidR="004C0AFE" w:rsidRDefault="004C0AFE" w:rsidP="004C0AFE">
      <w:pPr>
        <w:jc w:val="both"/>
        <w:rPr>
          <w:rFonts w:ascii="Arial" w:hAnsi="Arial" w:cs="Arial"/>
          <w:u w:val="single"/>
        </w:rPr>
      </w:pPr>
    </w:p>
    <w:p w:rsidR="004C0AFE" w:rsidRDefault="004C0AFE" w:rsidP="004C0AFE">
      <w:pPr>
        <w:jc w:val="both"/>
        <w:rPr>
          <w:rFonts w:ascii="Arial" w:hAnsi="Arial" w:cs="Arial"/>
          <w:u w:val="single"/>
        </w:rPr>
      </w:pPr>
    </w:p>
    <w:p w:rsidR="004C0AFE" w:rsidRDefault="004C0AFE" w:rsidP="004C0AFE">
      <w:pPr>
        <w:jc w:val="both"/>
        <w:rPr>
          <w:rFonts w:ascii="Arial" w:hAnsi="Arial" w:cs="Arial"/>
          <w:u w:val="single"/>
        </w:rPr>
      </w:pPr>
    </w:p>
    <w:p w:rsidR="004C0AFE" w:rsidRDefault="004C0AFE" w:rsidP="004C0AFE">
      <w:pPr>
        <w:jc w:val="both"/>
        <w:rPr>
          <w:rFonts w:ascii="Arial" w:hAnsi="Arial" w:cs="Arial"/>
          <w:u w:val="single"/>
        </w:rPr>
      </w:pPr>
    </w:p>
    <w:p w:rsidR="004C0AFE" w:rsidRPr="00F257C2" w:rsidRDefault="004C0AFE" w:rsidP="004C0AFE">
      <w:pPr>
        <w:jc w:val="both"/>
        <w:rPr>
          <w:rFonts w:ascii="Arial" w:hAnsi="Arial" w:cs="Arial"/>
          <w:u w:val="single"/>
        </w:rPr>
      </w:pPr>
    </w:p>
    <w:p w:rsidR="004C0AFE" w:rsidRDefault="004C0AFE" w:rsidP="004C0AFE">
      <w:pPr>
        <w:spacing w:before="100" w:beforeAutospacing="1" w:after="100" w:afterAutospacing="1"/>
        <w:jc w:val="both"/>
        <w:rPr>
          <w:rFonts w:ascii="Arial" w:hAnsi="Arial" w:cs="Arial"/>
          <w:b/>
        </w:rPr>
      </w:pPr>
    </w:p>
    <w:p w:rsidR="004C0AFE" w:rsidRDefault="004C0AFE" w:rsidP="004C0AFE">
      <w:pPr>
        <w:spacing w:before="100" w:beforeAutospacing="1" w:after="100" w:afterAutospacing="1"/>
        <w:jc w:val="both"/>
        <w:rPr>
          <w:rFonts w:ascii="Arial" w:hAnsi="Arial" w:cs="Arial"/>
          <w:b/>
        </w:rPr>
      </w:pPr>
    </w:p>
    <w:p w:rsidR="004C0AFE" w:rsidRDefault="004C0AFE" w:rsidP="004C0AFE">
      <w:pPr>
        <w:spacing w:before="100" w:beforeAutospacing="1" w:after="100" w:afterAutospacing="1"/>
        <w:jc w:val="both"/>
        <w:rPr>
          <w:rFonts w:ascii="Arial" w:hAnsi="Arial" w:cs="Arial"/>
          <w:b/>
        </w:rPr>
      </w:pPr>
    </w:p>
    <w:p w:rsidR="002459FE" w:rsidRPr="00E0127A" w:rsidRDefault="004C0AFE" w:rsidP="00E0127A">
      <w:pPr>
        <w:rPr>
          <w:sz w:val="20"/>
          <w:szCs w:val="20"/>
        </w:rPr>
      </w:pPr>
      <w:r>
        <w:rPr>
          <w:rFonts w:ascii="Arial" w:hAnsi="Arial" w:cs="Arial"/>
          <w:b/>
        </w:rPr>
        <w:br w:type="page"/>
      </w:r>
    </w:p>
    <w:p w:rsidR="00533F9A" w:rsidRPr="006C5C1D" w:rsidRDefault="00533F9A" w:rsidP="0071744F">
      <w:pPr>
        <w:pBdr>
          <w:top w:val="single" w:sz="4" w:space="1" w:color="auto"/>
          <w:left w:val="single" w:sz="4" w:space="4" w:color="auto"/>
          <w:bottom w:val="single" w:sz="4" w:space="1" w:color="auto"/>
          <w:right w:val="single" w:sz="4" w:space="6" w:color="auto"/>
        </w:pBdr>
        <w:shd w:val="clear" w:color="auto" w:fill="D9D9D9"/>
        <w:rPr>
          <w:rFonts w:ascii="Arial" w:hAnsi="Arial" w:cs="Arial"/>
          <w:b/>
          <w:sz w:val="20"/>
          <w:szCs w:val="20"/>
        </w:rPr>
      </w:pPr>
      <w:r w:rsidRPr="006C5C1D">
        <w:rPr>
          <w:rFonts w:ascii="Arial" w:hAnsi="Arial" w:cs="Arial"/>
          <w:b/>
          <w:sz w:val="20"/>
          <w:szCs w:val="20"/>
        </w:rPr>
        <w:lastRenderedPageBreak/>
        <w:t xml:space="preserve">PARTIE I – </w:t>
      </w:r>
      <w:r w:rsidRPr="006C5C1D">
        <w:rPr>
          <w:rFonts w:ascii="Arial" w:hAnsi="Arial" w:cs="Arial"/>
          <w:b/>
          <w:sz w:val="20"/>
          <w:szCs w:val="20"/>
        </w:rPr>
        <w:tab/>
        <w:t>PRESENTATION DE L’ETABLISSEMENT</w:t>
      </w:r>
    </w:p>
    <w:p w:rsidR="00533F9A" w:rsidRDefault="00533F9A" w:rsidP="00533F9A">
      <w:pPr>
        <w:rPr>
          <w:rFonts w:ascii="Arial" w:hAnsi="Arial" w:cs="Arial"/>
          <w:sz w:val="20"/>
          <w:szCs w:val="20"/>
        </w:rPr>
      </w:pPr>
    </w:p>
    <w:tbl>
      <w:tblPr>
        <w:tblW w:w="95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5"/>
      </w:tblGrid>
      <w:tr w:rsidR="00533F9A" w:rsidRPr="0005212F" w:rsidTr="0071744F">
        <w:trPr>
          <w:trHeight w:val="305"/>
        </w:trPr>
        <w:tc>
          <w:tcPr>
            <w:tcW w:w="9505" w:type="dxa"/>
          </w:tcPr>
          <w:p w:rsidR="00533F9A" w:rsidRPr="006F5275" w:rsidRDefault="00533F9A" w:rsidP="006F5275">
            <w:pPr>
              <w:pStyle w:val="Paragraphedeliste"/>
              <w:numPr>
                <w:ilvl w:val="1"/>
                <w:numId w:val="27"/>
              </w:numPr>
              <w:suppressAutoHyphens w:val="0"/>
              <w:spacing w:line="276" w:lineRule="auto"/>
              <w:ind w:right="317"/>
              <w:rPr>
                <w:rFonts w:ascii="Arial" w:hAnsi="Arial" w:cs="Arial"/>
                <w:b/>
                <w:sz w:val="20"/>
                <w:szCs w:val="20"/>
              </w:rPr>
            </w:pPr>
            <w:r w:rsidRPr="006F5275">
              <w:rPr>
                <w:rFonts w:ascii="Arial" w:hAnsi="Arial" w:cs="Arial"/>
                <w:b/>
                <w:sz w:val="20"/>
                <w:szCs w:val="20"/>
              </w:rPr>
              <w:t>Coordonnées de l’établissement</w:t>
            </w:r>
          </w:p>
        </w:tc>
      </w:tr>
    </w:tbl>
    <w:p w:rsidR="00533F9A" w:rsidRDefault="00533F9A" w:rsidP="00533F9A">
      <w:pPr>
        <w:rPr>
          <w:rFonts w:ascii="Arial" w:hAnsi="Arial" w:cs="Arial"/>
          <w:sz w:val="20"/>
          <w:szCs w:val="20"/>
        </w:rPr>
      </w:pPr>
    </w:p>
    <w:p w:rsidR="00533F9A" w:rsidRPr="006C5C1D" w:rsidRDefault="00533F9A" w:rsidP="00533F9A">
      <w:pPr>
        <w:rPr>
          <w:rFonts w:ascii="Arial" w:hAnsi="Arial" w:cs="Arial"/>
          <w:sz w:val="20"/>
          <w:szCs w:val="20"/>
        </w:rPr>
      </w:pPr>
    </w:p>
    <w:tbl>
      <w:tblPr>
        <w:tblW w:w="0" w:type="auto"/>
        <w:tblBorders>
          <w:top w:val="single" w:sz="8" w:space="0" w:color="000000"/>
          <w:bottom w:val="single" w:sz="8" w:space="0" w:color="000000"/>
        </w:tblBorders>
        <w:tblLook w:val="04A0" w:firstRow="1" w:lastRow="0" w:firstColumn="1" w:lastColumn="0" w:noHBand="0" w:noVBand="1"/>
      </w:tblPr>
      <w:tblGrid>
        <w:gridCol w:w="2905"/>
        <w:gridCol w:w="6526"/>
      </w:tblGrid>
      <w:tr w:rsidR="00533F9A" w:rsidRPr="006C5C1D" w:rsidTr="00653068">
        <w:tc>
          <w:tcPr>
            <w:tcW w:w="2905" w:type="dxa"/>
            <w:tcBorders>
              <w:top w:val="single" w:sz="8" w:space="0" w:color="000000"/>
              <w:left w:val="single" w:sz="8" w:space="0" w:color="000000"/>
              <w:bottom w:val="single" w:sz="8" w:space="0" w:color="000000"/>
              <w:right w:val="nil"/>
            </w:tcBorders>
            <w:shd w:val="clear" w:color="auto" w:fill="F2F2F2" w:themeFill="background1" w:themeFillShade="F2"/>
          </w:tcPr>
          <w:p w:rsidR="00533F9A" w:rsidRPr="009128C8" w:rsidRDefault="00533F9A" w:rsidP="00533F9A">
            <w:pPr>
              <w:rPr>
                <w:rFonts w:ascii="Arial" w:hAnsi="Arial" w:cs="Arial"/>
                <w:bCs/>
                <w:color w:val="000000"/>
                <w:sz w:val="20"/>
                <w:szCs w:val="20"/>
              </w:rPr>
            </w:pPr>
            <w:r w:rsidRPr="009128C8">
              <w:rPr>
                <w:rFonts w:ascii="Arial" w:hAnsi="Arial" w:cs="Arial"/>
                <w:bCs/>
                <w:color w:val="000000"/>
                <w:sz w:val="20"/>
                <w:szCs w:val="20"/>
              </w:rPr>
              <w:t>Raison sociale</w:t>
            </w:r>
          </w:p>
        </w:tc>
        <w:tc>
          <w:tcPr>
            <w:tcW w:w="6526" w:type="dxa"/>
            <w:tcBorders>
              <w:top w:val="single" w:sz="8" w:space="0" w:color="000000"/>
              <w:left w:val="nil"/>
              <w:bottom w:val="single" w:sz="8" w:space="0" w:color="000000"/>
              <w:right w:val="single" w:sz="8" w:space="0" w:color="000000"/>
            </w:tcBorders>
            <w:shd w:val="clear" w:color="auto" w:fill="F2F2F2" w:themeFill="background1" w:themeFillShade="F2"/>
          </w:tcPr>
          <w:p w:rsidR="00533F9A" w:rsidRPr="006C5C1D" w:rsidRDefault="00533F9A" w:rsidP="00533F9A">
            <w:pPr>
              <w:rPr>
                <w:rFonts w:ascii="Arial" w:hAnsi="Arial" w:cs="Arial"/>
                <w:b/>
                <w:bCs/>
                <w:color w:val="000000"/>
                <w:sz w:val="20"/>
                <w:szCs w:val="20"/>
              </w:rPr>
            </w:pPr>
          </w:p>
        </w:tc>
      </w:tr>
      <w:tr w:rsidR="00533F9A" w:rsidRPr="006C5C1D" w:rsidTr="0071744F">
        <w:tc>
          <w:tcPr>
            <w:tcW w:w="2905" w:type="dxa"/>
            <w:tcBorders>
              <w:top w:val="single" w:sz="8" w:space="0" w:color="000000"/>
              <w:left w:val="single" w:sz="8" w:space="0" w:color="000000"/>
              <w:bottom w:val="nil"/>
              <w:right w:val="single" w:sz="8" w:space="0" w:color="000000"/>
            </w:tcBorders>
            <w:shd w:val="clear" w:color="auto" w:fill="auto"/>
          </w:tcPr>
          <w:p w:rsidR="00533F9A" w:rsidRPr="009128C8" w:rsidRDefault="00533F9A" w:rsidP="00533F9A">
            <w:pPr>
              <w:rPr>
                <w:rFonts w:ascii="Arial" w:hAnsi="Arial" w:cs="Arial"/>
                <w:bCs/>
                <w:color w:val="000000"/>
                <w:sz w:val="20"/>
                <w:szCs w:val="20"/>
              </w:rPr>
            </w:pPr>
            <w:r w:rsidRPr="009128C8">
              <w:rPr>
                <w:rFonts w:ascii="Arial" w:hAnsi="Arial" w:cs="Arial"/>
                <w:bCs/>
                <w:color w:val="000000"/>
                <w:sz w:val="20"/>
                <w:szCs w:val="20"/>
              </w:rPr>
              <w:t>Adresse</w:t>
            </w:r>
          </w:p>
        </w:tc>
        <w:tc>
          <w:tcPr>
            <w:tcW w:w="6526" w:type="dxa"/>
            <w:tcBorders>
              <w:top w:val="single" w:sz="8" w:space="0" w:color="000000"/>
              <w:left w:val="single" w:sz="8" w:space="0" w:color="000000"/>
              <w:bottom w:val="nil"/>
              <w:right w:val="single" w:sz="8" w:space="0" w:color="000000"/>
            </w:tcBorders>
            <w:shd w:val="clear" w:color="auto" w:fill="auto"/>
          </w:tcPr>
          <w:p w:rsidR="00533F9A" w:rsidRPr="006C5C1D" w:rsidRDefault="00533F9A" w:rsidP="00533F9A">
            <w:pPr>
              <w:rPr>
                <w:rFonts w:ascii="Arial" w:hAnsi="Arial" w:cs="Arial"/>
                <w:color w:val="000000"/>
                <w:sz w:val="20"/>
                <w:szCs w:val="20"/>
              </w:rPr>
            </w:pPr>
          </w:p>
        </w:tc>
      </w:tr>
      <w:tr w:rsidR="00533F9A" w:rsidRPr="006C5C1D" w:rsidTr="0071744F">
        <w:tc>
          <w:tcPr>
            <w:tcW w:w="2905" w:type="dxa"/>
            <w:tcBorders>
              <w:top w:val="nil"/>
              <w:left w:val="single" w:sz="8" w:space="0" w:color="000000"/>
              <w:bottom w:val="nil"/>
              <w:right w:val="single" w:sz="8" w:space="0" w:color="000000"/>
            </w:tcBorders>
          </w:tcPr>
          <w:p w:rsidR="00533F9A" w:rsidRPr="009128C8" w:rsidRDefault="00533F9A" w:rsidP="00533F9A">
            <w:pPr>
              <w:rPr>
                <w:rFonts w:ascii="Arial" w:hAnsi="Arial" w:cs="Arial"/>
                <w:bCs/>
                <w:color w:val="000000"/>
                <w:sz w:val="20"/>
                <w:szCs w:val="20"/>
              </w:rPr>
            </w:pPr>
            <w:r w:rsidRPr="009128C8">
              <w:rPr>
                <w:rFonts w:ascii="Arial" w:hAnsi="Arial" w:cs="Arial"/>
                <w:bCs/>
                <w:color w:val="000000"/>
                <w:sz w:val="20"/>
                <w:szCs w:val="20"/>
              </w:rPr>
              <w:t>CP Commune</w:t>
            </w:r>
          </w:p>
        </w:tc>
        <w:tc>
          <w:tcPr>
            <w:tcW w:w="6526" w:type="dxa"/>
            <w:tcBorders>
              <w:top w:val="nil"/>
              <w:left w:val="single" w:sz="8" w:space="0" w:color="000000"/>
              <w:bottom w:val="nil"/>
              <w:right w:val="single" w:sz="8" w:space="0" w:color="000000"/>
            </w:tcBorders>
          </w:tcPr>
          <w:p w:rsidR="00533F9A" w:rsidRPr="006C5C1D" w:rsidRDefault="00533F9A" w:rsidP="00533F9A">
            <w:pPr>
              <w:rPr>
                <w:rFonts w:ascii="Arial" w:hAnsi="Arial" w:cs="Arial"/>
                <w:color w:val="000000"/>
                <w:sz w:val="20"/>
                <w:szCs w:val="20"/>
              </w:rPr>
            </w:pPr>
          </w:p>
        </w:tc>
      </w:tr>
      <w:tr w:rsidR="00533F9A" w:rsidRPr="006C5C1D" w:rsidTr="0071744F">
        <w:tc>
          <w:tcPr>
            <w:tcW w:w="2905" w:type="dxa"/>
            <w:tcBorders>
              <w:top w:val="nil"/>
              <w:left w:val="single" w:sz="8" w:space="0" w:color="000000"/>
              <w:bottom w:val="nil"/>
              <w:right w:val="single" w:sz="8" w:space="0" w:color="000000"/>
            </w:tcBorders>
            <w:shd w:val="clear" w:color="auto" w:fill="auto"/>
          </w:tcPr>
          <w:p w:rsidR="00533F9A" w:rsidRPr="009128C8" w:rsidRDefault="00533F9A" w:rsidP="00533F9A">
            <w:pPr>
              <w:rPr>
                <w:rFonts w:ascii="Arial" w:hAnsi="Arial" w:cs="Arial"/>
                <w:bCs/>
                <w:color w:val="000000"/>
                <w:sz w:val="20"/>
                <w:szCs w:val="20"/>
              </w:rPr>
            </w:pPr>
            <w:r w:rsidRPr="009128C8">
              <w:rPr>
                <w:rFonts w:ascii="Arial" w:hAnsi="Arial" w:cs="Arial"/>
                <w:bCs/>
                <w:color w:val="000000"/>
                <w:sz w:val="20"/>
                <w:szCs w:val="20"/>
              </w:rPr>
              <w:t>Email</w:t>
            </w:r>
          </w:p>
        </w:tc>
        <w:tc>
          <w:tcPr>
            <w:tcW w:w="6526" w:type="dxa"/>
            <w:tcBorders>
              <w:top w:val="nil"/>
              <w:left w:val="single" w:sz="8" w:space="0" w:color="000000"/>
              <w:bottom w:val="nil"/>
              <w:right w:val="single" w:sz="8" w:space="0" w:color="000000"/>
            </w:tcBorders>
            <w:shd w:val="clear" w:color="auto" w:fill="auto"/>
          </w:tcPr>
          <w:p w:rsidR="00533F9A" w:rsidRPr="006C5C1D" w:rsidRDefault="00533F9A" w:rsidP="00533F9A">
            <w:pPr>
              <w:rPr>
                <w:rFonts w:ascii="Arial" w:hAnsi="Arial" w:cs="Arial"/>
                <w:color w:val="000000"/>
                <w:sz w:val="20"/>
                <w:szCs w:val="20"/>
              </w:rPr>
            </w:pPr>
          </w:p>
        </w:tc>
      </w:tr>
      <w:tr w:rsidR="00533F9A" w:rsidRPr="006C5C1D" w:rsidTr="0071744F">
        <w:tc>
          <w:tcPr>
            <w:tcW w:w="2905" w:type="dxa"/>
            <w:tcBorders>
              <w:top w:val="nil"/>
              <w:left w:val="single" w:sz="8" w:space="0" w:color="000000"/>
              <w:right w:val="single" w:sz="8" w:space="0" w:color="000000"/>
            </w:tcBorders>
          </w:tcPr>
          <w:p w:rsidR="00533F9A" w:rsidRPr="009128C8" w:rsidRDefault="00533F9A" w:rsidP="00533F9A">
            <w:pPr>
              <w:rPr>
                <w:rFonts w:ascii="Arial" w:hAnsi="Arial" w:cs="Arial"/>
                <w:bCs/>
                <w:color w:val="000000"/>
                <w:sz w:val="20"/>
                <w:szCs w:val="20"/>
              </w:rPr>
            </w:pPr>
            <w:r w:rsidRPr="009128C8">
              <w:rPr>
                <w:rFonts w:ascii="Arial" w:hAnsi="Arial" w:cs="Arial"/>
                <w:bCs/>
                <w:color w:val="000000"/>
                <w:sz w:val="20"/>
                <w:szCs w:val="20"/>
              </w:rPr>
              <w:t xml:space="preserve">N° FINESS </w:t>
            </w:r>
          </w:p>
        </w:tc>
        <w:tc>
          <w:tcPr>
            <w:tcW w:w="6526" w:type="dxa"/>
            <w:tcBorders>
              <w:top w:val="nil"/>
              <w:left w:val="single" w:sz="8" w:space="0" w:color="000000"/>
              <w:right w:val="single" w:sz="8" w:space="0" w:color="000000"/>
            </w:tcBorders>
          </w:tcPr>
          <w:p w:rsidR="00533F9A" w:rsidRPr="006C5C1D" w:rsidRDefault="00533F9A" w:rsidP="00533F9A">
            <w:pPr>
              <w:rPr>
                <w:rFonts w:ascii="Arial" w:hAnsi="Arial" w:cs="Arial"/>
                <w:color w:val="000000"/>
                <w:sz w:val="20"/>
                <w:szCs w:val="20"/>
              </w:rPr>
            </w:pPr>
          </w:p>
        </w:tc>
      </w:tr>
    </w:tbl>
    <w:p w:rsidR="00533F9A" w:rsidRPr="006C5C1D" w:rsidRDefault="00533F9A" w:rsidP="00533F9A">
      <w:pPr>
        <w:rPr>
          <w:rFonts w:ascii="Arial" w:hAnsi="Arial" w:cs="Arial"/>
          <w:sz w:val="20"/>
          <w:szCs w:val="20"/>
        </w:rPr>
      </w:pPr>
    </w:p>
    <w:tbl>
      <w:tblPr>
        <w:tblW w:w="9498" w:type="dxa"/>
        <w:tblInd w:w="-34" w:type="dxa"/>
        <w:tblLayout w:type="fixed"/>
        <w:tblLook w:val="04A0" w:firstRow="1" w:lastRow="0" w:firstColumn="1" w:lastColumn="0" w:noHBand="0" w:noVBand="1"/>
      </w:tblPr>
      <w:tblGrid>
        <w:gridCol w:w="2706"/>
        <w:gridCol w:w="6792"/>
      </w:tblGrid>
      <w:tr w:rsidR="00533F9A" w:rsidRPr="006C5C1D" w:rsidTr="00653068">
        <w:trPr>
          <w:trHeight w:val="242"/>
        </w:trPr>
        <w:tc>
          <w:tcPr>
            <w:tcW w:w="9498" w:type="dxa"/>
            <w:gridSpan w:val="2"/>
            <w:tcBorders>
              <w:top w:val="single" w:sz="8" w:space="0" w:color="000000"/>
              <w:left w:val="single" w:sz="8" w:space="0" w:color="000000"/>
              <w:right w:val="single" w:sz="8" w:space="0" w:color="000000"/>
            </w:tcBorders>
            <w:shd w:val="clear" w:color="auto" w:fill="F2F2F2" w:themeFill="background1" w:themeFillShade="F2"/>
            <w:vAlign w:val="bottom"/>
          </w:tcPr>
          <w:p w:rsidR="00533F9A" w:rsidRPr="009128C8" w:rsidRDefault="00533F9A" w:rsidP="00533F9A">
            <w:pPr>
              <w:rPr>
                <w:rFonts w:ascii="Arial" w:hAnsi="Arial" w:cs="Arial"/>
                <w:color w:val="000000"/>
                <w:sz w:val="20"/>
                <w:szCs w:val="20"/>
              </w:rPr>
            </w:pPr>
            <w:r w:rsidRPr="009128C8">
              <w:rPr>
                <w:rFonts w:ascii="Arial" w:hAnsi="Arial" w:cs="Arial"/>
                <w:color w:val="000000"/>
                <w:sz w:val="20"/>
                <w:szCs w:val="20"/>
              </w:rPr>
              <w:t xml:space="preserve">SITE GEOGRAPHIQUE </w:t>
            </w:r>
          </w:p>
        </w:tc>
      </w:tr>
      <w:tr w:rsidR="00533F9A" w:rsidRPr="006C5C1D" w:rsidTr="0071744F">
        <w:tblPrEx>
          <w:tblBorders>
            <w:top w:val="single" w:sz="8" w:space="0" w:color="000000"/>
            <w:bottom w:val="single" w:sz="8" w:space="0" w:color="000000"/>
          </w:tblBorders>
        </w:tblPrEx>
        <w:trPr>
          <w:trHeight w:val="226"/>
        </w:trPr>
        <w:tc>
          <w:tcPr>
            <w:tcW w:w="2706" w:type="dxa"/>
            <w:tcBorders>
              <w:top w:val="single" w:sz="4" w:space="0" w:color="auto"/>
              <w:left w:val="single" w:sz="4" w:space="0" w:color="auto"/>
              <w:bottom w:val="nil"/>
              <w:right w:val="single" w:sz="8" w:space="0" w:color="000000"/>
            </w:tcBorders>
          </w:tcPr>
          <w:p w:rsidR="00533F9A" w:rsidRPr="009128C8" w:rsidRDefault="00533F9A" w:rsidP="00533F9A">
            <w:pPr>
              <w:rPr>
                <w:rFonts w:ascii="Arial" w:hAnsi="Arial" w:cs="Arial"/>
                <w:bCs/>
                <w:color w:val="000000"/>
                <w:sz w:val="20"/>
                <w:szCs w:val="20"/>
              </w:rPr>
            </w:pPr>
            <w:r w:rsidRPr="009128C8">
              <w:rPr>
                <w:rFonts w:ascii="Arial" w:hAnsi="Arial" w:cs="Arial"/>
                <w:bCs/>
                <w:color w:val="000000"/>
                <w:sz w:val="20"/>
                <w:szCs w:val="20"/>
              </w:rPr>
              <w:t>Nom</w:t>
            </w:r>
          </w:p>
        </w:tc>
        <w:tc>
          <w:tcPr>
            <w:tcW w:w="6792" w:type="dxa"/>
            <w:tcBorders>
              <w:top w:val="single" w:sz="4" w:space="0" w:color="auto"/>
              <w:left w:val="single" w:sz="8" w:space="0" w:color="000000"/>
              <w:bottom w:val="nil"/>
              <w:right w:val="single" w:sz="4" w:space="0" w:color="auto"/>
            </w:tcBorders>
          </w:tcPr>
          <w:p w:rsidR="00533F9A" w:rsidRPr="006C5C1D" w:rsidRDefault="00533F9A" w:rsidP="00533F9A">
            <w:pPr>
              <w:rPr>
                <w:rFonts w:ascii="Arial" w:hAnsi="Arial" w:cs="Arial"/>
                <w:b/>
                <w:bCs/>
                <w:color w:val="000000"/>
                <w:sz w:val="20"/>
                <w:szCs w:val="20"/>
              </w:rPr>
            </w:pPr>
          </w:p>
        </w:tc>
      </w:tr>
      <w:tr w:rsidR="00533F9A" w:rsidRPr="006C5C1D" w:rsidTr="0071744F">
        <w:tblPrEx>
          <w:tblBorders>
            <w:top w:val="single" w:sz="8" w:space="0" w:color="000000"/>
            <w:bottom w:val="single" w:sz="8" w:space="0" w:color="000000"/>
          </w:tblBorders>
        </w:tblPrEx>
        <w:trPr>
          <w:trHeight w:val="242"/>
        </w:trPr>
        <w:tc>
          <w:tcPr>
            <w:tcW w:w="2706" w:type="dxa"/>
            <w:tcBorders>
              <w:top w:val="nil"/>
              <w:left w:val="single" w:sz="8" w:space="0" w:color="000000"/>
              <w:bottom w:val="nil"/>
              <w:right w:val="single" w:sz="8" w:space="0" w:color="000000"/>
            </w:tcBorders>
            <w:shd w:val="clear" w:color="auto" w:fill="auto"/>
          </w:tcPr>
          <w:p w:rsidR="00533F9A" w:rsidRPr="009128C8" w:rsidRDefault="00533F9A" w:rsidP="00533F9A">
            <w:pPr>
              <w:rPr>
                <w:rFonts w:ascii="Arial" w:hAnsi="Arial" w:cs="Arial"/>
                <w:bCs/>
                <w:color w:val="000000"/>
                <w:sz w:val="20"/>
                <w:szCs w:val="20"/>
              </w:rPr>
            </w:pPr>
            <w:r w:rsidRPr="009128C8">
              <w:rPr>
                <w:rFonts w:ascii="Arial" w:hAnsi="Arial" w:cs="Arial"/>
                <w:bCs/>
                <w:color w:val="000000"/>
                <w:sz w:val="20"/>
                <w:szCs w:val="20"/>
              </w:rPr>
              <w:t>Adresse</w:t>
            </w:r>
          </w:p>
        </w:tc>
        <w:tc>
          <w:tcPr>
            <w:tcW w:w="6792" w:type="dxa"/>
            <w:tcBorders>
              <w:top w:val="nil"/>
              <w:left w:val="single" w:sz="8" w:space="0" w:color="000000"/>
              <w:bottom w:val="nil"/>
              <w:right w:val="single" w:sz="8" w:space="0" w:color="000000"/>
            </w:tcBorders>
            <w:shd w:val="clear" w:color="auto" w:fill="auto"/>
          </w:tcPr>
          <w:p w:rsidR="00533F9A" w:rsidRPr="006C5C1D" w:rsidRDefault="00533F9A" w:rsidP="00533F9A">
            <w:pPr>
              <w:rPr>
                <w:rFonts w:ascii="Arial" w:hAnsi="Arial" w:cs="Arial"/>
                <w:color w:val="000000"/>
                <w:sz w:val="20"/>
                <w:szCs w:val="20"/>
              </w:rPr>
            </w:pPr>
          </w:p>
        </w:tc>
      </w:tr>
      <w:tr w:rsidR="00533F9A" w:rsidRPr="006C5C1D" w:rsidTr="0071744F">
        <w:tblPrEx>
          <w:tblBorders>
            <w:top w:val="single" w:sz="8" w:space="0" w:color="000000"/>
            <w:bottom w:val="single" w:sz="8" w:space="0" w:color="000000"/>
          </w:tblBorders>
        </w:tblPrEx>
        <w:trPr>
          <w:trHeight w:val="226"/>
        </w:trPr>
        <w:tc>
          <w:tcPr>
            <w:tcW w:w="2706" w:type="dxa"/>
            <w:tcBorders>
              <w:top w:val="nil"/>
              <w:left w:val="single" w:sz="8" w:space="0" w:color="000000"/>
              <w:bottom w:val="nil"/>
              <w:right w:val="single" w:sz="8" w:space="0" w:color="000000"/>
            </w:tcBorders>
          </w:tcPr>
          <w:p w:rsidR="00533F9A" w:rsidRPr="009128C8" w:rsidRDefault="00533F9A" w:rsidP="00533F9A">
            <w:pPr>
              <w:rPr>
                <w:rFonts w:ascii="Arial" w:hAnsi="Arial" w:cs="Arial"/>
                <w:bCs/>
                <w:color w:val="000000"/>
                <w:sz w:val="20"/>
                <w:szCs w:val="20"/>
              </w:rPr>
            </w:pPr>
            <w:r w:rsidRPr="009128C8">
              <w:rPr>
                <w:rFonts w:ascii="Arial" w:hAnsi="Arial" w:cs="Arial"/>
                <w:bCs/>
                <w:color w:val="000000"/>
                <w:sz w:val="20"/>
                <w:szCs w:val="20"/>
              </w:rPr>
              <w:t>CP Commune</w:t>
            </w:r>
          </w:p>
        </w:tc>
        <w:tc>
          <w:tcPr>
            <w:tcW w:w="6792" w:type="dxa"/>
            <w:tcBorders>
              <w:top w:val="nil"/>
              <w:left w:val="single" w:sz="8" w:space="0" w:color="000000"/>
              <w:bottom w:val="nil"/>
              <w:right w:val="single" w:sz="8" w:space="0" w:color="000000"/>
            </w:tcBorders>
          </w:tcPr>
          <w:p w:rsidR="00533F9A" w:rsidRPr="006C5C1D" w:rsidRDefault="00533F9A" w:rsidP="00533F9A">
            <w:pPr>
              <w:rPr>
                <w:rFonts w:ascii="Arial" w:hAnsi="Arial" w:cs="Arial"/>
                <w:color w:val="000000"/>
                <w:sz w:val="20"/>
                <w:szCs w:val="20"/>
              </w:rPr>
            </w:pPr>
          </w:p>
        </w:tc>
      </w:tr>
      <w:tr w:rsidR="00533F9A" w:rsidRPr="006C5C1D" w:rsidTr="0071744F">
        <w:tblPrEx>
          <w:tblBorders>
            <w:top w:val="single" w:sz="8" w:space="0" w:color="000000"/>
            <w:bottom w:val="single" w:sz="8" w:space="0" w:color="000000"/>
          </w:tblBorders>
        </w:tblPrEx>
        <w:trPr>
          <w:trHeight w:val="226"/>
        </w:trPr>
        <w:tc>
          <w:tcPr>
            <w:tcW w:w="2706" w:type="dxa"/>
            <w:tcBorders>
              <w:top w:val="nil"/>
              <w:left w:val="single" w:sz="8" w:space="0" w:color="000000"/>
              <w:bottom w:val="nil"/>
              <w:right w:val="single" w:sz="8" w:space="0" w:color="000000"/>
            </w:tcBorders>
            <w:shd w:val="clear" w:color="auto" w:fill="auto"/>
          </w:tcPr>
          <w:p w:rsidR="00533F9A" w:rsidRPr="009128C8" w:rsidRDefault="00533F9A" w:rsidP="00533F9A">
            <w:pPr>
              <w:rPr>
                <w:rFonts w:ascii="Arial" w:hAnsi="Arial" w:cs="Arial"/>
                <w:bCs/>
                <w:color w:val="000000"/>
                <w:sz w:val="20"/>
                <w:szCs w:val="20"/>
              </w:rPr>
            </w:pPr>
            <w:r w:rsidRPr="009128C8">
              <w:rPr>
                <w:rFonts w:ascii="Arial" w:hAnsi="Arial" w:cs="Arial"/>
                <w:bCs/>
                <w:color w:val="000000"/>
                <w:sz w:val="20"/>
                <w:szCs w:val="20"/>
              </w:rPr>
              <w:t>Email</w:t>
            </w:r>
          </w:p>
        </w:tc>
        <w:tc>
          <w:tcPr>
            <w:tcW w:w="6792" w:type="dxa"/>
            <w:tcBorders>
              <w:top w:val="nil"/>
              <w:left w:val="single" w:sz="8" w:space="0" w:color="000000"/>
              <w:bottom w:val="nil"/>
              <w:right w:val="single" w:sz="8" w:space="0" w:color="000000"/>
            </w:tcBorders>
            <w:shd w:val="clear" w:color="auto" w:fill="auto"/>
          </w:tcPr>
          <w:p w:rsidR="00533F9A" w:rsidRPr="006C5C1D" w:rsidRDefault="00533F9A" w:rsidP="00533F9A">
            <w:pPr>
              <w:rPr>
                <w:rFonts w:ascii="Arial" w:hAnsi="Arial" w:cs="Arial"/>
                <w:color w:val="000000"/>
                <w:sz w:val="20"/>
                <w:szCs w:val="20"/>
              </w:rPr>
            </w:pPr>
          </w:p>
        </w:tc>
      </w:tr>
      <w:tr w:rsidR="00533F9A" w:rsidRPr="006C5C1D" w:rsidTr="0071744F">
        <w:tblPrEx>
          <w:tblBorders>
            <w:top w:val="single" w:sz="8" w:space="0" w:color="000000"/>
            <w:bottom w:val="single" w:sz="8" w:space="0" w:color="000000"/>
          </w:tblBorders>
        </w:tblPrEx>
        <w:trPr>
          <w:trHeight w:val="242"/>
        </w:trPr>
        <w:tc>
          <w:tcPr>
            <w:tcW w:w="2706" w:type="dxa"/>
            <w:tcBorders>
              <w:top w:val="nil"/>
              <w:left w:val="single" w:sz="4" w:space="0" w:color="auto"/>
              <w:bottom w:val="single" w:sz="4" w:space="0" w:color="auto"/>
              <w:right w:val="single" w:sz="8" w:space="0" w:color="000000"/>
            </w:tcBorders>
          </w:tcPr>
          <w:p w:rsidR="00533F9A" w:rsidRPr="009128C8" w:rsidRDefault="00533F9A" w:rsidP="00533F9A">
            <w:pPr>
              <w:rPr>
                <w:rFonts w:ascii="Arial" w:hAnsi="Arial" w:cs="Arial"/>
                <w:bCs/>
                <w:color w:val="000000"/>
                <w:sz w:val="20"/>
                <w:szCs w:val="20"/>
              </w:rPr>
            </w:pPr>
            <w:r w:rsidRPr="009128C8">
              <w:rPr>
                <w:rFonts w:ascii="Arial" w:hAnsi="Arial" w:cs="Arial"/>
                <w:bCs/>
                <w:color w:val="000000"/>
                <w:sz w:val="20"/>
                <w:szCs w:val="20"/>
              </w:rPr>
              <w:t xml:space="preserve">N° FINESS </w:t>
            </w:r>
          </w:p>
        </w:tc>
        <w:tc>
          <w:tcPr>
            <w:tcW w:w="6792" w:type="dxa"/>
            <w:tcBorders>
              <w:top w:val="nil"/>
              <w:left w:val="single" w:sz="8" w:space="0" w:color="000000"/>
              <w:bottom w:val="single" w:sz="4" w:space="0" w:color="auto"/>
              <w:right w:val="single" w:sz="4" w:space="0" w:color="auto"/>
            </w:tcBorders>
          </w:tcPr>
          <w:p w:rsidR="00533F9A" w:rsidRPr="006C5C1D" w:rsidRDefault="00533F9A" w:rsidP="00533F9A">
            <w:pPr>
              <w:rPr>
                <w:rFonts w:ascii="Arial" w:hAnsi="Arial" w:cs="Arial"/>
                <w:color w:val="000000"/>
                <w:sz w:val="20"/>
                <w:szCs w:val="20"/>
              </w:rPr>
            </w:pPr>
          </w:p>
        </w:tc>
      </w:tr>
      <w:tr w:rsidR="00533F9A" w:rsidRPr="006C5C1D" w:rsidTr="0071744F">
        <w:trPr>
          <w:trHeight w:val="694"/>
        </w:trPr>
        <w:tc>
          <w:tcPr>
            <w:tcW w:w="9498" w:type="dxa"/>
            <w:gridSpan w:val="2"/>
            <w:vAlign w:val="bottom"/>
          </w:tcPr>
          <w:p w:rsidR="00533F9A" w:rsidRPr="006C5C1D" w:rsidRDefault="00533F9A" w:rsidP="00533F9A">
            <w:pPr>
              <w:rPr>
                <w:rFonts w:ascii="Arial" w:hAnsi="Arial" w:cs="Arial"/>
                <w:color w:val="000000"/>
                <w:sz w:val="20"/>
                <w:szCs w:val="20"/>
              </w:rPr>
            </w:pPr>
          </w:p>
        </w:tc>
      </w:tr>
      <w:tr w:rsidR="00533F9A" w:rsidRPr="009128C8" w:rsidTr="00717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9498" w:type="dxa"/>
            <w:gridSpan w:val="2"/>
          </w:tcPr>
          <w:p w:rsidR="00533F9A" w:rsidRPr="006F5275" w:rsidRDefault="00533F9A" w:rsidP="006F5275">
            <w:pPr>
              <w:pStyle w:val="Paragraphedeliste"/>
              <w:numPr>
                <w:ilvl w:val="1"/>
                <w:numId w:val="27"/>
              </w:numPr>
              <w:suppressAutoHyphens w:val="0"/>
              <w:spacing w:line="276" w:lineRule="auto"/>
              <w:rPr>
                <w:rFonts w:ascii="Arial" w:hAnsi="Arial" w:cs="Arial"/>
                <w:b/>
                <w:sz w:val="20"/>
                <w:szCs w:val="20"/>
              </w:rPr>
            </w:pPr>
            <w:r w:rsidRPr="006F5275">
              <w:rPr>
                <w:rFonts w:ascii="Arial" w:hAnsi="Arial" w:cs="Arial"/>
                <w:b/>
                <w:sz w:val="20"/>
                <w:szCs w:val="20"/>
              </w:rPr>
              <w:t>Statut juridique</w:t>
            </w:r>
          </w:p>
        </w:tc>
      </w:tr>
    </w:tbl>
    <w:p w:rsidR="00533F9A" w:rsidRPr="006C5C1D" w:rsidRDefault="00533F9A" w:rsidP="00533F9A">
      <w:pPr>
        <w:tabs>
          <w:tab w:val="left" w:pos="709"/>
          <w:tab w:val="left" w:leader="hyphen" w:pos="6804"/>
        </w:tabs>
        <w:spacing w:before="120"/>
        <w:ind w:left="397"/>
        <w:rPr>
          <w:rFonts w:ascii="Arial" w:hAnsi="Arial" w:cs="Arial"/>
          <w:sz w:val="20"/>
          <w:szCs w:val="20"/>
        </w:rPr>
      </w:pPr>
    </w:p>
    <w:p w:rsidR="00533F9A" w:rsidRPr="006C5C1D" w:rsidRDefault="00533F9A" w:rsidP="0071744F">
      <w:pPr>
        <w:numPr>
          <w:ilvl w:val="0"/>
          <w:numId w:val="23"/>
        </w:numPr>
        <w:tabs>
          <w:tab w:val="clear" w:pos="397"/>
          <w:tab w:val="num" w:pos="709"/>
          <w:tab w:val="left" w:leader="hyphen" w:pos="6804"/>
        </w:tabs>
        <w:suppressAutoHyphens w:val="0"/>
        <w:ind w:left="567"/>
        <w:rPr>
          <w:rFonts w:ascii="Arial" w:hAnsi="Arial" w:cs="Arial"/>
          <w:sz w:val="20"/>
          <w:szCs w:val="20"/>
        </w:rPr>
      </w:pPr>
      <w:r w:rsidRPr="006C5C1D">
        <w:rPr>
          <w:rFonts w:ascii="Arial" w:hAnsi="Arial" w:cs="Arial"/>
          <w:sz w:val="20"/>
          <w:szCs w:val="20"/>
        </w:rPr>
        <w:t>établissement public de santé</w:t>
      </w:r>
    </w:p>
    <w:p w:rsidR="00533F9A" w:rsidRPr="006C5C1D" w:rsidRDefault="00533F9A" w:rsidP="0071744F">
      <w:pPr>
        <w:numPr>
          <w:ilvl w:val="0"/>
          <w:numId w:val="24"/>
        </w:numPr>
        <w:tabs>
          <w:tab w:val="clear" w:pos="397"/>
          <w:tab w:val="num" w:pos="709"/>
          <w:tab w:val="left" w:leader="hyphen" w:pos="6804"/>
        </w:tabs>
        <w:suppressAutoHyphens w:val="0"/>
        <w:ind w:left="567"/>
        <w:rPr>
          <w:rFonts w:ascii="Arial" w:hAnsi="Arial" w:cs="Arial"/>
          <w:sz w:val="20"/>
          <w:szCs w:val="20"/>
        </w:rPr>
      </w:pPr>
      <w:r w:rsidRPr="006C5C1D">
        <w:rPr>
          <w:rFonts w:ascii="Arial" w:hAnsi="Arial" w:cs="Arial"/>
          <w:sz w:val="20"/>
          <w:szCs w:val="20"/>
        </w:rPr>
        <w:t>établissement privé de santé à but lucratif</w:t>
      </w:r>
    </w:p>
    <w:p w:rsidR="00533F9A" w:rsidRPr="006C5C1D" w:rsidRDefault="00533F9A" w:rsidP="0071744F">
      <w:pPr>
        <w:numPr>
          <w:ilvl w:val="0"/>
          <w:numId w:val="24"/>
        </w:numPr>
        <w:tabs>
          <w:tab w:val="clear" w:pos="397"/>
          <w:tab w:val="num" w:pos="709"/>
          <w:tab w:val="left" w:leader="hyphen" w:pos="6804"/>
        </w:tabs>
        <w:suppressAutoHyphens w:val="0"/>
        <w:ind w:left="567"/>
        <w:rPr>
          <w:rFonts w:ascii="Arial" w:hAnsi="Arial" w:cs="Arial"/>
          <w:i/>
          <w:iCs/>
          <w:sz w:val="20"/>
          <w:szCs w:val="20"/>
        </w:rPr>
      </w:pPr>
      <w:r w:rsidRPr="006C5C1D">
        <w:rPr>
          <w:rFonts w:ascii="Arial" w:hAnsi="Arial" w:cs="Arial"/>
          <w:sz w:val="20"/>
          <w:szCs w:val="20"/>
        </w:rPr>
        <w:t xml:space="preserve">établissement privé ESPIC </w:t>
      </w:r>
    </w:p>
    <w:p w:rsidR="00533F9A" w:rsidRPr="006C5C1D" w:rsidRDefault="00533F9A" w:rsidP="0071744F">
      <w:pPr>
        <w:numPr>
          <w:ilvl w:val="0"/>
          <w:numId w:val="23"/>
        </w:numPr>
        <w:tabs>
          <w:tab w:val="clear" w:pos="397"/>
          <w:tab w:val="num" w:pos="709"/>
          <w:tab w:val="left" w:leader="hyphen" w:pos="6804"/>
        </w:tabs>
        <w:suppressAutoHyphens w:val="0"/>
        <w:ind w:left="567"/>
        <w:rPr>
          <w:rFonts w:ascii="Arial" w:hAnsi="Arial" w:cs="Arial"/>
          <w:sz w:val="20"/>
          <w:szCs w:val="20"/>
        </w:rPr>
      </w:pPr>
      <w:r w:rsidRPr="006C5C1D">
        <w:rPr>
          <w:rFonts w:ascii="Arial" w:hAnsi="Arial" w:cs="Arial"/>
          <w:sz w:val="20"/>
          <w:szCs w:val="20"/>
        </w:rPr>
        <w:t>autre établissement privé à but non lucratif</w:t>
      </w:r>
    </w:p>
    <w:p w:rsidR="001B423C" w:rsidRDefault="001B423C" w:rsidP="0071744F">
      <w:pPr>
        <w:tabs>
          <w:tab w:val="num" w:pos="709"/>
        </w:tabs>
        <w:ind w:left="567"/>
        <w:rPr>
          <w:rFonts w:ascii="Arial" w:hAnsi="Arial" w:cs="Arial"/>
          <w:sz w:val="20"/>
          <w:szCs w:val="20"/>
        </w:rPr>
      </w:pPr>
    </w:p>
    <w:p w:rsidR="001B423C" w:rsidRDefault="001B423C" w:rsidP="00533F9A">
      <w:pPr>
        <w:rPr>
          <w:rFonts w:ascii="Arial" w:hAnsi="Arial" w:cs="Arial"/>
          <w:sz w:val="20"/>
          <w:szCs w:val="20"/>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533F9A" w:rsidRPr="0005212F" w:rsidTr="0071744F">
        <w:trPr>
          <w:trHeight w:val="305"/>
        </w:trPr>
        <w:tc>
          <w:tcPr>
            <w:tcW w:w="9498" w:type="dxa"/>
          </w:tcPr>
          <w:p w:rsidR="00533F9A" w:rsidRPr="006F5275" w:rsidRDefault="00533F9A" w:rsidP="006F5275">
            <w:pPr>
              <w:pStyle w:val="Paragraphedeliste"/>
              <w:numPr>
                <w:ilvl w:val="1"/>
                <w:numId w:val="27"/>
              </w:numPr>
              <w:suppressAutoHyphens w:val="0"/>
              <w:spacing w:line="276" w:lineRule="auto"/>
              <w:rPr>
                <w:rFonts w:ascii="Arial" w:hAnsi="Arial" w:cs="Arial"/>
                <w:b/>
                <w:sz w:val="20"/>
                <w:szCs w:val="20"/>
              </w:rPr>
            </w:pPr>
            <w:r w:rsidRPr="006F5275">
              <w:rPr>
                <w:rFonts w:ascii="Arial" w:hAnsi="Arial" w:cs="Arial"/>
                <w:b/>
                <w:sz w:val="20"/>
                <w:szCs w:val="20"/>
              </w:rPr>
              <w:t xml:space="preserve">Présentation générale de l’établissement </w:t>
            </w:r>
          </w:p>
        </w:tc>
      </w:tr>
    </w:tbl>
    <w:p w:rsidR="00533F9A" w:rsidRDefault="00533F9A" w:rsidP="00533F9A"/>
    <w:tbl>
      <w:tblPr>
        <w:tblW w:w="0" w:type="auto"/>
        <w:tblBorders>
          <w:top w:val="single" w:sz="12" w:space="0" w:color="000000"/>
          <w:bottom w:val="single" w:sz="12" w:space="0" w:color="000000"/>
        </w:tblBorders>
        <w:tblLook w:val="05E0" w:firstRow="1" w:lastRow="1" w:firstColumn="1" w:lastColumn="1" w:noHBand="0" w:noVBand="1"/>
      </w:tblPr>
      <w:tblGrid>
        <w:gridCol w:w="5364"/>
        <w:gridCol w:w="2144"/>
        <w:gridCol w:w="1923"/>
      </w:tblGrid>
      <w:tr w:rsidR="00533F9A" w:rsidRPr="00D45F4F" w:rsidTr="00653068">
        <w:tc>
          <w:tcPr>
            <w:tcW w:w="5364" w:type="dxa"/>
            <w:tcBorders>
              <w:top w:val="single" w:sz="4" w:space="0" w:color="auto"/>
              <w:left w:val="single" w:sz="4" w:space="0" w:color="auto"/>
              <w:bottom w:val="single" w:sz="6" w:space="0" w:color="000000"/>
              <w:right w:val="single" w:sz="6" w:space="0" w:color="000000"/>
            </w:tcBorders>
            <w:shd w:val="clear" w:color="auto" w:fill="F2F2F2" w:themeFill="background1" w:themeFillShade="F2"/>
            <w:vAlign w:val="center"/>
          </w:tcPr>
          <w:p w:rsidR="00533F9A" w:rsidRPr="00653068" w:rsidRDefault="00533F9A" w:rsidP="00533F9A">
            <w:pPr>
              <w:pStyle w:val="Corpsdetexte"/>
              <w:jc w:val="center"/>
              <w:rPr>
                <w:rFonts w:ascii="Arial" w:hAnsi="Arial" w:cs="Arial"/>
                <w:b/>
                <w:iCs/>
                <w:sz w:val="20"/>
                <w:szCs w:val="20"/>
              </w:rPr>
            </w:pPr>
            <w:r w:rsidRPr="00653068">
              <w:rPr>
                <w:rFonts w:ascii="Arial" w:hAnsi="Arial" w:cs="Arial"/>
                <w:b/>
                <w:iCs/>
                <w:sz w:val="20"/>
                <w:szCs w:val="20"/>
              </w:rPr>
              <w:t xml:space="preserve">Activités de soins </w:t>
            </w:r>
          </w:p>
          <w:p w:rsidR="00533F9A" w:rsidRPr="00653068" w:rsidRDefault="00533F9A" w:rsidP="00533F9A">
            <w:pPr>
              <w:pStyle w:val="Corpsdetexte"/>
              <w:jc w:val="center"/>
              <w:rPr>
                <w:rFonts w:ascii="Arial" w:hAnsi="Arial" w:cs="Arial"/>
                <w:b/>
                <w:iCs/>
                <w:sz w:val="20"/>
                <w:szCs w:val="20"/>
              </w:rPr>
            </w:pPr>
          </w:p>
        </w:tc>
        <w:tc>
          <w:tcPr>
            <w:tcW w:w="2144" w:type="dxa"/>
            <w:tcBorders>
              <w:top w:val="single" w:sz="4" w:space="0" w:color="auto"/>
              <w:bottom w:val="single" w:sz="6" w:space="0" w:color="000000"/>
              <w:right w:val="single" w:sz="4" w:space="0" w:color="auto"/>
            </w:tcBorders>
            <w:shd w:val="clear" w:color="auto" w:fill="F2F2F2" w:themeFill="background1" w:themeFillShade="F2"/>
            <w:vAlign w:val="center"/>
          </w:tcPr>
          <w:p w:rsidR="00533F9A" w:rsidRPr="00653068" w:rsidRDefault="00533F9A" w:rsidP="00533F9A">
            <w:pPr>
              <w:pStyle w:val="Corpsdetexte"/>
              <w:spacing w:before="120" w:line="240" w:lineRule="auto"/>
              <w:jc w:val="center"/>
              <w:rPr>
                <w:rFonts w:ascii="Arial" w:hAnsi="Arial" w:cs="Arial"/>
                <w:b/>
                <w:iCs/>
                <w:sz w:val="20"/>
                <w:szCs w:val="20"/>
              </w:rPr>
            </w:pPr>
            <w:r w:rsidRPr="00653068">
              <w:rPr>
                <w:rFonts w:ascii="Arial" w:hAnsi="Arial" w:cs="Arial"/>
                <w:b/>
                <w:iCs/>
                <w:sz w:val="20"/>
                <w:szCs w:val="20"/>
              </w:rPr>
              <w:t>Dernière date d’autorisation ou renouvellement d’autorisation</w:t>
            </w:r>
          </w:p>
        </w:tc>
        <w:tc>
          <w:tcPr>
            <w:tcW w:w="1923" w:type="dxa"/>
            <w:tcBorders>
              <w:top w:val="single" w:sz="4" w:space="0" w:color="auto"/>
              <w:left w:val="single" w:sz="4" w:space="0" w:color="auto"/>
              <w:bottom w:val="single" w:sz="6" w:space="0" w:color="000000"/>
              <w:right w:val="single" w:sz="4" w:space="0" w:color="auto"/>
            </w:tcBorders>
            <w:shd w:val="clear" w:color="auto" w:fill="F2F2F2" w:themeFill="background1" w:themeFillShade="F2"/>
            <w:vAlign w:val="center"/>
          </w:tcPr>
          <w:p w:rsidR="00533F9A" w:rsidRPr="00653068" w:rsidRDefault="00533F9A" w:rsidP="00533F9A">
            <w:pPr>
              <w:pStyle w:val="Corpsdetexte"/>
              <w:spacing w:before="60" w:after="0"/>
              <w:jc w:val="center"/>
              <w:rPr>
                <w:rFonts w:ascii="Arial" w:hAnsi="Arial" w:cs="Arial"/>
                <w:b/>
                <w:iCs/>
                <w:sz w:val="20"/>
                <w:szCs w:val="20"/>
              </w:rPr>
            </w:pPr>
            <w:r w:rsidRPr="00653068">
              <w:rPr>
                <w:rFonts w:ascii="Arial" w:hAnsi="Arial" w:cs="Arial"/>
                <w:b/>
                <w:iCs/>
                <w:sz w:val="20"/>
                <w:szCs w:val="20"/>
              </w:rPr>
              <w:t>Capacité installée</w:t>
            </w:r>
          </w:p>
          <w:p w:rsidR="00533F9A" w:rsidRPr="00653068" w:rsidRDefault="006637EB" w:rsidP="00533F9A">
            <w:pPr>
              <w:pStyle w:val="Corpsdetexte"/>
              <w:spacing w:after="60"/>
              <w:jc w:val="center"/>
              <w:rPr>
                <w:rFonts w:ascii="Arial" w:hAnsi="Arial" w:cs="Arial"/>
                <w:b/>
                <w:iCs/>
                <w:sz w:val="20"/>
                <w:szCs w:val="20"/>
              </w:rPr>
            </w:pPr>
            <w:r w:rsidRPr="006637EB">
              <w:rPr>
                <w:rFonts w:ascii="Arial" w:hAnsi="Arial" w:cs="Arial"/>
                <w:b/>
                <w:iCs/>
                <w:color w:val="000000" w:themeColor="text1"/>
                <w:sz w:val="20"/>
                <w:szCs w:val="20"/>
              </w:rPr>
              <w:t>au 1er janvier de l’année N</w:t>
            </w:r>
            <w:r>
              <w:rPr>
                <w:rFonts w:ascii="Arial" w:hAnsi="Arial" w:cs="Arial"/>
                <w:iCs/>
                <w:color w:val="00B050"/>
                <w:sz w:val="20"/>
                <w:szCs w:val="20"/>
              </w:rPr>
              <w:t xml:space="preserve"> </w:t>
            </w:r>
            <w:r w:rsidR="00533F9A" w:rsidRPr="00653068">
              <w:rPr>
                <w:rFonts w:ascii="Arial" w:hAnsi="Arial" w:cs="Arial"/>
                <w:b/>
                <w:iCs/>
                <w:sz w:val="20"/>
                <w:szCs w:val="20"/>
              </w:rPr>
              <w:t>en lits et places</w:t>
            </w:r>
          </w:p>
        </w:tc>
      </w:tr>
      <w:tr w:rsidR="00533F9A" w:rsidRPr="00D45F4F" w:rsidTr="0071744F">
        <w:trPr>
          <w:trHeight w:val="4919"/>
        </w:trPr>
        <w:tc>
          <w:tcPr>
            <w:tcW w:w="5364" w:type="dxa"/>
            <w:tcBorders>
              <w:top w:val="single" w:sz="6" w:space="0" w:color="000000"/>
              <w:left w:val="single" w:sz="4" w:space="0" w:color="auto"/>
              <w:bottom w:val="single" w:sz="6" w:space="0" w:color="000000"/>
              <w:right w:val="single" w:sz="6" w:space="0" w:color="000000"/>
            </w:tcBorders>
          </w:tcPr>
          <w:p w:rsidR="00533F9A" w:rsidRPr="00B27073" w:rsidRDefault="00533F9A" w:rsidP="00533F9A">
            <w:pPr>
              <w:pStyle w:val="Corpsdetexte"/>
              <w:spacing w:before="120"/>
              <w:jc w:val="both"/>
              <w:rPr>
                <w:rFonts w:ascii="Arial" w:hAnsi="Arial" w:cs="Arial"/>
                <w:b/>
                <w:bCs/>
                <w:i/>
                <w:sz w:val="20"/>
                <w:szCs w:val="20"/>
                <w:u w:val="single"/>
              </w:rPr>
            </w:pPr>
            <w:r w:rsidRPr="00B27073">
              <w:rPr>
                <w:rFonts w:ascii="Arial" w:hAnsi="Arial" w:cs="Arial"/>
                <w:b/>
                <w:bCs/>
                <w:i/>
                <w:sz w:val="20"/>
                <w:szCs w:val="20"/>
                <w:u w:val="single"/>
              </w:rPr>
              <w:t>Secteur sanitaire</w:t>
            </w:r>
          </w:p>
          <w:p w:rsidR="00533F9A" w:rsidRDefault="00533F9A" w:rsidP="00533F9A">
            <w:pPr>
              <w:pStyle w:val="Corpsdetexte"/>
              <w:spacing w:after="0"/>
              <w:ind w:left="283"/>
              <w:jc w:val="both"/>
              <w:rPr>
                <w:rFonts w:ascii="Arial" w:hAnsi="Arial" w:cs="Arial"/>
                <w:b/>
                <w:bCs/>
                <w:sz w:val="20"/>
                <w:szCs w:val="20"/>
                <w:u w:val="single"/>
              </w:rPr>
            </w:pPr>
            <w:r>
              <w:rPr>
                <w:rFonts w:ascii="Arial" w:hAnsi="Arial" w:cs="Arial"/>
                <w:b/>
                <w:bCs/>
                <w:sz w:val="20"/>
                <w:szCs w:val="20"/>
                <w:u w:val="single"/>
              </w:rPr>
              <w:t>Activité de court séjour</w:t>
            </w:r>
          </w:p>
          <w:p w:rsidR="00533F9A" w:rsidRPr="00B27073" w:rsidRDefault="00533F9A" w:rsidP="00533F9A">
            <w:pPr>
              <w:pStyle w:val="Corpsdetexte"/>
              <w:spacing w:after="0"/>
              <w:ind w:left="567"/>
              <w:jc w:val="both"/>
              <w:rPr>
                <w:rFonts w:ascii="Arial" w:hAnsi="Arial" w:cs="Arial"/>
                <w:b/>
                <w:bCs/>
                <w:sz w:val="20"/>
                <w:szCs w:val="20"/>
              </w:rPr>
            </w:pPr>
            <w:r w:rsidRPr="00B27073">
              <w:rPr>
                <w:rFonts w:ascii="Arial" w:hAnsi="Arial" w:cs="Arial"/>
                <w:b/>
                <w:bCs/>
                <w:sz w:val="20"/>
                <w:szCs w:val="20"/>
              </w:rPr>
              <w:t xml:space="preserve">Médecine : </w:t>
            </w:r>
          </w:p>
          <w:p w:rsidR="00533F9A" w:rsidRPr="006C5C1D" w:rsidRDefault="00533F9A" w:rsidP="00533F9A">
            <w:pPr>
              <w:pStyle w:val="Corpsdetexte"/>
              <w:spacing w:after="0"/>
              <w:ind w:left="850"/>
              <w:jc w:val="both"/>
              <w:rPr>
                <w:rFonts w:ascii="Arial" w:hAnsi="Arial" w:cs="Arial"/>
                <w:iCs/>
                <w:sz w:val="20"/>
                <w:szCs w:val="20"/>
              </w:rPr>
            </w:pPr>
            <w:r w:rsidRPr="006C5C1D">
              <w:rPr>
                <w:rFonts w:ascii="Arial" w:hAnsi="Arial" w:cs="Arial"/>
                <w:iCs/>
                <w:sz w:val="20"/>
                <w:szCs w:val="20"/>
              </w:rPr>
              <w:t xml:space="preserve">Hospitalisation complète </w:t>
            </w:r>
          </w:p>
          <w:p w:rsidR="00533F9A" w:rsidRPr="006C5C1D" w:rsidRDefault="00533F9A" w:rsidP="00533F9A">
            <w:pPr>
              <w:pStyle w:val="Corpsdetexte"/>
              <w:spacing w:after="0"/>
              <w:ind w:left="850"/>
              <w:jc w:val="both"/>
              <w:rPr>
                <w:rFonts w:ascii="Arial" w:hAnsi="Arial" w:cs="Arial"/>
                <w:iCs/>
                <w:sz w:val="20"/>
                <w:szCs w:val="20"/>
              </w:rPr>
            </w:pPr>
            <w:r w:rsidRPr="006C5C1D">
              <w:rPr>
                <w:rFonts w:ascii="Arial" w:hAnsi="Arial" w:cs="Arial"/>
                <w:iCs/>
                <w:sz w:val="20"/>
                <w:szCs w:val="20"/>
              </w:rPr>
              <w:t>Hospitalisation à temps partiel</w:t>
            </w:r>
          </w:p>
          <w:p w:rsidR="00533F9A" w:rsidRPr="00B27073" w:rsidRDefault="00533F9A" w:rsidP="00533F9A">
            <w:pPr>
              <w:pStyle w:val="Corpsdetexte"/>
              <w:spacing w:after="0"/>
              <w:ind w:left="567"/>
              <w:jc w:val="both"/>
              <w:rPr>
                <w:rFonts w:ascii="Arial" w:hAnsi="Arial" w:cs="Arial"/>
                <w:b/>
                <w:bCs/>
                <w:sz w:val="20"/>
                <w:szCs w:val="20"/>
              </w:rPr>
            </w:pPr>
            <w:r w:rsidRPr="00B27073">
              <w:rPr>
                <w:rFonts w:ascii="Arial" w:hAnsi="Arial" w:cs="Arial"/>
                <w:b/>
                <w:bCs/>
                <w:sz w:val="20"/>
                <w:szCs w:val="20"/>
              </w:rPr>
              <w:t xml:space="preserve">Chirurgie </w:t>
            </w:r>
          </w:p>
          <w:p w:rsidR="00533F9A" w:rsidRPr="006C5C1D" w:rsidRDefault="00533F9A" w:rsidP="00533F9A">
            <w:pPr>
              <w:pStyle w:val="Corpsdetexte"/>
              <w:spacing w:after="0"/>
              <w:ind w:left="850"/>
              <w:jc w:val="both"/>
              <w:rPr>
                <w:rFonts w:ascii="Arial" w:hAnsi="Arial" w:cs="Arial"/>
                <w:iCs/>
                <w:sz w:val="20"/>
                <w:szCs w:val="20"/>
              </w:rPr>
            </w:pPr>
            <w:r w:rsidRPr="006C5C1D">
              <w:rPr>
                <w:rFonts w:ascii="Arial" w:hAnsi="Arial" w:cs="Arial"/>
                <w:iCs/>
                <w:sz w:val="20"/>
                <w:szCs w:val="20"/>
              </w:rPr>
              <w:t xml:space="preserve">Hospitalisation complète </w:t>
            </w:r>
          </w:p>
          <w:p w:rsidR="00533F9A" w:rsidRDefault="00533F9A" w:rsidP="00533F9A">
            <w:pPr>
              <w:pStyle w:val="Corpsdetexte"/>
              <w:spacing w:after="0"/>
              <w:ind w:left="850"/>
              <w:jc w:val="both"/>
              <w:rPr>
                <w:rFonts w:ascii="Arial" w:hAnsi="Arial" w:cs="Arial"/>
                <w:iCs/>
                <w:sz w:val="20"/>
                <w:szCs w:val="20"/>
              </w:rPr>
            </w:pPr>
            <w:r>
              <w:rPr>
                <w:rFonts w:ascii="Arial" w:hAnsi="Arial" w:cs="Arial"/>
                <w:iCs/>
                <w:sz w:val="20"/>
                <w:szCs w:val="20"/>
              </w:rPr>
              <w:t xml:space="preserve">Unité de chirurgie/anesthésie </w:t>
            </w:r>
            <w:r w:rsidRPr="006C5C1D">
              <w:rPr>
                <w:rFonts w:ascii="Arial" w:hAnsi="Arial" w:cs="Arial"/>
                <w:iCs/>
                <w:sz w:val="20"/>
                <w:szCs w:val="20"/>
              </w:rPr>
              <w:t>ambulatoire</w:t>
            </w:r>
          </w:p>
          <w:p w:rsidR="00533F9A" w:rsidRDefault="00533F9A" w:rsidP="00533F9A">
            <w:pPr>
              <w:pStyle w:val="Corpsdetexte"/>
              <w:spacing w:after="0"/>
              <w:ind w:left="567"/>
              <w:jc w:val="both"/>
              <w:rPr>
                <w:rFonts w:ascii="Arial" w:hAnsi="Arial" w:cs="Arial"/>
                <w:b/>
                <w:iCs/>
                <w:sz w:val="20"/>
                <w:szCs w:val="20"/>
              </w:rPr>
            </w:pPr>
            <w:r w:rsidRPr="00B27073">
              <w:rPr>
                <w:rFonts w:ascii="Arial" w:hAnsi="Arial" w:cs="Arial"/>
                <w:b/>
                <w:iCs/>
                <w:sz w:val="20"/>
                <w:szCs w:val="20"/>
              </w:rPr>
              <w:t>HAD</w:t>
            </w:r>
          </w:p>
          <w:p w:rsidR="00B36CF9" w:rsidRDefault="00B36CF9" w:rsidP="00533F9A">
            <w:pPr>
              <w:pStyle w:val="Corpsdetexte"/>
              <w:spacing w:after="0"/>
              <w:ind w:left="567"/>
              <w:jc w:val="both"/>
              <w:rPr>
                <w:rFonts w:ascii="Arial" w:hAnsi="Arial" w:cs="Arial"/>
                <w:b/>
                <w:iCs/>
                <w:sz w:val="20"/>
                <w:szCs w:val="20"/>
              </w:rPr>
            </w:pPr>
            <w:r>
              <w:rPr>
                <w:rFonts w:ascii="Arial" w:hAnsi="Arial" w:cs="Arial"/>
                <w:b/>
                <w:iCs/>
                <w:sz w:val="20"/>
                <w:szCs w:val="20"/>
              </w:rPr>
              <w:t>SSR</w:t>
            </w:r>
          </w:p>
          <w:p w:rsidR="00533F9A" w:rsidRDefault="00533F9A" w:rsidP="00533F9A">
            <w:pPr>
              <w:pStyle w:val="Corpsdetexte"/>
              <w:spacing w:after="0"/>
              <w:ind w:left="567"/>
              <w:jc w:val="both"/>
              <w:rPr>
                <w:rFonts w:ascii="Arial" w:hAnsi="Arial" w:cs="Arial"/>
                <w:b/>
                <w:iCs/>
                <w:sz w:val="20"/>
                <w:szCs w:val="20"/>
              </w:rPr>
            </w:pPr>
            <w:r>
              <w:rPr>
                <w:rFonts w:ascii="Arial" w:hAnsi="Arial" w:cs="Arial"/>
                <w:b/>
                <w:iCs/>
                <w:sz w:val="20"/>
                <w:szCs w:val="20"/>
              </w:rPr>
              <w:t>Autre…</w:t>
            </w:r>
          </w:p>
          <w:p w:rsidR="00533F9A" w:rsidRPr="00B27073" w:rsidRDefault="00533F9A" w:rsidP="00533F9A">
            <w:pPr>
              <w:pStyle w:val="Corpsdetexte"/>
              <w:spacing w:before="120" w:after="0"/>
              <w:ind w:left="284"/>
              <w:jc w:val="both"/>
              <w:rPr>
                <w:rFonts w:ascii="Arial" w:hAnsi="Arial" w:cs="Arial"/>
                <w:b/>
                <w:iCs/>
                <w:sz w:val="20"/>
                <w:szCs w:val="20"/>
                <w:u w:val="single"/>
              </w:rPr>
            </w:pPr>
            <w:r w:rsidRPr="00B27073">
              <w:rPr>
                <w:rFonts w:ascii="Arial" w:hAnsi="Arial" w:cs="Arial"/>
                <w:b/>
                <w:iCs/>
                <w:sz w:val="20"/>
                <w:szCs w:val="20"/>
                <w:u w:val="single"/>
              </w:rPr>
              <w:t>Activité de long séjour</w:t>
            </w:r>
          </w:p>
          <w:p w:rsidR="00533F9A" w:rsidRDefault="00533F9A" w:rsidP="00533F9A">
            <w:pPr>
              <w:pStyle w:val="Corpsdetexte"/>
              <w:spacing w:after="0"/>
              <w:ind w:left="567"/>
              <w:jc w:val="both"/>
              <w:rPr>
                <w:rFonts w:ascii="Arial" w:hAnsi="Arial" w:cs="Arial"/>
                <w:b/>
                <w:bCs/>
                <w:sz w:val="20"/>
                <w:szCs w:val="20"/>
              </w:rPr>
            </w:pPr>
            <w:r w:rsidRPr="00B27073">
              <w:rPr>
                <w:rFonts w:ascii="Arial" w:hAnsi="Arial" w:cs="Arial"/>
                <w:b/>
                <w:bCs/>
                <w:sz w:val="20"/>
                <w:szCs w:val="20"/>
              </w:rPr>
              <w:t xml:space="preserve">USLD </w:t>
            </w:r>
          </w:p>
          <w:p w:rsidR="00533F9A" w:rsidRDefault="00533F9A" w:rsidP="00533F9A">
            <w:pPr>
              <w:pStyle w:val="Corpsdetexte"/>
              <w:jc w:val="both"/>
              <w:rPr>
                <w:rFonts w:ascii="Arial" w:hAnsi="Arial" w:cs="Arial"/>
                <w:b/>
                <w:bCs/>
                <w:i/>
                <w:sz w:val="20"/>
                <w:szCs w:val="20"/>
                <w:u w:val="single"/>
              </w:rPr>
            </w:pPr>
            <w:r w:rsidRPr="00B27073">
              <w:rPr>
                <w:rFonts w:ascii="Arial" w:hAnsi="Arial" w:cs="Arial"/>
                <w:b/>
                <w:bCs/>
                <w:i/>
                <w:sz w:val="20"/>
                <w:szCs w:val="20"/>
                <w:u w:val="single"/>
              </w:rPr>
              <w:t>Secteur médico-social</w:t>
            </w:r>
          </w:p>
          <w:p w:rsidR="00533F9A" w:rsidRDefault="00533F9A" w:rsidP="00533F9A">
            <w:pPr>
              <w:pStyle w:val="Corpsdetexte"/>
              <w:spacing w:after="0"/>
              <w:ind w:left="567"/>
              <w:jc w:val="both"/>
              <w:rPr>
                <w:rFonts w:ascii="Arial" w:hAnsi="Arial" w:cs="Arial"/>
                <w:b/>
                <w:bCs/>
                <w:sz w:val="20"/>
                <w:szCs w:val="20"/>
              </w:rPr>
            </w:pPr>
            <w:r w:rsidRPr="00B27073">
              <w:rPr>
                <w:rFonts w:ascii="Arial" w:hAnsi="Arial" w:cs="Arial"/>
                <w:b/>
                <w:bCs/>
                <w:sz w:val="20"/>
                <w:szCs w:val="20"/>
              </w:rPr>
              <w:t>EHPAD</w:t>
            </w:r>
          </w:p>
          <w:p w:rsidR="00533F9A" w:rsidRPr="008E52A2" w:rsidRDefault="00533F9A" w:rsidP="00533F9A">
            <w:pPr>
              <w:pStyle w:val="Corpsdetexte"/>
              <w:spacing w:after="0"/>
              <w:ind w:left="567"/>
              <w:jc w:val="both"/>
              <w:rPr>
                <w:rFonts w:ascii="Arial" w:hAnsi="Arial" w:cs="Arial"/>
                <w:b/>
                <w:iCs/>
                <w:sz w:val="20"/>
                <w:szCs w:val="20"/>
              </w:rPr>
            </w:pPr>
            <w:r>
              <w:rPr>
                <w:rFonts w:ascii="Arial" w:hAnsi="Arial" w:cs="Arial"/>
                <w:b/>
                <w:iCs/>
                <w:sz w:val="20"/>
                <w:szCs w:val="20"/>
              </w:rPr>
              <w:t>Autre…</w:t>
            </w:r>
          </w:p>
        </w:tc>
        <w:tc>
          <w:tcPr>
            <w:tcW w:w="2144" w:type="dxa"/>
            <w:tcBorders>
              <w:top w:val="single" w:sz="6" w:space="0" w:color="000000"/>
              <w:bottom w:val="single" w:sz="6" w:space="0" w:color="000000"/>
              <w:right w:val="single" w:sz="4" w:space="0" w:color="auto"/>
            </w:tcBorders>
          </w:tcPr>
          <w:p w:rsidR="00533F9A" w:rsidRPr="006C5C1D" w:rsidRDefault="00533F9A" w:rsidP="00533F9A">
            <w:pPr>
              <w:pStyle w:val="Corpsdetexte"/>
              <w:jc w:val="both"/>
              <w:rPr>
                <w:rFonts w:ascii="Arial" w:hAnsi="Arial" w:cs="Arial"/>
                <w:sz w:val="20"/>
                <w:szCs w:val="20"/>
              </w:rPr>
            </w:pPr>
          </w:p>
        </w:tc>
        <w:tc>
          <w:tcPr>
            <w:tcW w:w="1923" w:type="dxa"/>
            <w:tcBorders>
              <w:top w:val="single" w:sz="6" w:space="0" w:color="000000"/>
              <w:left w:val="single" w:sz="4" w:space="0" w:color="auto"/>
              <w:bottom w:val="single" w:sz="6" w:space="0" w:color="000000"/>
              <w:right w:val="single" w:sz="4" w:space="0" w:color="auto"/>
            </w:tcBorders>
          </w:tcPr>
          <w:p w:rsidR="00533F9A" w:rsidRPr="006C5C1D" w:rsidRDefault="00533F9A" w:rsidP="00533F9A">
            <w:pPr>
              <w:pStyle w:val="Corpsdetexte"/>
              <w:jc w:val="both"/>
              <w:rPr>
                <w:rFonts w:ascii="Arial" w:hAnsi="Arial" w:cs="Arial"/>
                <w:sz w:val="20"/>
                <w:szCs w:val="20"/>
              </w:rPr>
            </w:pPr>
          </w:p>
        </w:tc>
      </w:tr>
    </w:tbl>
    <w:p w:rsidR="006408F0" w:rsidRPr="001B6864" w:rsidRDefault="006408F0" w:rsidP="006408F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410"/>
        <w:gridCol w:w="3511"/>
      </w:tblGrid>
      <w:tr w:rsidR="006408F0" w:rsidRPr="00823CE6" w:rsidTr="004B6FFE">
        <w:trPr>
          <w:trHeight w:val="727"/>
        </w:trPr>
        <w:tc>
          <w:tcPr>
            <w:tcW w:w="3510" w:type="dxa"/>
          </w:tcPr>
          <w:p w:rsidR="006408F0" w:rsidRPr="00823CE6" w:rsidRDefault="006408F0" w:rsidP="000A0F11">
            <w:pPr>
              <w:pStyle w:val="Corpsdetexte"/>
              <w:jc w:val="center"/>
              <w:rPr>
                <w:rFonts w:ascii="Arial" w:hAnsi="Arial" w:cs="Arial"/>
                <w:sz w:val="20"/>
                <w:szCs w:val="20"/>
              </w:rPr>
            </w:pPr>
            <w:r w:rsidRPr="00823CE6">
              <w:rPr>
                <w:rFonts w:ascii="Arial" w:hAnsi="Arial" w:cs="Arial"/>
                <w:iCs/>
                <w:sz w:val="20"/>
                <w:szCs w:val="20"/>
              </w:rPr>
              <w:lastRenderedPageBreak/>
              <w:t>Activités relevant d’une reconnaissance contractuelle (unité de surveillance continue…)</w:t>
            </w:r>
          </w:p>
        </w:tc>
        <w:tc>
          <w:tcPr>
            <w:tcW w:w="2410" w:type="dxa"/>
          </w:tcPr>
          <w:p w:rsidR="006408F0" w:rsidRPr="00823CE6" w:rsidRDefault="006408F0" w:rsidP="000A0F11">
            <w:pPr>
              <w:rPr>
                <w:rFonts w:ascii="Arial" w:hAnsi="Arial" w:cs="Arial"/>
                <w:sz w:val="20"/>
                <w:szCs w:val="20"/>
              </w:rPr>
            </w:pPr>
            <w:r w:rsidRPr="00823CE6">
              <w:rPr>
                <w:rFonts w:ascii="Arial" w:hAnsi="Arial" w:cs="Arial"/>
                <w:iCs/>
                <w:sz w:val="20"/>
                <w:szCs w:val="20"/>
              </w:rPr>
              <w:t>Date de reconnaissance</w:t>
            </w:r>
          </w:p>
        </w:tc>
        <w:tc>
          <w:tcPr>
            <w:tcW w:w="3511" w:type="dxa"/>
          </w:tcPr>
          <w:p w:rsidR="006408F0" w:rsidRPr="00823CE6" w:rsidRDefault="006408F0" w:rsidP="000A0F11">
            <w:pPr>
              <w:pStyle w:val="Corpsdetexte"/>
              <w:spacing w:before="60" w:after="0"/>
              <w:rPr>
                <w:rFonts w:ascii="Arial" w:hAnsi="Arial" w:cs="Arial"/>
                <w:iCs/>
                <w:sz w:val="20"/>
                <w:szCs w:val="20"/>
              </w:rPr>
            </w:pPr>
            <w:r w:rsidRPr="00823CE6">
              <w:rPr>
                <w:rFonts w:ascii="Arial" w:hAnsi="Arial" w:cs="Arial"/>
                <w:iCs/>
                <w:sz w:val="20"/>
                <w:szCs w:val="20"/>
              </w:rPr>
              <w:t xml:space="preserve">Capacité installée </w:t>
            </w:r>
            <w:r w:rsidR="006637EB" w:rsidRPr="006637EB">
              <w:rPr>
                <w:rFonts w:ascii="Arial" w:hAnsi="Arial" w:cs="Arial"/>
                <w:iCs/>
                <w:color w:val="000000" w:themeColor="text1"/>
                <w:sz w:val="20"/>
                <w:szCs w:val="20"/>
              </w:rPr>
              <w:t>au 1er janvier de l’année N</w:t>
            </w:r>
            <w:r w:rsidR="006637EB">
              <w:rPr>
                <w:rFonts w:ascii="Arial" w:hAnsi="Arial" w:cs="Arial"/>
                <w:iCs/>
                <w:color w:val="00B050"/>
                <w:sz w:val="20"/>
                <w:szCs w:val="20"/>
              </w:rPr>
              <w:t xml:space="preserve"> </w:t>
            </w:r>
            <w:r w:rsidRPr="00823CE6">
              <w:rPr>
                <w:rFonts w:ascii="Arial" w:hAnsi="Arial" w:cs="Arial"/>
                <w:iCs/>
                <w:sz w:val="20"/>
                <w:szCs w:val="20"/>
              </w:rPr>
              <w:t xml:space="preserve">en lits </w:t>
            </w:r>
          </w:p>
        </w:tc>
      </w:tr>
      <w:tr w:rsidR="006408F0" w:rsidRPr="00823CE6" w:rsidTr="004B6FFE">
        <w:tc>
          <w:tcPr>
            <w:tcW w:w="3510" w:type="dxa"/>
          </w:tcPr>
          <w:p w:rsidR="006408F0" w:rsidRPr="00823CE6" w:rsidRDefault="006408F0" w:rsidP="000A0F11">
            <w:pPr>
              <w:rPr>
                <w:rFonts w:ascii="Arial" w:hAnsi="Arial" w:cs="Arial"/>
                <w:sz w:val="20"/>
                <w:szCs w:val="20"/>
              </w:rPr>
            </w:pPr>
          </w:p>
        </w:tc>
        <w:tc>
          <w:tcPr>
            <w:tcW w:w="2410" w:type="dxa"/>
          </w:tcPr>
          <w:p w:rsidR="006408F0" w:rsidRPr="00823CE6" w:rsidRDefault="006408F0" w:rsidP="000A0F11">
            <w:pPr>
              <w:rPr>
                <w:rFonts w:ascii="Arial" w:hAnsi="Arial" w:cs="Arial"/>
                <w:sz w:val="20"/>
                <w:szCs w:val="20"/>
              </w:rPr>
            </w:pPr>
          </w:p>
        </w:tc>
        <w:tc>
          <w:tcPr>
            <w:tcW w:w="3511" w:type="dxa"/>
          </w:tcPr>
          <w:p w:rsidR="006408F0" w:rsidRPr="00823CE6" w:rsidRDefault="006408F0" w:rsidP="000A0F11">
            <w:pPr>
              <w:rPr>
                <w:rFonts w:ascii="Arial" w:hAnsi="Arial" w:cs="Arial"/>
                <w:sz w:val="20"/>
                <w:szCs w:val="20"/>
              </w:rPr>
            </w:pPr>
          </w:p>
        </w:tc>
      </w:tr>
    </w:tbl>
    <w:p w:rsidR="006408F0" w:rsidRDefault="006408F0" w:rsidP="006408F0">
      <w:pPr>
        <w:rPr>
          <w:rFonts w:ascii="Arial" w:hAnsi="Arial" w:cs="Arial"/>
          <w:sz w:val="20"/>
          <w:szCs w:val="20"/>
        </w:rPr>
      </w:pPr>
    </w:p>
    <w:p w:rsidR="00091487" w:rsidRDefault="00091487" w:rsidP="006408F0">
      <w:pPr>
        <w:rPr>
          <w:rFonts w:ascii="Arial" w:hAnsi="Arial" w:cs="Arial"/>
          <w:sz w:val="20"/>
          <w:szCs w:val="20"/>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533F9A" w:rsidRPr="0005212F" w:rsidTr="00653068">
        <w:tc>
          <w:tcPr>
            <w:tcW w:w="9498" w:type="dxa"/>
          </w:tcPr>
          <w:p w:rsidR="00533F9A" w:rsidRPr="006F5275" w:rsidRDefault="00B36CF9" w:rsidP="006F5275">
            <w:pPr>
              <w:pStyle w:val="Paragraphedeliste"/>
              <w:numPr>
                <w:ilvl w:val="1"/>
                <w:numId w:val="27"/>
              </w:numPr>
              <w:suppressAutoHyphens w:val="0"/>
              <w:spacing w:line="276" w:lineRule="auto"/>
              <w:rPr>
                <w:rFonts w:ascii="Arial" w:hAnsi="Arial" w:cs="Arial"/>
                <w:b/>
                <w:sz w:val="20"/>
                <w:szCs w:val="20"/>
              </w:rPr>
            </w:pPr>
            <w:r w:rsidRPr="006F5275">
              <w:rPr>
                <w:rFonts w:ascii="Arial" w:hAnsi="Arial" w:cs="Arial"/>
                <w:b/>
                <w:sz w:val="20"/>
                <w:szCs w:val="20"/>
              </w:rPr>
              <w:t xml:space="preserve">Présentation de l’activité </w:t>
            </w:r>
            <w:r w:rsidR="00CE1EA3">
              <w:rPr>
                <w:rFonts w:ascii="Arial" w:hAnsi="Arial" w:cs="Arial"/>
                <w:b/>
                <w:sz w:val="20"/>
                <w:szCs w:val="20"/>
              </w:rPr>
              <w:t xml:space="preserve">de </w:t>
            </w:r>
            <w:r w:rsidRPr="006F5275">
              <w:rPr>
                <w:rFonts w:ascii="Arial" w:hAnsi="Arial" w:cs="Arial"/>
                <w:b/>
                <w:sz w:val="20"/>
                <w:szCs w:val="20"/>
              </w:rPr>
              <w:t xml:space="preserve">Médecine </w:t>
            </w:r>
          </w:p>
        </w:tc>
      </w:tr>
    </w:tbl>
    <w:p w:rsidR="00583549" w:rsidRPr="00D57507" w:rsidRDefault="00583549" w:rsidP="00533F9A">
      <w:pPr>
        <w:pStyle w:val="Paragraphedeliste"/>
        <w:ind w:left="0"/>
        <w:jc w:val="center"/>
        <w:rPr>
          <w:rFonts w:ascii="Arial" w:hAnsi="Arial" w:cs="Arial"/>
          <w:b/>
          <w:sz w:val="20"/>
          <w:szCs w:val="20"/>
          <w:u w:val="single"/>
        </w:rPr>
      </w:pPr>
    </w:p>
    <w:p w:rsidR="0033531D" w:rsidRPr="0033531D" w:rsidRDefault="0033531D" w:rsidP="0033531D">
      <w:pPr>
        <w:pStyle w:val="Paragraphedeliste"/>
        <w:ind w:left="0"/>
        <w:jc w:val="center"/>
        <w:rPr>
          <w:rFonts w:ascii="Arial" w:hAnsi="Arial" w:cs="Arial"/>
          <w:b/>
          <w:i/>
          <w:sz w:val="20"/>
          <w:szCs w:val="20"/>
          <w:u w:val="single"/>
        </w:rPr>
      </w:pPr>
    </w:p>
    <w:p w:rsidR="0033531D" w:rsidRPr="0033531D" w:rsidRDefault="0033531D" w:rsidP="0033531D">
      <w:pPr>
        <w:pStyle w:val="Paragraphedeliste"/>
        <w:ind w:left="0"/>
        <w:rPr>
          <w:rFonts w:ascii="Arial" w:hAnsi="Arial" w:cs="Arial"/>
          <w:b/>
          <w:i/>
          <w:sz w:val="20"/>
          <w:szCs w:val="20"/>
          <w:u w:val="single"/>
        </w:rPr>
      </w:pPr>
      <w:r w:rsidRPr="0033531D">
        <w:rPr>
          <w:rFonts w:ascii="Arial" w:hAnsi="Arial" w:cs="Arial"/>
          <w:b/>
          <w:i/>
          <w:sz w:val="20"/>
          <w:szCs w:val="20"/>
          <w:u w:val="single"/>
        </w:rPr>
        <w:t xml:space="preserve"> Médecine hospitalisation de jour</w:t>
      </w:r>
    </w:p>
    <w:p w:rsidR="0033531D" w:rsidRPr="0033531D" w:rsidRDefault="0033531D" w:rsidP="0033531D">
      <w:pPr>
        <w:pStyle w:val="Paragraphedeliste"/>
        <w:ind w:left="0"/>
        <w:rPr>
          <w:rFonts w:ascii="Arial" w:hAnsi="Arial" w:cs="Arial"/>
          <w:i/>
          <w:sz w:val="20"/>
          <w:szCs w:val="20"/>
        </w:rPr>
      </w:pPr>
    </w:p>
    <w:tbl>
      <w:tblPr>
        <w:tblW w:w="8789" w:type="dxa"/>
        <w:tblInd w:w="-34" w:type="dxa"/>
        <w:tblBorders>
          <w:top w:val="single" w:sz="8" w:space="0" w:color="000000"/>
          <w:bottom w:val="single" w:sz="8" w:space="0" w:color="000000"/>
        </w:tblBorders>
        <w:tblLayout w:type="fixed"/>
        <w:tblLook w:val="04A0" w:firstRow="1" w:lastRow="0" w:firstColumn="1" w:lastColumn="0" w:noHBand="0" w:noVBand="1"/>
      </w:tblPr>
      <w:tblGrid>
        <w:gridCol w:w="2694"/>
        <w:gridCol w:w="2126"/>
        <w:gridCol w:w="3969"/>
      </w:tblGrid>
      <w:tr w:rsidR="0033531D" w:rsidRPr="0033531D" w:rsidTr="000A0F11">
        <w:trPr>
          <w:trHeight w:val="19"/>
        </w:trPr>
        <w:tc>
          <w:tcPr>
            <w:tcW w:w="2694" w:type="dxa"/>
            <w:tcBorders>
              <w:top w:val="single" w:sz="4" w:space="0" w:color="auto"/>
              <w:left w:val="single" w:sz="8" w:space="0" w:color="000000"/>
              <w:bottom w:val="single" w:sz="4" w:space="0" w:color="auto"/>
              <w:right w:val="single" w:sz="8" w:space="0" w:color="000000"/>
            </w:tcBorders>
            <w:shd w:val="clear" w:color="auto" w:fill="F2F2F2" w:themeFill="background1" w:themeFillShade="F2"/>
            <w:vAlign w:val="center"/>
          </w:tcPr>
          <w:p w:rsidR="0033531D" w:rsidRPr="0033531D" w:rsidRDefault="0033531D" w:rsidP="000A0F11">
            <w:pPr>
              <w:widowControl w:val="0"/>
              <w:autoSpaceDE w:val="0"/>
              <w:autoSpaceDN w:val="0"/>
              <w:adjustRightInd w:val="0"/>
              <w:jc w:val="center"/>
              <w:rPr>
                <w:rFonts w:ascii="Arial" w:hAnsi="Arial" w:cs="Arial"/>
                <w:bCs/>
                <w:i/>
                <w:sz w:val="20"/>
                <w:szCs w:val="20"/>
              </w:rPr>
            </w:pPr>
            <w:r w:rsidRPr="0033531D">
              <w:rPr>
                <w:rFonts w:ascii="Arial" w:hAnsi="Arial" w:cs="Arial"/>
                <w:bCs/>
                <w:i/>
                <w:sz w:val="20"/>
                <w:szCs w:val="20"/>
              </w:rPr>
              <w:t>Médecine et à p</w:t>
            </w:r>
            <w:r w:rsidRPr="0033531D">
              <w:rPr>
                <w:rFonts w:ascii="Arial" w:hAnsi="Arial" w:cs="Arial"/>
                <w:i/>
                <w:sz w:val="20"/>
                <w:szCs w:val="20"/>
              </w:rPr>
              <w:t>réciser si des spécialité(s) médicale(s) sont pratiquée(s)</w:t>
            </w:r>
          </w:p>
        </w:tc>
        <w:tc>
          <w:tcPr>
            <w:tcW w:w="2126" w:type="dxa"/>
            <w:tcBorders>
              <w:top w:val="single" w:sz="4" w:space="0" w:color="auto"/>
              <w:left w:val="single" w:sz="8" w:space="0" w:color="000000"/>
              <w:bottom w:val="single" w:sz="4" w:space="0" w:color="auto"/>
              <w:right w:val="single" w:sz="8" w:space="0" w:color="000000"/>
            </w:tcBorders>
            <w:shd w:val="clear" w:color="auto" w:fill="F2F2F2" w:themeFill="background1" w:themeFillShade="F2"/>
            <w:vAlign w:val="center"/>
          </w:tcPr>
          <w:p w:rsidR="0033531D" w:rsidRPr="0033531D" w:rsidRDefault="0033531D" w:rsidP="000A0F11">
            <w:pPr>
              <w:widowControl w:val="0"/>
              <w:autoSpaceDE w:val="0"/>
              <w:autoSpaceDN w:val="0"/>
              <w:adjustRightInd w:val="0"/>
              <w:jc w:val="center"/>
              <w:rPr>
                <w:rFonts w:ascii="Arial" w:hAnsi="Arial" w:cs="Arial"/>
                <w:bCs/>
                <w:i/>
                <w:sz w:val="20"/>
                <w:szCs w:val="20"/>
              </w:rPr>
            </w:pPr>
            <w:r w:rsidRPr="0033531D">
              <w:rPr>
                <w:rFonts w:ascii="Arial" w:hAnsi="Arial" w:cs="Arial"/>
                <w:bCs/>
                <w:i/>
                <w:sz w:val="20"/>
                <w:szCs w:val="20"/>
              </w:rPr>
              <w:t xml:space="preserve">Capacités installées </w:t>
            </w:r>
            <w:r w:rsidR="00A310B6" w:rsidRPr="00A310B6">
              <w:rPr>
                <w:rFonts w:ascii="Arial" w:hAnsi="Arial" w:cs="Arial"/>
                <w:iCs/>
                <w:color w:val="000000" w:themeColor="text1"/>
                <w:sz w:val="20"/>
                <w:szCs w:val="20"/>
              </w:rPr>
              <w:t>au 1er janvier de l’année N</w:t>
            </w:r>
            <w:r w:rsidR="00A310B6">
              <w:rPr>
                <w:rFonts w:ascii="Arial" w:hAnsi="Arial" w:cs="Arial"/>
                <w:iCs/>
                <w:color w:val="00B050"/>
                <w:sz w:val="20"/>
                <w:szCs w:val="20"/>
              </w:rPr>
              <w:t xml:space="preserve"> </w:t>
            </w:r>
            <w:r w:rsidRPr="0033531D">
              <w:rPr>
                <w:rFonts w:ascii="Arial" w:hAnsi="Arial" w:cs="Arial"/>
                <w:bCs/>
                <w:i/>
                <w:sz w:val="16"/>
                <w:szCs w:val="16"/>
              </w:rPr>
              <w:t>(places)</w:t>
            </w:r>
          </w:p>
        </w:tc>
        <w:tc>
          <w:tcPr>
            <w:tcW w:w="3969" w:type="dxa"/>
            <w:tcBorders>
              <w:top w:val="single" w:sz="4" w:space="0" w:color="auto"/>
              <w:left w:val="single" w:sz="8" w:space="0" w:color="000000"/>
              <w:bottom w:val="single" w:sz="4" w:space="0" w:color="auto"/>
              <w:right w:val="single" w:sz="8" w:space="0" w:color="000000"/>
            </w:tcBorders>
            <w:shd w:val="clear" w:color="auto" w:fill="F2F2F2" w:themeFill="background1" w:themeFillShade="F2"/>
            <w:vAlign w:val="center"/>
          </w:tcPr>
          <w:p w:rsidR="0033531D" w:rsidRPr="0033531D" w:rsidRDefault="0033531D" w:rsidP="000A0F11">
            <w:pPr>
              <w:widowControl w:val="0"/>
              <w:autoSpaceDE w:val="0"/>
              <w:autoSpaceDN w:val="0"/>
              <w:adjustRightInd w:val="0"/>
              <w:jc w:val="center"/>
              <w:rPr>
                <w:rFonts w:ascii="Arial" w:hAnsi="Arial" w:cs="Arial"/>
                <w:bCs/>
                <w:i/>
                <w:sz w:val="20"/>
                <w:szCs w:val="20"/>
              </w:rPr>
            </w:pPr>
            <w:r w:rsidRPr="0033531D">
              <w:rPr>
                <w:rFonts w:ascii="Arial" w:hAnsi="Arial" w:cs="Arial"/>
                <w:bCs/>
                <w:i/>
                <w:sz w:val="20"/>
                <w:szCs w:val="20"/>
              </w:rPr>
              <w:t>Implantation géographique</w:t>
            </w:r>
          </w:p>
          <w:p w:rsidR="0033531D" w:rsidRPr="0033531D" w:rsidRDefault="0033531D" w:rsidP="000A0F11">
            <w:pPr>
              <w:widowControl w:val="0"/>
              <w:autoSpaceDE w:val="0"/>
              <w:autoSpaceDN w:val="0"/>
              <w:adjustRightInd w:val="0"/>
              <w:jc w:val="center"/>
              <w:rPr>
                <w:rFonts w:ascii="Arial" w:hAnsi="Arial" w:cs="Arial"/>
                <w:bCs/>
                <w:i/>
                <w:sz w:val="16"/>
                <w:szCs w:val="16"/>
              </w:rPr>
            </w:pPr>
            <w:r w:rsidRPr="0033531D">
              <w:rPr>
                <w:rFonts w:ascii="Arial" w:hAnsi="Arial" w:cs="Arial"/>
                <w:bCs/>
                <w:i/>
                <w:sz w:val="16"/>
                <w:szCs w:val="16"/>
              </w:rPr>
              <w:t>(Préciser si pour un même établissement,</w:t>
            </w:r>
          </w:p>
          <w:p w:rsidR="0033531D" w:rsidRPr="0033531D" w:rsidRDefault="0033531D" w:rsidP="000A0F11">
            <w:pPr>
              <w:widowControl w:val="0"/>
              <w:autoSpaceDE w:val="0"/>
              <w:autoSpaceDN w:val="0"/>
              <w:adjustRightInd w:val="0"/>
              <w:jc w:val="center"/>
              <w:rPr>
                <w:rFonts w:ascii="Arial" w:hAnsi="Arial" w:cs="Arial"/>
                <w:bCs/>
                <w:i/>
                <w:sz w:val="20"/>
                <w:szCs w:val="20"/>
              </w:rPr>
            </w:pPr>
            <w:r w:rsidRPr="0033531D">
              <w:rPr>
                <w:rFonts w:ascii="Arial" w:hAnsi="Arial" w:cs="Arial"/>
                <w:bCs/>
                <w:i/>
                <w:sz w:val="16"/>
                <w:szCs w:val="16"/>
              </w:rPr>
              <w:t>plusieurs implantations géographiques existent)</w:t>
            </w:r>
          </w:p>
        </w:tc>
      </w:tr>
      <w:tr w:rsidR="0033531D" w:rsidRPr="00C41C8D" w:rsidTr="000A0F11">
        <w:trPr>
          <w:trHeight w:val="19"/>
        </w:trPr>
        <w:tc>
          <w:tcPr>
            <w:tcW w:w="2694" w:type="dxa"/>
            <w:tcBorders>
              <w:top w:val="single" w:sz="4" w:space="0" w:color="auto"/>
              <w:left w:val="single" w:sz="8" w:space="0" w:color="000000"/>
              <w:bottom w:val="single" w:sz="4" w:space="0" w:color="auto"/>
              <w:right w:val="single" w:sz="8" w:space="0" w:color="000000"/>
            </w:tcBorders>
            <w:shd w:val="clear" w:color="auto" w:fill="FFFFFF"/>
          </w:tcPr>
          <w:p w:rsidR="0033531D" w:rsidRPr="00C41C8D" w:rsidRDefault="0033531D" w:rsidP="000A0F11">
            <w:pPr>
              <w:widowControl w:val="0"/>
              <w:autoSpaceDE w:val="0"/>
              <w:autoSpaceDN w:val="0"/>
              <w:adjustRightInd w:val="0"/>
              <w:rPr>
                <w:rFonts w:ascii="Arial" w:hAnsi="Arial" w:cs="Arial"/>
                <w:bCs/>
                <w:i/>
                <w:color w:val="000000"/>
                <w:sz w:val="20"/>
                <w:szCs w:val="20"/>
              </w:rPr>
            </w:pPr>
          </w:p>
        </w:tc>
        <w:tc>
          <w:tcPr>
            <w:tcW w:w="2126" w:type="dxa"/>
            <w:tcBorders>
              <w:top w:val="single" w:sz="4" w:space="0" w:color="auto"/>
              <w:left w:val="single" w:sz="8" w:space="0" w:color="000000"/>
              <w:bottom w:val="single" w:sz="4" w:space="0" w:color="auto"/>
              <w:right w:val="single" w:sz="8" w:space="0" w:color="000000"/>
            </w:tcBorders>
            <w:shd w:val="clear" w:color="auto" w:fill="FFFFFF"/>
          </w:tcPr>
          <w:p w:rsidR="0033531D" w:rsidRPr="00C41C8D" w:rsidRDefault="0033531D" w:rsidP="000A0F11">
            <w:pPr>
              <w:widowControl w:val="0"/>
              <w:autoSpaceDE w:val="0"/>
              <w:autoSpaceDN w:val="0"/>
              <w:adjustRightInd w:val="0"/>
              <w:rPr>
                <w:rFonts w:ascii="Arial" w:hAnsi="Arial" w:cs="Arial"/>
                <w:bCs/>
                <w:i/>
                <w:color w:val="000000"/>
                <w:sz w:val="20"/>
                <w:szCs w:val="20"/>
              </w:rPr>
            </w:pPr>
          </w:p>
        </w:tc>
        <w:tc>
          <w:tcPr>
            <w:tcW w:w="3969" w:type="dxa"/>
            <w:tcBorders>
              <w:top w:val="single" w:sz="4" w:space="0" w:color="auto"/>
              <w:left w:val="single" w:sz="8" w:space="0" w:color="000000"/>
              <w:bottom w:val="single" w:sz="4" w:space="0" w:color="auto"/>
              <w:right w:val="single" w:sz="8" w:space="0" w:color="000000"/>
            </w:tcBorders>
            <w:shd w:val="clear" w:color="auto" w:fill="FFFFFF"/>
          </w:tcPr>
          <w:p w:rsidR="0033531D" w:rsidRPr="00C41C8D" w:rsidRDefault="0033531D" w:rsidP="000A0F11">
            <w:pPr>
              <w:widowControl w:val="0"/>
              <w:tabs>
                <w:tab w:val="left" w:pos="3294"/>
              </w:tabs>
              <w:autoSpaceDE w:val="0"/>
              <w:autoSpaceDN w:val="0"/>
              <w:adjustRightInd w:val="0"/>
              <w:rPr>
                <w:rFonts w:ascii="Arial" w:hAnsi="Arial" w:cs="Arial"/>
                <w:bCs/>
                <w:i/>
                <w:color w:val="000000"/>
                <w:sz w:val="20"/>
                <w:szCs w:val="20"/>
              </w:rPr>
            </w:pPr>
          </w:p>
        </w:tc>
      </w:tr>
      <w:tr w:rsidR="0033531D" w:rsidRPr="00C41C8D" w:rsidTr="000A0F11">
        <w:trPr>
          <w:trHeight w:val="19"/>
        </w:trPr>
        <w:tc>
          <w:tcPr>
            <w:tcW w:w="2694" w:type="dxa"/>
            <w:tcBorders>
              <w:top w:val="single" w:sz="4" w:space="0" w:color="auto"/>
              <w:left w:val="single" w:sz="8" w:space="0" w:color="000000"/>
              <w:bottom w:val="single" w:sz="4" w:space="0" w:color="auto"/>
              <w:right w:val="single" w:sz="8" w:space="0" w:color="000000"/>
            </w:tcBorders>
            <w:shd w:val="clear" w:color="auto" w:fill="auto"/>
          </w:tcPr>
          <w:p w:rsidR="0033531D" w:rsidRPr="00C41C8D" w:rsidRDefault="0033531D" w:rsidP="000A0F11">
            <w:pPr>
              <w:widowControl w:val="0"/>
              <w:autoSpaceDE w:val="0"/>
              <w:autoSpaceDN w:val="0"/>
              <w:adjustRightInd w:val="0"/>
              <w:rPr>
                <w:rFonts w:ascii="Arial" w:hAnsi="Arial" w:cs="Arial"/>
                <w:bCs/>
                <w:i/>
                <w:color w:val="000000"/>
                <w:sz w:val="20"/>
                <w:szCs w:val="20"/>
              </w:rPr>
            </w:pPr>
          </w:p>
        </w:tc>
        <w:tc>
          <w:tcPr>
            <w:tcW w:w="2126" w:type="dxa"/>
            <w:tcBorders>
              <w:top w:val="single" w:sz="4" w:space="0" w:color="auto"/>
              <w:left w:val="single" w:sz="8" w:space="0" w:color="000000"/>
              <w:bottom w:val="single" w:sz="4" w:space="0" w:color="auto"/>
              <w:right w:val="single" w:sz="8" w:space="0" w:color="000000"/>
            </w:tcBorders>
            <w:shd w:val="clear" w:color="auto" w:fill="auto"/>
          </w:tcPr>
          <w:p w:rsidR="0033531D" w:rsidRPr="00C41C8D" w:rsidRDefault="0033531D" w:rsidP="000A0F11">
            <w:pPr>
              <w:widowControl w:val="0"/>
              <w:autoSpaceDE w:val="0"/>
              <w:autoSpaceDN w:val="0"/>
              <w:adjustRightInd w:val="0"/>
              <w:rPr>
                <w:rFonts w:ascii="Arial" w:hAnsi="Arial" w:cs="Arial"/>
                <w:i/>
                <w:color w:val="000000"/>
                <w:sz w:val="20"/>
                <w:szCs w:val="20"/>
              </w:rPr>
            </w:pPr>
          </w:p>
        </w:tc>
        <w:tc>
          <w:tcPr>
            <w:tcW w:w="3969" w:type="dxa"/>
            <w:tcBorders>
              <w:top w:val="single" w:sz="4" w:space="0" w:color="auto"/>
              <w:left w:val="single" w:sz="8" w:space="0" w:color="000000"/>
              <w:bottom w:val="single" w:sz="4" w:space="0" w:color="auto"/>
              <w:right w:val="single" w:sz="8" w:space="0" w:color="000000"/>
            </w:tcBorders>
            <w:shd w:val="clear" w:color="auto" w:fill="auto"/>
          </w:tcPr>
          <w:p w:rsidR="0033531D" w:rsidRPr="00C41C8D" w:rsidRDefault="0033531D" w:rsidP="000A0F11">
            <w:pPr>
              <w:widowControl w:val="0"/>
              <w:autoSpaceDE w:val="0"/>
              <w:autoSpaceDN w:val="0"/>
              <w:adjustRightInd w:val="0"/>
              <w:rPr>
                <w:rFonts w:ascii="Arial" w:hAnsi="Arial" w:cs="Arial"/>
                <w:i/>
                <w:color w:val="000000"/>
                <w:sz w:val="20"/>
                <w:szCs w:val="20"/>
              </w:rPr>
            </w:pPr>
          </w:p>
        </w:tc>
      </w:tr>
      <w:tr w:rsidR="0033531D" w:rsidRPr="00C41C8D" w:rsidTr="000A0F11">
        <w:trPr>
          <w:trHeight w:val="19"/>
        </w:trPr>
        <w:tc>
          <w:tcPr>
            <w:tcW w:w="2694" w:type="dxa"/>
            <w:tcBorders>
              <w:top w:val="single" w:sz="4" w:space="0" w:color="auto"/>
              <w:left w:val="single" w:sz="8" w:space="0" w:color="000000"/>
              <w:bottom w:val="single" w:sz="4" w:space="0" w:color="auto"/>
              <w:right w:val="single" w:sz="8" w:space="0" w:color="000000"/>
            </w:tcBorders>
          </w:tcPr>
          <w:p w:rsidR="0033531D" w:rsidRPr="00C41C8D" w:rsidRDefault="0033531D" w:rsidP="000A0F11">
            <w:pPr>
              <w:widowControl w:val="0"/>
              <w:autoSpaceDE w:val="0"/>
              <w:autoSpaceDN w:val="0"/>
              <w:adjustRightInd w:val="0"/>
              <w:rPr>
                <w:rFonts w:ascii="Arial" w:hAnsi="Arial" w:cs="Arial"/>
                <w:bCs/>
                <w:i/>
                <w:color w:val="000000"/>
                <w:sz w:val="20"/>
                <w:szCs w:val="20"/>
              </w:rPr>
            </w:pPr>
          </w:p>
        </w:tc>
        <w:tc>
          <w:tcPr>
            <w:tcW w:w="2126" w:type="dxa"/>
            <w:tcBorders>
              <w:top w:val="single" w:sz="4" w:space="0" w:color="auto"/>
              <w:left w:val="single" w:sz="8" w:space="0" w:color="000000"/>
              <w:bottom w:val="single" w:sz="4" w:space="0" w:color="auto"/>
              <w:right w:val="single" w:sz="8" w:space="0" w:color="000000"/>
            </w:tcBorders>
          </w:tcPr>
          <w:p w:rsidR="0033531D" w:rsidRPr="00C41C8D" w:rsidRDefault="0033531D" w:rsidP="000A0F11">
            <w:pPr>
              <w:widowControl w:val="0"/>
              <w:autoSpaceDE w:val="0"/>
              <w:autoSpaceDN w:val="0"/>
              <w:adjustRightInd w:val="0"/>
              <w:rPr>
                <w:rFonts w:ascii="Arial" w:hAnsi="Arial" w:cs="Arial"/>
                <w:i/>
                <w:color w:val="000000"/>
                <w:sz w:val="20"/>
                <w:szCs w:val="20"/>
              </w:rPr>
            </w:pPr>
          </w:p>
        </w:tc>
        <w:tc>
          <w:tcPr>
            <w:tcW w:w="3969" w:type="dxa"/>
            <w:tcBorders>
              <w:top w:val="single" w:sz="4" w:space="0" w:color="auto"/>
              <w:left w:val="single" w:sz="8" w:space="0" w:color="000000"/>
              <w:bottom w:val="single" w:sz="4" w:space="0" w:color="auto"/>
              <w:right w:val="single" w:sz="8" w:space="0" w:color="000000"/>
            </w:tcBorders>
          </w:tcPr>
          <w:p w:rsidR="0033531D" w:rsidRPr="00C41C8D" w:rsidRDefault="0033531D" w:rsidP="000A0F11">
            <w:pPr>
              <w:widowControl w:val="0"/>
              <w:autoSpaceDE w:val="0"/>
              <w:autoSpaceDN w:val="0"/>
              <w:adjustRightInd w:val="0"/>
              <w:rPr>
                <w:rFonts w:ascii="Arial" w:hAnsi="Arial" w:cs="Arial"/>
                <w:i/>
                <w:color w:val="000000"/>
                <w:sz w:val="20"/>
                <w:szCs w:val="20"/>
              </w:rPr>
            </w:pPr>
          </w:p>
        </w:tc>
      </w:tr>
    </w:tbl>
    <w:p w:rsidR="00533F9A" w:rsidRDefault="00533F9A" w:rsidP="00533F9A">
      <w:pPr>
        <w:jc w:val="right"/>
        <w:rPr>
          <w:sz w:val="16"/>
          <w:szCs w:val="16"/>
        </w:rPr>
      </w:pPr>
    </w:p>
    <w:p w:rsidR="0033531D" w:rsidRDefault="0033531D" w:rsidP="00533F9A">
      <w:pPr>
        <w:jc w:val="right"/>
        <w:rPr>
          <w:sz w:val="16"/>
          <w:szCs w:val="16"/>
        </w:rPr>
      </w:pPr>
    </w:p>
    <w:p w:rsidR="00091487" w:rsidRDefault="00091487" w:rsidP="00533F9A">
      <w:pPr>
        <w:jc w:val="right"/>
        <w:rPr>
          <w:sz w:val="16"/>
          <w:szCs w:val="16"/>
        </w:rPr>
      </w:pPr>
    </w:p>
    <w:p w:rsidR="007A0FBD" w:rsidRPr="00653068" w:rsidRDefault="007A0FBD" w:rsidP="007A0FBD">
      <w:pPr>
        <w:pStyle w:val="Paragraphedeliste"/>
        <w:ind w:left="0"/>
        <w:jc w:val="center"/>
        <w:rPr>
          <w:rFonts w:ascii="Arial" w:hAnsi="Arial" w:cs="Arial"/>
          <w:b/>
          <w:sz w:val="20"/>
          <w:szCs w:val="20"/>
          <w:u w:val="single"/>
        </w:rPr>
      </w:pPr>
      <w:r w:rsidRPr="00653068">
        <w:rPr>
          <w:rFonts w:ascii="Arial" w:hAnsi="Arial" w:cs="Arial"/>
          <w:b/>
          <w:sz w:val="20"/>
          <w:szCs w:val="20"/>
          <w:u w:val="single"/>
        </w:rPr>
        <w:t>Présentation générale de l’activité concerné</w:t>
      </w:r>
      <w:r>
        <w:rPr>
          <w:rFonts w:ascii="Arial" w:hAnsi="Arial" w:cs="Arial"/>
          <w:b/>
          <w:sz w:val="20"/>
          <w:szCs w:val="20"/>
          <w:u w:val="single"/>
        </w:rPr>
        <w:t>e</w:t>
      </w:r>
    </w:p>
    <w:p w:rsidR="007A0FBD" w:rsidRDefault="007A0FBD" w:rsidP="007A0FBD">
      <w:pPr>
        <w:rPr>
          <w:rFonts w:ascii="Arial" w:hAnsi="Arial" w:cs="Arial"/>
          <w: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2"/>
        <w:gridCol w:w="3258"/>
      </w:tblGrid>
      <w:tr w:rsidR="00D16BE6" w:rsidRPr="00653068" w:rsidTr="00A14BA9">
        <w:trPr>
          <w:trHeight w:val="543"/>
          <w:jc w:val="center"/>
        </w:trPr>
        <w:tc>
          <w:tcPr>
            <w:tcW w:w="3442" w:type="dxa"/>
            <w:tcBorders>
              <w:top w:val="nil"/>
              <w:left w:val="nil"/>
            </w:tcBorders>
            <w:vAlign w:val="center"/>
          </w:tcPr>
          <w:p w:rsidR="00D16BE6" w:rsidRPr="00653068" w:rsidRDefault="00D16BE6" w:rsidP="000A0F11">
            <w:pPr>
              <w:tabs>
                <w:tab w:val="left" w:pos="1985"/>
              </w:tabs>
              <w:rPr>
                <w:rFonts w:ascii="Arial" w:hAnsi="Arial" w:cs="Arial"/>
                <w:sz w:val="20"/>
                <w:szCs w:val="18"/>
              </w:rPr>
            </w:pPr>
          </w:p>
        </w:tc>
        <w:tc>
          <w:tcPr>
            <w:tcW w:w="3258" w:type="dxa"/>
            <w:tcBorders>
              <w:left w:val="nil"/>
            </w:tcBorders>
            <w:shd w:val="clear" w:color="auto" w:fill="F2F2F2" w:themeFill="background1" w:themeFillShade="F2"/>
            <w:vAlign w:val="center"/>
          </w:tcPr>
          <w:p w:rsidR="00D16BE6" w:rsidRPr="00653068" w:rsidRDefault="00D16BE6" w:rsidP="000A0F11">
            <w:pPr>
              <w:tabs>
                <w:tab w:val="left" w:pos="1985"/>
              </w:tabs>
              <w:jc w:val="center"/>
              <w:rPr>
                <w:rFonts w:ascii="Arial" w:hAnsi="Arial" w:cs="Arial"/>
                <w:b/>
                <w:sz w:val="20"/>
                <w:szCs w:val="18"/>
              </w:rPr>
            </w:pPr>
            <w:r w:rsidRPr="00653068">
              <w:rPr>
                <w:rFonts w:ascii="Arial" w:hAnsi="Arial" w:cs="Arial"/>
                <w:b/>
                <w:sz w:val="20"/>
                <w:szCs w:val="18"/>
              </w:rPr>
              <w:t xml:space="preserve">Hospitalisation </w:t>
            </w:r>
            <w:r>
              <w:rPr>
                <w:rFonts w:ascii="Arial" w:hAnsi="Arial" w:cs="Arial"/>
                <w:b/>
                <w:sz w:val="20"/>
                <w:szCs w:val="18"/>
              </w:rPr>
              <w:t>à temps partiel</w:t>
            </w:r>
          </w:p>
        </w:tc>
      </w:tr>
      <w:tr w:rsidR="00D16BE6" w:rsidRPr="00137119" w:rsidTr="00A14BA9">
        <w:trPr>
          <w:trHeight w:val="539"/>
          <w:jc w:val="center"/>
        </w:trPr>
        <w:tc>
          <w:tcPr>
            <w:tcW w:w="3442" w:type="dxa"/>
            <w:vAlign w:val="center"/>
          </w:tcPr>
          <w:p w:rsidR="00D16BE6" w:rsidRPr="00137119" w:rsidRDefault="00D16BE6" w:rsidP="000A0F11">
            <w:pPr>
              <w:tabs>
                <w:tab w:val="left" w:pos="1985"/>
              </w:tabs>
              <w:rPr>
                <w:rFonts w:ascii="Arial" w:hAnsi="Arial" w:cs="Arial"/>
                <w:sz w:val="18"/>
                <w:szCs w:val="18"/>
              </w:rPr>
            </w:pPr>
            <w:r w:rsidRPr="00137119">
              <w:rPr>
                <w:rFonts w:ascii="Arial" w:hAnsi="Arial" w:cs="Arial"/>
                <w:sz w:val="18"/>
                <w:szCs w:val="18"/>
              </w:rPr>
              <w:t>Date de la décis</w:t>
            </w:r>
            <w:r>
              <w:rPr>
                <w:rFonts w:ascii="Arial" w:hAnsi="Arial" w:cs="Arial"/>
                <w:sz w:val="18"/>
                <w:szCs w:val="18"/>
              </w:rPr>
              <w:t>ion ou du renouvellement précéde</w:t>
            </w:r>
            <w:r w:rsidRPr="00137119">
              <w:rPr>
                <w:rFonts w:ascii="Arial" w:hAnsi="Arial" w:cs="Arial"/>
                <w:sz w:val="18"/>
                <w:szCs w:val="18"/>
              </w:rPr>
              <w:t>nt</w:t>
            </w:r>
          </w:p>
        </w:tc>
        <w:tc>
          <w:tcPr>
            <w:tcW w:w="3258" w:type="dxa"/>
            <w:tcBorders>
              <w:left w:val="nil"/>
            </w:tcBorders>
            <w:vAlign w:val="center"/>
          </w:tcPr>
          <w:p w:rsidR="00D16BE6" w:rsidRPr="00137119" w:rsidRDefault="00D16BE6" w:rsidP="000A0F11">
            <w:pPr>
              <w:tabs>
                <w:tab w:val="left" w:pos="1985"/>
              </w:tabs>
              <w:rPr>
                <w:rFonts w:ascii="Arial" w:hAnsi="Arial" w:cs="Arial"/>
                <w:sz w:val="18"/>
                <w:szCs w:val="18"/>
              </w:rPr>
            </w:pPr>
          </w:p>
        </w:tc>
      </w:tr>
      <w:tr w:rsidR="00D16BE6" w:rsidRPr="00137119" w:rsidTr="00A14BA9">
        <w:trPr>
          <w:trHeight w:val="404"/>
          <w:jc w:val="center"/>
        </w:trPr>
        <w:tc>
          <w:tcPr>
            <w:tcW w:w="3442" w:type="dxa"/>
            <w:vAlign w:val="center"/>
          </w:tcPr>
          <w:p w:rsidR="00D16BE6" w:rsidRPr="00137119" w:rsidRDefault="00D16BE6" w:rsidP="000A0F11">
            <w:pPr>
              <w:tabs>
                <w:tab w:val="left" w:pos="1985"/>
              </w:tabs>
              <w:rPr>
                <w:rFonts w:ascii="Arial" w:hAnsi="Arial" w:cs="Arial"/>
                <w:sz w:val="18"/>
                <w:szCs w:val="18"/>
              </w:rPr>
            </w:pPr>
            <w:r w:rsidRPr="00137119">
              <w:rPr>
                <w:rFonts w:ascii="Arial" w:hAnsi="Arial" w:cs="Arial"/>
                <w:sz w:val="18"/>
                <w:szCs w:val="18"/>
              </w:rPr>
              <w:t>Date d’effet de la décision</w:t>
            </w:r>
          </w:p>
        </w:tc>
        <w:tc>
          <w:tcPr>
            <w:tcW w:w="3258" w:type="dxa"/>
            <w:tcBorders>
              <w:left w:val="nil"/>
            </w:tcBorders>
            <w:vAlign w:val="center"/>
          </w:tcPr>
          <w:p w:rsidR="00D16BE6" w:rsidRPr="00137119" w:rsidRDefault="00D16BE6" w:rsidP="000A0F11">
            <w:pPr>
              <w:tabs>
                <w:tab w:val="left" w:pos="1985"/>
              </w:tabs>
              <w:rPr>
                <w:rFonts w:ascii="Arial" w:hAnsi="Arial" w:cs="Arial"/>
                <w:sz w:val="18"/>
                <w:szCs w:val="18"/>
              </w:rPr>
            </w:pPr>
          </w:p>
        </w:tc>
      </w:tr>
      <w:tr w:rsidR="00D16BE6" w:rsidRPr="00137119" w:rsidTr="00A14BA9">
        <w:trPr>
          <w:trHeight w:val="423"/>
          <w:jc w:val="center"/>
        </w:trPr>
        <w:tc>
          <w:tcPr>
            <w:tcW w:w="3442" w:type="dxa"/>
            <w:vAlign w:val="center"/>
          </w:tcPr>
          <w:p w:rsidR="00D16BE6" w:rsidRPr="00137119" w:rsidRDefault="00D16BE6" w:rsidP="000A0F11">
            <w:pPr>
              <w:tabs>
                <w:tab w:val="left" w:pos="1985"/>
              </w:tabs>
              <w:rPr>
                <w:rFonts w:ascii="Arial" w:hAnsi="Arial" w:cs="Arial"/>
                <w:sz w:val="18"/>
                <w:szCs w:val="18"/>
              </w:rPr>
            </w:pPr>
            <w:r>
              <w:rPr>
                <w:rFonts w:ascii="Arial" w:hAnsi="Arial" w:cs="Arial"/>
                <w:sz w:val="18"/>
                <w:szCs w:val="18"/>
              </w:rPr>
              <w:t>Date de fin de validité de la décision</w:t>
            </w:r>
          </w:p>
        </w:tc>
        <w:tc>
          <w:tcPr>
            <w:tcW w:w="3258" w:type="dxa"/>
            <w:tcBorders>
              <w:left w:val="nil"/>
            </w:tcBorders>
            <w:vAlign w:val="center"/>
          </w:tcPr>
          <w:p w:rsidR="00D16BE6" w:rsidRPr="00137119" w:rsidRDefault="00D16BE6" w:rsidP="000A0F11">
            <w:pPr>
              <w:tabs>
                <w:tab w:val="left" w:pos="1985"/>
              </w:tabs>
              <w:rPr>
                <w:rFonts w:ascii="Arial" w:hAnsi="Arial" w:cs="Arial"/>
                <w:sz w:val="18"/>
                <w:szCs w:val="18"/>
              </w:rPr>
            </w:pPr>
          </w:p>
        </w:tc>
      </w:tr>
      <w:tr w:rsidR="00D16BE6" w:rsidRPr="00137119" w:rsidTr="00A14BA9">
        <w:trPr>
          <w:trHeight w:val="423"/>
          <w:jc w:val="center"/>
        </w:trPr>
        <w:tc>
          <w:tcPr>
            <w:tcW w:w="3442" w:type="dxa"/>
            <w:vAlign w:val="center"/>
          </w:tcPr>
          <w:p w:rsidR="00D16BE6" w:rsidRPr="00137119" w:rsidRDefault="00D16BE6" w:rsidP="000A0F11">
            <w:pPr>
              <w:tabs>
                <w:tab w:val="left" w:pos="1985"/>
              </w:tabs>
              <w:rPr>
                <w:rFonts w:ascii="Arial" w:hAnsi="Arial" w:cs="Arial"/>
                <w:sz w:val="18"/>
                <w:szCs w:val="18"/>
              </w:rPr>
            </w:pPr>
            <w:r w:rsidRPr="00137119">
              <w:rPr>
                <w:rFonts w:ascii="Arial" w:hAnsi="Arial" w:cs="Arial"/>
                <w:sz w:val="18"/>
                <w:szCs w:val="18"/>
              </w:rPr>
              <w:t xml:space="preserve">Date de la dernière visite de conformité </w:t>
            </w:r>
          </w:p>
        </w:tc>
        <w:tc>
          <w:tcPr>
            <w:tcW w:w="3258" w:type="dxa"/>
            <w:tcBorders>
              <w:left w:val="nil"/>
            </w:tcBorders>
            <w:vAlign w:val="center"/>
          </w:tcPr>
          <w:p w:rsidR="00D16BE6" w:rsidRPr="00137119" w:rsidRDefault="00D16BE6" w:rsidP="000A0F11">
            <w:pPr>
              <w:tabs>
                <w:tab w:val="left" w:pos="1985"/>
              </w:tabs>
              <w:rPr>
                <w:rFonts w:ascii="Arial" w:hAnsi="Arial" w:cs="Arial"/>
                <w:sz w:val="18"/>
                <w:szCs w:val="18"/>
              </w:rPr>
            </w:pPr>
          </w:p>
        </w:tc>
      </w:tr>
      <w:tr w:rsidR="00D16BE6" w:rsidRPr="00137119" w:rsidTr="00A14BA9">
        <w:trPr>
          <w:trHeight w:val="557"/>
          <w:jc w:val="center"/>
        </w:trPr>
        <w:tc>
          <w:tcPr>
            <w:tcW w:w="3442" w:type="dxa"/>
            <w:vAlign w:val="center"/>
          </w:tcPr>
          <w:p w:rsidR="00D16BE6" w:rsidRPr="00137119" w:rsidRDefault="00D16BE6" w:rsidP="000A0F11">
            <w:pPr>
              <w:tabs>
                <w:tab w:val="left" w:pos="1985"/>
              </w:tabs>
              <w:rPr>
                <w:rFonts w:ascii="Arial" w:hAnsi="Arial" w:cs="Arial"/>
                <w:sz w:val="18"/>
                <w:szCs w:val="18"/>
              </w:rPr>
            </w:pPr>
            <w:r w:rsidRPr="00137119">
              <w:rPr>
                <w:rFonts w:ascii="Arial" w:hAnsi="Arial" w:cs="Arial"/>
                <w:sz w:val="18"/>
                <w:szCs w:val="18"/>
              </w:rPr>
              <w:t>Résultat de la visite de conformité (Conforme, non-conforme, non réalisée)</w:t>
            </w:r>
          </w:p>
        </w:tc>
        <w:tc>
          <w:tcPr>
            <w:tcW w:w="3258" w:type="dxa"/>
            <w:tcBorders>
              <w:left w:val="nil"/>
            </w:tcBorders>
            <w:vAlign w:val="center"/>
          </w:tcPr>
          <w:p w:rsidR="00D16BE6" w:rsidRPr="00137119" w:rsidRDefault="00D16BE6" w:rsidP="000A0F11">
            <w:pPr>
              <w:tabs>
                <w:tab w:val="left" w:pos="1985"/>
              </w:tabs>
              <w:rPr>
                <w:rFonts w:ascii="Arial" w:hAnsi="Arial" w:cs="Arial"/>
                <w:sz w:val="18"/>
                <w:szCs w:val="18"/>
              </w:rPr>
            </w:pPr>
          </w:p>
        </w:tc>
      </w:tr>
      <w:tr w:rsidR="00D16BE6" w:rsidRPr="00137119" w:rsidTr="00A14BA9">
        <w:trPr>
          <w:trHeight w:val="774"/>
          <w:jc w:val="center"/>
        </w:trPr>
        <w:tc>
          <w:tcPr>
            <w:tcW w:w="3442" w:type="dxa"/>
            <w:vAlign w:val="center"/>
          </w:tcPr>
          <w:p w:rsidR="00D16BE6" w:rsidRPr="00137119" w:rsidRDefault="00D16BE6" w:rsidP="000A0F11">
            <w:pPr>
              <w:tabs>
                <w:tab w:val="left" w:pos="1985"/>
              </w:tabs>
              <w:rPr>
                <w:rFonts w:ascii="Arial" w:hAnsi="Arial" w:cs="Arial"/>
                <w:sz w:val="18"/>
                <w:szCs w:val="18"/>
              </w:rPr>
            </w:pPr>
            <w:r w:rsidRPr="00137119">
              <w:rPr>
                <w:rFonts w:ascii="Arial" w:hAnsi="Arial" w:cs="Arial"/>
                <w:sz w:val="18"/>
                <w:szCs w:val="18"/>
              </w:rPr>
              <w:t>Recommandations éventuelles suite à la visite de conformité et réponses apportées</w:t>
            </w:r>
          </w:p>
        </w:tc>
        <w:tc>
          <w:tcPr>
            <w:tcW w:w="3258" w:type="dxa"/>
            <w:tcBorders>
              <w:left w:val="nil"/>
            </w:tcBorders>
            <w:vAlign w:val="center"/>
          </w:tcPr>
          <w:p w:rsidR="00D16BE6" w:rsidRPr="00137119" w:rsidRDefault="00D16BE6" w:rsidP="000A0F11">
            <w:pPr>
              <w:tabs>
                <w:tab w:val="left" w:pos="1985"/>
              </w:tabs>
              <w:rPr>
                <w:rFonts w:ascii="Arial" w:hAnsi="Arial" w:cs="Arial"/>
                <w:sz w:val="18"/>
                <w:szCs w:val="18"/>
              </w:rPr>
            </w:pPr>
          </w:p>
        </w:tc>
      </w:tr>
    </w:tbl>
    <w:p w:rsidR="007A0FBD" w:rsidRDefault="007A0FBD" w:rsidP="007A0FBD">
      <w:pPr>
        <w:tabs>
          <w:tab w:val="left" w:pos="1985"/>
        </w:tabs>
        <w:rPr>
          <w:rFonts w:ascii="Arial" w:hAnsi="Arial" w:cs="Arial"/>
          <w:sz w:val="22"/>
          <w:szCs w:val="22"/>
        </w:rPr>
      </w:pPr>
    </w:p>
    <w:p w:rsidR="007A0FBD" w:rsidRDefault="007A0FBD" w:rsidP="00533F9A">
      <w:pPr>
        <w:jc w:val="right"/>
        <w:rPr>
          <w:sz w:val="16"/>
          <w:szCs w:val="16"/>
        </w:rPr>
      </w:pPr>
    </w:p>
    <w:p w:rsidR="0033531D" w:rsidRPr="008C79AB" w:rsidRDefault="0033531D" w:rsidP="00533F9A">
      <w:pPr>
        <w:jc w:val="right"/>
        <w:rPr>
          <w:sz w:val="16"/>
          <w:szCs w:val="16"/>
        </w:rPr>
      </w:pPr>
    </w:p>
    <w:p w:rsidR="001E70BF" w:rsidRDefault="0033531D" w:rsidP="001E70BF">
      <w:pPr>
        <w:suppressAutoHyphens w:val="0"/>
        <w:spacing w:after="120"/>
        <w:jc w:val="both"/>
        <w:rPr>
          <w:rFonts w:ascii="Arial" w:hAnsi="Arial" w:cs="Arial"/>
        </w:rPr>
      </w:pPr>
      <w:r>
        <w:rPr>
          <w:rFonts w:ascii="Arial" w:hAnsi="Arial" w:cs="Arial"/>
          <w:sz w:val="20"/>
          <w:szCs w:val="20"/>
          <w:lang w:eastAsia="fr-FR"/>
        </w:rPr>
        <w:t>En M</w:t>
      </w:r>
      <w:r w:rsidR="00D16BE6">
        <w:rPr>
          <w:rFonts w:ascii="Arial" w:hAnsi="Arial" w:cs="Arial"/>
          <w:sz w:val="20"/>
          <w:szCs w:val="20"/>
          <w:lang w:eastAsia="fr-FR"/>
        </w:rPr>
        <w:t>édecine hospitalisation de jour</w:t>
      </w:r>
      <w:r>
        <w:rPr>
          <w:rFonts w:ascii="Arial" w:hAnsi="Arial" w:cs="Arial"/>
          <w:sz w:val="20"/>
          <w:szCs w:val="20"/>
          <w:lang w:eastAsia="fr-FR"/>
        </w:rPr>
        <w:t>, a</w:t>
      </w:r>
      <w:r w:rsidR="001E70BF" w:rsidRPr="0033531D">
        <w:rPr>
          <w:rFonts w:ascii="Arial" w:hAnsi="Arial" w:cs="Arial"/>
          <w:sz w:val="20"/>
          <w:szCs w:val="20"/>
          <w:lang w:eastAsia="fr-FR"/>
        </w:rPr>
        <w:t xml:space="preserve">ssurez-vous une prise en charge de médecine de spécialité : </w:t>
      </w:r>
      <w:r w:rsidR="0082450C" w:rsidRPr="0033531D">
        <w:rPr>
          <w:rFonts w:ascii="Arial" w:hAnsi="Arial" w:cs="Arial"/>
          <w:sz w:val="20"/>
          <w:szCs w:val="20"/>
        </w:rPr>
        <w:fldChar w:fldCharType="begin">
          <w:ffData>
            <w:name w:val=""/>
            <w:enabled/>
            <w:calcOnExit w:val="0"/>
            <w:checkBox>
              <w:sizeAuto/>
              <w:default w:val="0"/>
            </w:checkBox>
          </w:ffData>
        </w:fldChar>
      </w:r>
      <w:r w:rsidR="001E70BF" w:rsidRPr="0033531D">
        <w:rPr>
          <w:rFonts w:ascii="Arial" w:hAnsi="Arial" w:cs="Arial"/>
          <w:sz w:val="20"/>
          <w:szCs w:val="20"/>
        </w:rPr>
        <w:instrText xml:space="preserve"> FORMCHECKBOX </w:instrText>
      </w:r>
      <w:r w:rsidR="00497DE3">
        <w:rPr>
          <w:rFonts w:ascii="Arial" w:hAnsi="Arial" w:cs="Arial"/>
          <w:sz w:val="20"/>
          <w:szCs w:val="20"/>
        </w:rPr>
      </w:r>
      <w:r w:rsidR="00497DE3">
        <w:rPr>
          <w:rFonts w:ascii="Arial" w:hAnsi="Arial" w:cs="Arial"/>
          <w:sz w:val="20"/>
          <w:szCs w:val="20"/>
        </w:rPr>
        <w:fldChar w:fldCharType="separate"/>
      </w:r>
      <w:r w:rsidR="0082450C" w:rsidRPr="0033531D">
        <w:rPr>
          <w:rFonts w:ascii="Arial" w:hAnsi="Arial" w:cs="Arial"/>
          <w:sz w:val="20"/>
          <w:szCs w:val="20"/>
        </w:rPr>
        <w:fldChar w:fldCharType="end"/>
      </w:r>
      <w:r w:rsidR="001E70BF" w:rsidRPr="0033531D">
        <w:rPr>
          <w:rFonts w:ascii="Arial" w:hAnsi="Arial" w:cs="Arial"/>
          <w:sz w:val="20"/>
          <w:szCs w:val="20"/>
        </w:rPr>
        <w:t xml:space="preserve"> Oui</w:t>
      </w:r>
      <w:r w:rsidR="001E70BF" w:rsidRPr="0033531D">
        <w:rPr>
          <w:rFonts w:ascii="Arial" w:hAnsi="Arial" w:cs="Arial"/>
          <w:sz w:val="20"/>
          <w:szCs w:val="20"/>
        </w:rPr>
        <w:tab/>
      </w:r>
      <w:r w:rsidR="0082450C" w:rsidRPr="0033531D">
        <w:rPr>
          <w:rFonts w:ascii="Arial" w:hAnsi="Arial" w:cs="Arial"/>
          <w:sz w:val="20"/>
          <w:szCs w:val="20"/>
        </w:rPr>
        <w:fldChar w:fldCharType="begin">
          <w:ffData>
            <w:name w:val="CaseACocher4"/>
            <w:enabled/>
            <w:calcOnExit w:val="0"/>
            <w:checkBox>
              <w:sizeAuto/>
              <w:default w:val="0"/>
            </w:checkBox>
          </w:ffData>
        </w:fldChar>
      </w:r>
      <w:r w:rsidR="001E70BF" w:rsidRPr="0033531D">
        <w:rPr>
          <w:rFonts w:ascii="Arial" w:hAnsi="Arial" w:cs="Arial"/>
          <w:sz w:val="20"/>
          <w:szCs w:val="20"/>
        </w:rPr>
        <w:instrText xml:space="preserve"> FORMCHECKBOX </w:instrText>
      </w:r>
      <w:r w:rsidR="00497DE3">
        <w:rPr>
          <w:rFonts w:ascii="Arial" w:hAnsi="Arial" w:cs="Arial"/>
          <w:sz w:val="20"/>
          <w:szCs w:val="20"/>
        </w:rPr>
      </w:r>
      <w:r w:rsidR="00497DE3">
        <w:rPr>
          <w:rFonts w:ascii="Arial" w:hAnsi="Arial" w:cs="Arial"/>
          <w:sz w:val="20"/>
          <w:szCs w:val="20"/>
        </w:rPr>
        <w:fldChar w:fldCharType="separate"/>
      </w:r>
      <w:r w:rsidR="0082450C" w:rsidRPr="0033531D">
        <w:rPr>
          <w:rFonts w:ascii="Arial" w:hAnsi="Arial" w:cs="Arial"/>
          <w:sz w:val="20"/>
          <w:szCs w:val="20"/>
        </w:rPr>
        <w:fldChar w:fldCharType="end"/>
      </w:r>
      <w:r w:rsidR="001E70BF" w:rsidRPr="0033531D">
        <w:rPr>
          <w:rFonts w:ascii="Arial" w:hAnsi="Arial" w:cs="Arial"/>
          <w:sz w:val="20"/>
          <w:szCs w:val="20"/>
        </w:rPr>
        <w:t xml:space="preserve"> Non</w:t>
      </w:r>
      <w:r w:rsidR="001E70BF" w:rsidRPr="0033531D">
        <w:rPr>
          <w:rFonts w:ascii="Arial" w:hAnsi="Arial" w:cs="Arial"/>
        </w:rPr>
        <w:tab/>
      </w:r>
    </w:p>
    <w:p w:rsidR="00A14BA9" w:rsidRDefault="00A14BA9" w:rsidP="001E70BF">
      <w:pPr>
        <w:suppressAutoHyphens w:val="0"/>
        <w:spacing w:after="120"/>
        <w:jc w:val="both"/>
        <w:rPr>
          <w:rFonts w:ascii="Arial" w:hAnsi="Arial" w:cs="Arial"/>
        </w:rPr>
      </w:pPr>
    </w:p>
    <w:p w:rsidR="00A14BA9" w:rsidRPr="0033531D" w:rsidRDefault="00A14BA9" w:rsidP="001E70BF">
      <w:pPr>
        <w:suppressAutoHyphens w:val="0"/>
        <w:spacing w:after="120"/>
        <w:jc w:val="both"/>
        <w:rPr>
          <w:rFonts w:ascii="Arial" w:hAnsi="Arial" w:cs="Arial"/>
        </w:rPr>
      </w:pPr>
    </w:p>
    <w:p w:rsidR="001E70BF" w:rsidRPr="0033531D" w:rsidRDefault="001E70BF" w:rsidP="001E70BF">
      <w:pPr>
        <w:suppressAutoHyphens w:val="0"/>
        <w:spacing w:after="120"/>
        <w:ind w:left="1276"/>
        <w:jc w:val="both"/>
        <w:rPr>
          <w:rFonts w:ascii="Arial" w:hAnsi="Arial" w:cs="Arial"/>
          <w:sz w:val="20"/>
          <w:szCs w:val="20"/>
          <w:lang w:eastAsia="fr-FR"/>
        </w:rPr>
      </w:pPr>
      <w:r w:rsidRPr="0033531D">
        <w:rPr>
          <w:rFonts w:ascii="Arial" w:hAnsi="Arial" w:cs="Arial"/>
          <w:sz w:val="20"/>
          <w:szCs w:val="20"/>
          <w:lang w:eastAsia="fr-FR"/>
        </w:rPr>
        <w:tab/>
      </w:r>
      <w:r w:rsidRPr="0033531D">
        <w:rPr>
          <w:rFonts w:ascii="Arial" w:hAnsi="Arial" w:cs="Arial"/>
          <w:sz w:val="20"/>
          <w:szCs w:val="20"/>
          <w:lang w:eastAsia="fr-FR"/>
        </w:rPr>
        <w:tab/>
        <w:t>Si oui, compléter le tableau ci-dessous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418"/>
        <w:gridCol w:w="1417"/>
        <w:gridCol w:w="2977"/>
      </w:tblGrid>
      <w:tr w:rsidR="00F3288D" w:rsidRPr="0033531D" w:rsidTr="00A967C3">
        <w:trPr>
          <w:trHeight w:val="146"/>
        </w:trPr>
        <w:tc>
          <w:tcPr>
            <w:tcW w:w="3510" w:type="dxa"/>
            <w:vMerge w:val="restart"/>
          </w:tcPr>
          <w:p w:rsidR="00F3288D" w:rsidRPr="0033531D" w:rsidRDefault="00F3288D" w:rsidP="000A0F11">
            <w:pPr>
              <w:jc w:val="center"/>
              <w:rPr>
                <w:rFonts w:ascii="Arial" w:hAnsi="Arial" w:cs="Arial"/>
                <w:b/>
                <w:sz w:val="20"/>
                <w:szCs w:val="20"/>
              </w:rPr>
            </w:pPr>
          </w:p>
          <w:p w:rsidR="00F3288D" w:rsidRPr="0033531D" w:rsidRDefault="00F3288D" w:rsidP="001E70BF">
            <w:pPr>
              <w:jc w:val="center"/>
              <w:rPr>
                <w:rFonts w:ascii="Arial" w:hAnsi="Arial" w:cs="Arial"/>
                <w:b/>
                <w:sz w:val="20"/>
                <w:szCs w:val="20"/>
              </w:rPr>
            </w:pPr>
            <w:r w:rsidRPr="0033531D">
              <w:rPr>
                <w:rFonts w:ascii="Arial" w:hAnsi="Arial" w:cs="Arial"/>
                <w:b/>
                <w:sz w:val="20"/>
                <w:szCs w:val="20"/>
              </w:rPr>
              <w:t xml:space="preserve">Spécialités </w:t>
            </w:r>
          </w:p>
        </w:tc>
        <w:tc>
          <w:tcPr>
            <w:tcW w:w="1418" w:type="dxa"/>
          </w:tcPr>
          <w:p w:rsidR="00F3288D" w:rsidRPr="0033531D" w:rsidRDefault="00F3288D" w:rsidP="001E70BF">
            <w:pPr>
              <w:jc w:val="center"/>
              <w:rPr>
                <w:rFonts w:ascii="Arial" w:hAnsi="Arial" w:cs="Arial"/>
                <w:sz w:val="20"/>
                <w:szCs w:val="20"/>
              </w:rPr>
            </w:pPr>
            <w:r w:rsidRPr="0033531D">
              <w:rPr>
                <w:rFonts w:ascii="Arial" w:hAnsi="Arial" w:cs="Arial"/>
                <w:sz w:val="20"/>
                <w:szCs w:val="20"/>
              </w:rPr>
              <w:t>Capacités</w:t>
            </w:r>
          </w:p>
          <w:p w:rsidR="00F3288D" w:rsidRPr="0033531D" w:rsidRDefault="00E33258" w:rsidP="001E70BF">
            <w:pPr>
              <w:jc w:val="center"/>
              <w:rPr>
                <w:rFonts w:ascii="Arial" w:hAnsi="Arial" w:cs="Arial"/>
                <w:sz w:val="20"/>
                <w:szCs w:val="20"/>
              </w:rPr>
            </w:pPr>
            <w:r>
              <w:rPr>
                <w:rFonts w:ascii="Arial" w:hAnsi="Arial" w:cs="Arial"/>
                <w:sz w:val="20"/>
                <w:szCs w:val="20"/>
              </w:rPr>
              <w:t xml:space="preserve">Installées </w:t>
            </w:r>
            <w:r w:rsidR="00503868" w:rsidRPr="00503868">
              <w:rPr>
                <w:rFonts w:ascii="Arial" w:hAnsi="Arial" w:cs="Arial"/>
                <w:iCs/>
                <w:color w:val="000000" w:themeColor="text1"/>
                <w:sz w:val="20"/>
                <w:szCs w:val="20"/>
              </w:rPr>
              <w:t>au 1er janvier de l’année N</w:t>
            </w:r>
            <w:r w:rsidR="00F3288D" w:rsidRPr="0033531D">
              <w:rPr>
                <w:rFonts w:ascii="Arial" w:hAnsi="Arial" w:cs="Arial"/>
                <w:sz w:val="20"/>
                <w:szCs w:val="20"/>
              </w:rPr>
              <w:t xml:space="preserve"> (en lits)</w:t>
            </w:r>
          </w:p>
        </w:tc>
        <w:tc>
          <w:tcPr>
            <w:tcW w:w="1417" w:type="dxa"/>
          </w:tcPr>
          <w:p w:rsidR="00F3288D" w:rsidRPr="0033531D" w:rsidRDefault="00F3288D" w:rsidP="000A0F11">
            <w:pPr>
              <w:jc w:val="center"/>
              <w:rPr>
                <w:rFonts w:ascii="Arial" w:hAnsi="Arial" w:cs="Arial"/>
                <w:sz w:val="20"/>
                <w:szCs w:val="20"/>
              </w:rPr>
            </w:pPr>
            <w:r w:rsidRPr="0033531D">
              <w:rPr>
                <w:rFonts w:ascii="Arial" w:hAnsi="Arial" w:cs="Arial"/>
                <w:sz w:val="20"/>
                <w:szCs w:val="20"/>
              </w:rPr>
              <w:t>Organisation en unité ou service dédié</w:t>
            </w:r>
          </w:p>
          <w:p w:rsidR="00F3288D" w:rsidRPr="0033531D" w:rsidRDefault="00F3288D" w:rsidP="000A0F11">
            <w:pPr>
              <w:jc w:val="center"/>
              <w:rPr>
                <w:rFonts w:ascii="Arial" w:hAnsi="Arial" w:cs="Arial"/>
                <w:sz w:val="20"/>
                <w:szCs w:val="20"/>
              </w:rPr>
            </w:pPr>
            <w:r w:rsidRPr="0033531D">
              <w:rPr>
                <w:rFonts w:ascii="Arial" w:hAnsi="Arial" w:cs="Arial"/>
                <w:sz w:val="20"/>
                <w:szCs w:val="20"/>
              </w:rPr>
              <w:t>Oui/Non</w:t>
            </w:r>
          </w:p>
        </w:tc>
        <w:tc>
          <w:tcPr>
            <w:tcW w:w="2977" w:type="dxa"/>
          </w:tcPr>
          <w:p w:rsidR="00F3288D" w:rsidRPr="0033531D" w:rsidRDefault="00F3288D" w:rsidP="001E70BF">
            <w:pPr>
              <w:widowControl w:val="0"/>
              <w:autoSpaceDE w:val="0"/>
              <w:autoSpaceDN w:val="0"/>
              <w:adjustRightInd w:val="0"/>
              <w:jc w:val="center"/>
              <w:rPr>
                <w:rFonts w:ascii="Arial" w:hAnsi="Arial" w:cs="Arial"/>
                <w:bCs/>
                <w:sz w:val="20"/>
                <w:szCs w:val="20"/>
              </w:rPr>
            </w:pPr>
            <w:r w:rsidRPr="0033531D">
              <w:rPr>
                <w:rFonts w:ascii="Arial" w:hAnsi="Arial" w:cs="Arial"/>
                <w:bCs/>
                <w:sz w:val="20"/>
                <w:szCs w:val="20"/>
              </w:rPr>
              <w:t>Implantation géographique</w:t>
            </w:r>
          </w:p>
          <w:p w:rsidR="00F3288D" w:rsidRPr="0033531D" w:rsidRDefault="00F3288D" w:rsidP="001E70BF">
            <w:pPr>
              <w:widowControl w:val="0"/>
              <w:autoSpaceDE w:val="0"/>
              <w:autoSpaceDN w:val="0"/>
              <w:adjustRightInd w:val="0"/>
              <w:jc w:val="center"/>
              <w:rPr>
                <w:rFonts w:ascii="Arial" w:hAnsi="Arial" w:cs="Arial"/>
                <w:bCs/>
                <w:sz w:val="16"/>
                <w:szCs w:val="16"/>
              </w:rPr>
            </w:pPr>
            <w:r w:rsidRPr="0033531D">
              <w:rPr>
                <w:rFonts w:ascii="Arial" w:hAnsi="Arial" w:cs="Arial"/>
                <w:bCs/>
                <w:sz w:val="16"/>
                <w:szCs w:val="16"/>
              </w:rPr>
              <w:t>(Préciser si pour un même établissement,</w:t>
            </w:r>
          </w:p>
          <w:p w:rsidR="00F3288D" w:rsidRPr="0033531D" w:rsidRDefault="00F3288D" w:rsidP="001E70BF">
            <w:pPr>
              <w:jc w:val="center"/>
              <w:rPr>
                <w:rFonts w:ascii="Arial" w:hAnsi="Arial" w:cs="Arial"/>
                <w:b/>
                <w:sz w:val="20"/>
                <w:szCs w:val="20"/>
              </w:rPr>
            </w:pPr>
            <w:r w:rsidRPr="0033531D">
              <w:rPr>
                <w:rFonts w:ascii="Arial" w:hAnsi="Arial" w:cs="Arial"/>
                <w:bCs/>
                <w:sz w:val="16"/>
                <w:szCs w:val="16"/>
              </w:rPr>
              <w:t>plusieurs implantations géographiques existent)</w:t>
            </w:r>
          </w:p>
        </w:tc>
      </w:tr>
      <w:tr w:rsidR="00F3288D" w:rsidRPr="0033531D" w:rsidTr="00A967C3">
        <w:trPr>
          <w:trHeight w:val="146"/>
        </w:trPr>
        <w:tc>
          <w:tcPr>
            <w:tcW w:w="3510" w:type="dxa"/>
            <w:vMerge/>
          </w:tcPr>
          <w:p w:rsidR="00F3288D" w:rsidRPr="0033531D" w:rsidRDefault="00F3288D" w:rsidP="000A0F11">
            <w:pPr>
              <w:rPr>
                <w:rFonts w:ascii="Arial" w:hAnsi="Arial" w:cs="Arial"/>
                <w:sz w:val="20"/>
                <w:szCs w:val="20"/>
              </w:rPr>
            </w:pPr>
          </w:p>
        </w:tc>
        <w:tc>
          <w:tcPr>
            <w:tcW w:w="1418" w:type="dxa"/>
          </w:tcPr>
          <w:p w:rsidR="00F3288D" w:rsidRPr="0033531D" w:rsidRDefault="00F3288D" w:rsidP="000A0F11">
            <w:pPr>
              <w:rPr>
                <w:rFonts w:ascii="Arial" w:hAnsi="Arial" w:cs="Arial"/>
                <w:sz w:val="20"/>
                <w:szCs w:val="20"/>
              </w:rPr>
            </w:pPr>
          </w:p>
        </w:tc>
        <w:tc>
          <w:tcPr>
            <w:tcW w:w="1417" w:type="dxa"/>
          </w:tcPr>
          <w:p w:rsidR="00F3288D" w:rsidRPr="0033531D" w:rsidRDefault="00F3288D" w:rsidP="000A0F11">
            <w:pPr>
              <w:rPr>
                <w:rFonts w:ascii="Arial" w:hAnsi="Arial" w:cs="Arial"/>
                <w:sz w:val="20"/>
                <w:szCs w:val="20"/>
              </w:rPr>
            </w:pPr>
          </w:p>
        </w:tc>
        <w:tc>
          <w:tcPr>
            <w:tcW w:w="2977" w:type="dxa"/>
          </w:tcPr>
          <w:p w:rsidR="00F3288D" w:rsidRPr="0033531D" w:rsidRDefault="00F3288D" w:rsidP="000A0F11">
            <w:pPr>
              <w:rPr>
                <w:rFonts w:ascii="Arial" w:hAnsi="Arial" w:cs="Arial"/>
                <w:sz w:val="20"/>
                <w:szCs w:val="20"/>
              </w:rPr>
            </w:pPr>
          </w:p>
        </w:tc>
      </w:tr>
      <w:tr w:rsidR="00F3288D" w:rsidRPr="0033531D" w:rsidTr="00A967C3">
        <w:trPr>
          <w:trHeight w:val="146"/>
        </w:trPr>
        <w:tc>
          <w:tcPr>
            <w:tcW w:w="3510" w:type="dxa"/>
          </w:tcPr>
          <w:p w:rsidR="00F3288D" w:rsidRPr="0033531D" w:rsidRDefault="00F3288D" w:rsidP="000A0F11">
            <w:pPr>
              <w:rPr>
                <w:rFonts w:ascii="Arial" w:hAnsi="Arial" w:cs="Arial"/>
                <w:sz w:val="20"/>
                <w:szCs w:val="20"/>
              </w:rPr>
            </w:pPr>
            <w:r w:rsidRPr="0033531D">
              <w:rPr>
                <w:rFonts w:ascii="Arial" w:hAnsi="Arial" w:cs="Arial"/>
                <w:sz w:val="20"/>
                <w:szCs w:val="20"/>
              </w:rPr>
              <w:t>Cardiologie</w:t>
            </w:r>
          </w:p>
        </w:tc>
        <w:tc>
          <w:tcPr>
            <w:tcW w:w="1418" w:type="dxa"/>
          </w:tcPr>
          <w:p w:rsidR="00F3288D" w:rsidRPr="0033531D" w:rsidRDefault="00F3288D" w:rsidP="000A0F11">
            <w:pPr>
              <w:rPr>
                <w:rFonts w:ascii="Arial" w:hAnsi="Arial" w:cs="Arial"/>
                <w:sz w:val="20"/>
                <w:szCs w:val="20"/>
              </w:rPr>
            </w:pPr>
          </w:p>
        </w:tc>
        <w:tc>
          <w:tcPr>
            <w:tcW w:w="1417" w:type="dxa"/>
          </w:tcPr>
          <w:p w:rsidR="00F3288D" w:rsidRPr="0033531D" w:rsidRDefault="00F3288D" w:rsidP="000A0F11">
            <w:pPr>
              <w:rPr>
                <w:rFonts w:ascii="Arial" w:hAnsi="Arial" w:cs="Arial"/>
                <w:sz w:val="20"/>
                <w:szCs w:val="20"/>
              </w:rPr>
            </w:pPr>
          </w:p>
        </w:tc>
        <w:tc>
          <w:tcPr>
            <w:tcW w:w="2977" w:type="dxa"/>
          </w:tcPr>
          <w:p w:rsidR="00F3288D" w:rsidRPr="0033531D" w:rsidRDefault="00F3288D" w:rsidP="000A0F11">
            <w:pPr>
              <w:rPr>
                <w:rFonts w:ascii="Arial" w:hAnsi="Arial" w:cs="Arial"/>
                <w:sz w:val="20"/>
                <w:szCs w:val="20"/>
              </w:rPr>
            </w:pPr>
          </w:p>
        </w:tc>
      </w:tr>
      <w:tr w:rsidR="00F3288D" w:rsidRPr="0033531D" w:rsidTr="00A967C3">
        <w:trPr>
          <w:trHeight w:val="146"/>
        </w:trPr>
        <w:tc>
          <w:tcPr>
            <w:tcW w:w="3510" w:type="dxa"/>
          </w:tcPr>
          <w:p w:rsidR="00F3288D" w:rsidRPr="0033531D" w:rsidRDefault="00F3288D" w:rsidP="000A0F11">
            <w:pPr>
              <w:rPr>
                <w:rFonts w:ascii="Arial" w:hAnsi="Arial" w:cs="Arial"/>
                <w:sz w:val="20"/>
                <w:szCs w:val="20"/>
              </w:rPr>
            </w:pPr>
            <w:r w:rsidRPr="0033531D">
              <w:rPr>
                <w:rFonts w:ascii="Arial" w:hAnsi="Arial" w:cs="Arial"/>
                <w:sz w:val="20"/>
                <w:szCs w:val="20"/>
              </w:rPr>
              <w:t>Endocrinologie diabète et nutrition</w:t>
            </w:r>
          </w:p>
        </w:tc>
        <w:tc>
          <w:tcPr>
            <w:tcW w:w="1418" w:type="dxa"/>
          </w:tcPr>
          <w:p w:rsidR="00F3288D" w:rsidRPr="0033531D" w:rsidRDefault="00F3288D" w:rsidP="000A0F11">
            <w:pPr>
              <w:rPr>
                <w:rFonts w:ascii="Arial" w:hAnsi="Arial" w:cs="Arial"/>
                <w:sz w:val="20"/>
                <w:szCs w:val="20"/>
              </w:rPr>
            </w:pPr>
          </w:p>
        </w:tc>
        <w:tc>
          <w:tcPr>
            <w:tcW w:w="1417" w:type="dxa"/>
          </w:tcPr>
          <w:p w:rsidR="00F3288D" w:rsidRPr="0033531D" w:rsidRDefault="00F3288D" w:rsidP="000A0F11">
            <w:pPr>
              <w:rPr>
                <w:rFonts w:ascii="Arial" w:hAnsi="Arial" w:cs="Arial"/>
                <w:sz w:val="20"/>
                <w:szCs w:val="20"/>
              </w:rPr>
            </w:pPr>
          </w:p>
        </w:tc>
        <w:tc>
          <w:tcPr>
            <w:tcW w:w="2977" w:type="dxa"/>
          </w:tcPr>
          <w:p w:rsidR="00F3288D" w:rsidRPr="0033531D" w:rsidRDefault="00F3288D" w:rsidP="000A0F11">
            <w:pPr>
              <w:rPr>
                <w:rFonts w:ascii="Arial" w:hAnsi="Arial" w:cs="Arial"/>
                <w:sz w:val="20"/>
                <w:szCs w:val="20"/>
              </w:rPr>
            </w:pPr>
          </w:p>
        </w:tc>
      </w:tr>
      <w:tr w:rsidR="00F3288D" w:rsidRPr="0033531D" w:rsidTr="00A967C3">
        <w:trPr>
          <w:trHeight w:val="146"/>
        </w:trPr>
        <w:tc>
          <w:tcPr>
            <w:tcW w:w="3510" w:type="dxa"/>
          </w:tcPr>
          <w:p w:rsidR="00F3288D" w:rsidRPr="0033531D" w:rsidRDefault="00F3288D" w:rsidP="000A0F11">
            <w:pPr>
              <w:rPr>
                <w:rFonts w:ascii="Arial" w:hAnsi="Arial" w:cs="Arial"/>
                <w:sz w:val="20"/>
                <w:szCs w:val="20"/>
              </w:rPr>
            </w:pPr>
            <w:r w:rsidRPr="0033531D">
              <w:rPr>
                <w:rFonts w:ascii="Arial" w:hAnsi="Arial" w:cs="Arial"/>
                <w:sz w:val="20"/>
                <w:szCs w:val="20"/>
              </w:rPr>
              <w:t>Gériatrie</w:t>
            </w:r>
          </w:p>
        </w:tc>
        <w:tc>
          <w:tcPr>
            <w:tcW w:w="1418" w:type="dxa"/>
          </w:tcPr>
          <w:p w:rsidR="00F3288D" w:rsidRPr="0033531D" w:rsidRDefault="00F3288D" w:rsidP="000A0F11">
            <w:pPr>
              <w:rPr>
                <w:rFonts w:ascii="Arial" w:hAnsi="Arial" w:cs="Arial"/>
                <w:sz w:val="20"/>
                <w:szCs w:val="20"/>
              </w:rPr>
            </w:pPr>
          </w:p>
        </w:tc>
        <w:tc>
          <w:tcPr>
            <w:tcW w:w="1417" w:type="dxa"/>
          </w:tcPr>
          <w:p w:rsidR="00F3288D" w:rsidRPr="0033531D" w:rsidRDefault="00F3288D" w:rsidP="000A0F11">
            <w:pPr>
              <w:rPr>
                <w:rFonts w:ascii="Arial" w:hAnsi="Arial" w:cs="Arial"/>
                <w:sz w:val="20"/>
                <w:szCs w:val="20"/>
              </w:rPr>
            </w:pPr>
          </w:p>
        </w:tc>
        <w:tc>
          <w:tcPr>
            <w:tcW w:w="2977" w:type="dxa"/>
          </w:tcPr>
          <w:p w:rsidR="00F3288D" w:rsidRPr="0033531D" w:rsidRDefault="00F3288D" w:rsidP="000A0F11">
            <w:pPr>
              <w:rPr>
                <w:rFonts w:ascii="Arial" w:hAnsi="Arial" w:cs="Arial"/>
                <w:sz w:val="20"/>
                <w:szCs w:val="20"/>
              </w:rPr>
            </w:pPr>
          </w:p>
        </w:tc>
      </w:tr>
      <w:tr w:rsidR="00F3288D" w:rsidRPr="0033531D" w:rsidTr="00A967C3">
        <w:trPr>
          <w:trHeight w:val="146"/>
        </w:trPr>
        <w:tc>
          <w:tcPr>
            <w:tcW w:w="3510" w:type="dxa"/>
          </w:tcPr>
          <w:p w:rsidR="00F3288D" w:rsidRPr="0033531D" w:rsidRDefault="00F3288D" w:rsidP="000A0F11">
            <w:pPr>
              <w:rPr>
                <w:rFonts w:ascii="Arial" w:hAnsi="Arial" w:cs="Arial"/>
                <w:sz w:val="20"/>
                <w:szCs w:val="20"/>
              </w:rPr>
            </w:pPr>
            <w:r w:rsidRPr="0033531D">
              <w:rPr>
                <w:rFonts w:ascii="Arial" w:hAnsi="Arial" w:cs="Arial"/>
                <w:sz w:val="20"/>
                <w:szCs w:val="20"/>
              </w:rPr>
              <w:t>Hépato-gastro-entérologie</w:t>
            </w:r>
          </w:p>
        </w:tc>
        <w:tc>
          <w:tcPr>
            <w:tcW w:w="1418" w:type="dxa"/>
          </w:tcPr>
          <w:p w:rsidR="00F3288D" w:rsidRPr="0033531D" w:rsidRDefault="00F3288D" w:rsidP="000A0F11">
            <w:pPr>
              <w:rPr>
                <w:rFonts w:ascii="Arial" w:hAnsi="Arial" w:cs="Arial"/>
                <w:sz w:val="20"/>
                <w:szCs w:val="20"/>
              </w:rPr>
            </w:pPr>
          </w:p>
        </w:tc>
        <w:tc>
          <w:tcPr>
            <w:tcW w:w="1417" w:type="dxa"/>
          </w:tcPr>
          <w:p w:rsidR="00F3288D" w:rsidRPr="0033531D" w:rsidRDefault="00F3288D" w:rsidP="000A0F11">
            <w:pPr>
              <w:rPr>
                <w:rFonts w:ascii="Arial" w:hAnsi="Arial" w:cs="Arial"/>
                <w:sz w:val="20"/>
                <w:szCs w:val="20"/>
              </w:rPr>
            </w:pPr>
          </w:p>
        </w:tc>
        <w:tc>
          <w:tcPr>
            <w:tcW w:w="2977" w:type="dxa"/>
          </w:tcPr>
          <w:p w:rsidR="00F3288D" w:rsidRPr="0033531D" w:rsidRDefault="00F3288D" w:rsidP="000A0F11">
            <w:pPr>
              <w:rPr>
                <w:rFonts w:ascii="Arial" w:hAnsi="Arial" w:cs="Arial"/>
                <w:sz w:val="20"/>
                <w:szCs w:val="20"/>
              </w:rPr>
            </w:pPr>
          </w:p>
        </w:tc>
      </w:tr>
      <w:tr w:rsidR="00F3288D" w:rsidRPr="0033531D" w:rsidTr="00A967C3">
        <w:trPr>
          <w:trHeight w:val="146"/>
        </w:trPr>
        <w:tc>
          <w:tcPr>
            <w:tcW w:w="3510" w:type="dxa"/>
          </w:tcPr>
          <w:p w:rsidR="00F3288D" w:rsidRPr="0033531D" w:rsidRDefault="00F3288D" w:rsidP="000A0F11">
            <w:pPr>
              <w:rPr>
                <w:rFonts w:ascii="Arial" w:hAnsi="Arial" w:cs="Arial"/>
                <w:sz w:val="20"/>
                <w:szCs w:val="20"/>
              </w:rPr>
            </w:pPr>
            <w:r w:rsidRPr="0033531D">
              <w:rPr>
                <w:rFonts w:ascii="Arial" w:hAnsi="Arial" w:cs="Arial"/>
                <w:sz w:val="20"/>
                <w:szCs w:val="20"/>
              </w:rPr>
              <w:lastRenderedPageBreak/>
              <w:t>Médecine interne, infectiologie, dermatologie</w:t>
            </w:r>
          </w:p>
        </w:tc>
        <w:tc>
          <w:tcPr>
            <w:tcW w:w="1418" w:type="dxa"/>
          </w:tcPr>
          <w:p w:rsidR="00F3288D" w:rsidRPr="0033531D" w:rsidRDefault="00F3288D" w:rsidP="000A0F11">
            <w:pPr>
              <w:rPr>
                <w:rFonts w:ascii="Arial" w:hAnsi="Arial" w:cs="Arial"/>
                <w:sz w:val="20"/>
                <w:szCs w:val="20"/>
              </w:rPr>
            </w:pPr>
          </w:p>
        </w:tc>
        <w:tc>
          <w:tcPr>
            <w:tcW w:w="1417" w:type="dxa"/>
          </w:tcPr>
          <w:p w:rsidR="00F3288D" w:rsidRPr="0033531D" w:rsidRDefault="00F3288D" w:rsidP="000A0F11">
            <w:pPr>
              <w:rPr>
                <w:rFonts w:ascii="Arial" w:hAnsi="Arial" w:cs="Arial"/>
                <w:sz w:val="20"/>
                <w:szCs w:val="20"/>
              </w:rPr>
            </w:pPr>
          </w:p>
        </w:tc>
        <w:tc>
          <w:tcPr>
            <w:tcW w:w="2977" w:type="dxa"/>
          </w:tcPr>
          <w:p w:rsidR="00F3288D" w:rsidRPr="0033531D" w:rsidRDefault="00F3288D" w:rsidP="000A0F11">
            <w:pPr>
              <w:rPr>
                <w:rFonts w:ascii="Arial" w:hAnsi="Arial" w:cs="Arial"/>
                <w:sz w:val="20"/>
                <w:szCs w:val="20"/>
              </w:rPr>
            </w:pPr>
          </w:p>
        </w:tc>
      </w:tr>
      <w:tr w:rsidR="00F3288D" w:rsidRPr="0033531D" w:rsidTr="00A967C3">
        <w:trPr>
          <w:trHeight w:val="146"/>
        </w:trPr>
        <w:tc>
          <w:tcPr>
            <w:tcW w:w="3510" w:type="dxa"/>
          </w:tcPr>
          <w:p w:rsidR="00F3288D" w:rsidRPr="0033531D" w:rsidRDefault="00F3288D" w:rsidP="000A0F11">
            <w:pPr>
              <w:rPr>
                <w:rFonts w:ascii="Arial" w:hAnsi="Arial" w:cs="Arial"/>
                <w:sz w:val="20"/>
                <w:szCs w:val="20"/>
              </w:rPr>
            </w:pPr>
            <w:r w:rsidRPr="0033531D">
              <w:rPr>
                <w:rFonts w:ascii="Arial" w:hAnsi="Arial" w:cs="Arial"/>
                <w:sz w:val="20"/>
                <w:szCs w:val="20"/>
              </w:rPr>
              <w:t>Néphrologie</w:t>
            </w:r>
          </w:p>
        </w:tc>
        <w:tc>
          <w:tcPr>
            <w:tcW w:w="1418" w:type="dxa"/>
          </w:tcPr>
          <w:p w:rsidR="00F3288D" w:rsidRPr="0033531D" w:rsidRDefault="00F3288D" w:rsidP="000A0F11">
            <w:pPr>
              <w:rPr>
                <w:rFonts w:ascii="Arial" w:hAnsi="Arial" w:cs="Arial"/>
                <w:sz w:val="20"/>
                <w:szCs w:val="20"/>
              </w:rPr>
            </w:pPr>
          </w:p>
        </w:tc>
        <w:tc>
          <w:tcPr>
            <w:tcW w:w="1417" w:type="dxa"/>
          </w:tcPr>
          <w:p w:rsidR="00F3288D" w:rsidRPr="0033531D" w:rsidRDefault="00F3288D" w:rsidP="000A0F11">
            <w:pPr>
              <w:rPr>
                <w:rFonts w:ascii="Arial" w:hAnsi="Arial" w:cs="Arial"/>
                <w:sz w:val="20"/>
                <w:szCs w:val="20"/>
              </w:rPr>
            </w:pPr>
          </w:p>
        </w:tc>
        <w:tc>
          <w:tcPr>
            <w:tcW w:w="2977" w:type="dxa"/>
          </w:tcPr>
          <w:p w:rsidR="00F3288D" w:rsidRPr="0033531D" w:rsidRDefault="00F3288D" w:rsidP="000A0F11">
            <w:pPr>
              <w:rPr>
                <w:rFonts w:ascii="Arial" w:hAnsi="Arial" w:cs="Arial"/>
                <w:sz w:val="20"/>
                <w:szCs w:val="20"/>
              </w:rPr>
            </w:pPr>
          </w:p>
        </w:tc>
      </w:tr>
      <w:tr w:rsidR="00F3288D" w:rsidRPr="0033531D" w:rsidTr="00A967C3">
        <w:trPr>
          <w:trHeight w:val="146"/>
        </w:trPr>
        <w:tc>
          <w:tcPr>
            <w:tcW w:w="3510" w:type="dxa"/>
          </w:tcPr>
          <w:p w:rsidR="00F3288D" w:rsidRPr="0033531D" w:rsidRDefault="00F3288D" w:rsidP="000A0F11">
            <w:pPr>
              <w:rPr>
                <w:rFonts w:ascii="Arial" w:hAnsi="Arial" w:cs="Arial"/>
                <w:sz w:val="20"/>
                <w:szCs w:val="20"/>
              </w:rPr>
            </w:pPr>
            <w:r w:rsidRPr="0033531D">
              <w:rPr>
                <w:rFonts w:ascii="Arial" w:hAnsi="Arial" w:cs="Arial"/>
                <w:sz w:val="20"/>
                <w:szCs w:val="20"/>
              </w:rPr>
              <w:t>Neurologie</w:t>
            </w:r>
          </w:p>
        </w:tc>
        <w:tc>
          <w:tcPr>
            <w:tcW w:w="1418" w:type="dxa"/>
          </w:tcPr>
          <w:p w:rsidR="00F3288D" w:rsidRPr="0033531D" w:rsidRDefault="00F3288D" w:rsidP="000A0F11">
            <w:pPr>
              <w:rPr>
                <w:rFonts w:ascii="Arial" w:hAnsi="Arial" w:cs="Arial"/>
                <w:sz w:val="20"/>
                <w:szCs w:val="20"/>
              </w:rPr>
            </w:pPr>
          </w:p>
        </w:tc>
        <w:tc>
          <w:tcPr>
            <w:tcW w:w="1417" w:type="dxa"/>
          </w:tcPr>
          <w:p w:rsidR="00F3288D" w:rsidRPr="0033531D" w:rsidRDefault="00F3288D" w:rsidP="000A0F11">
            <w:pPr>
              <w:rPr>
                <w:rFonts w:ascii="Arial" w:hAnsi="Arial" w:cs="Arial"/>
                <w:sz w:val="20"/>
                <w:szCs w:val="20"/>
              </w:rPr>
            </w:pPr>
          </w:p>
        </w:tc>
        <w:tc>
          <w:tcPr>
            <w:tcW w:w="2977" w:type="dxa"/>
          </w:tcPr>
          <w:p w:rsidR="00F3288D" w:rsidRPr="0033531D" w:rsidRDefault="00F3288D" w:rsidP="000A0F11">
            <w:pPr>
              <w:rPr>
                <w:rFonts w:ascii="Arial" w:hAnsi="Arial" w:cs="Arial"/>
                <w:sz w:val="20"/>
                <w:szCs w:val="20"/>
              </w:rPr>
            </w:pPr>
          </w:p>
        </w:tc>
      </w:tr>
      <w:tr w:rsidR="00F3288D" w:rsidRPr="0033531D" w:rsidTr="00A967C3">
        <w:trPr>
          <w:trHeight w:val="146"/>
        </w:trPr>
        <w:tc>
          <w:tcPr>
            <w:tcW w:w="3510" w:type="dxa"/>
          </w:tcPr>
          <w:p w:rsidR="00F3288D" w:rsidRPr="0033531D" w:rsidRDefault="00F3288D" w:rsidP="000A0F11">
            <w:pPr>
              <w:rPr>
                <w:rFonts w:ascii="Arial" w:hAnsi="Arial" w:cs="Arial"/>
                <w:sz w:val="20"/>
                <w:szCs w:val="20"/>
              </w:rPr>
            </w:pPr>
            <w:r w:rsidRPr="0033531D">
              <w:rPr>
                <w:rFonts w:ascii="Arial" w:hAnsi="Arial" w:cs="Arial"/>
                <w:sz w:val="20"/>
                <w:szCs w:val="20"/>
              </w:rPr>
              <w:t>Oncologie</w:t>
            </w:r>
          </w:p>
        </w:tc>
        <w:tc>
          <w:tcPr>
            <w:tcW w:w="1418" w:type="dxa"/>
          </w:tcPr>
          <w:p w:rsidR="00F3288D" w:rsidRPr="0033531D" w:rsidRDefault="00F3288D" w:rsidP="000A0F11">
            <w:pPr>
              <w:rPr>
                <w:rFonts w:ascii="Arial" w:hAnsi="Arial" w:cs="Arial"/>
                <w:sz w:val="20"/>
                <w:szCs w:val="20"/>
              </w:rPr>
            </w:pPr>
          </w:p>
        </w:tc>
        <w:tc>
          <w:tcPr>
            <w:tcW w:w="1417" w:type="dxa"/>
          </w:tcPr>
          <w:p w:rsidR="00F3288D" w:rsidRPr="0033531D" w:rsidRDefault="00F3288D" w:rsidP="000A0F11">
            <w:pPr>
              <w:rPr>
                <w:rFonts w:ascii="Arial" w:hAnsi="Arial" w:cs="Arial"/>
                <w:sz w:val="20"/>
                <w:szCs w:val="20"/>
              </w:rPr>
            </w:pPr>
          </w:p>
        </w:tc>
        <w:tc>
          <w:tcPr>
            <w:tcW w:w="2977" w:type="dxa"/>
          </w:tcPr>
          <w:p w:rsidR="00F3288D" w:rsidRPr="0033531D" w:rsidRDefault="00F3288D" w:rsidP="000A0F11">
            <w:pPr>
              <w:rPr>
                <w:rFonts w:ascii="Arial" w:hAnsi="Arial" w:cs="Arial"/>
                <w:sz w:val="20"/>
                <w:szCs w:val="20"/>
              </w:rPr>
            </w:pPr>
          </w:p>
        </w:tc>
      </w:tr>
      <w:tr w:rsidR="00F3288D" w:rsidRPr="0033531D" w:rsidTr="00A967C3">
        <w:trPr>
          <w:trHeight w:val="146"/>
        </w:trPr>
        <w:tc>
          <w:tcPr>
            <w:tcW w:w="3510" w:type="dxa"/>
          </w:tcPr>
          <w:p w:rsidR="00F3288D" w:rsidRPr="0033531D" w:rsidRDefault="00F3288D" w:rsidP="000A0F11">
            <w:pPr>
              <w:rPr>
                <w:rFonts w:ascii="Arial" w:hAnsi="Arial" w:cs="Arial"/>
                <w:sz w:val="20"/>
                <w:szCs w:val="20"/>
              </w:rPr>
            </w:pPr>
            <w:r w:rsidRPr="0033531D">
              <w:rPr>
                <w:rFonts w:ascii="Arial" w:hAnsi="Arial" w:cs="Arial"/>
                <w:sz w:val="20"/>
                <w:szCs w:val="20"/>
              </w:rPr>
              <w:t>Pédiatrie</w:t>
            </w:r>
          </w:p>
        </w:tc>
        <w:tc>
          <w:tcPr>
            <w:tcW w:w="1418" w:type="dxa"/>
          </w:tcPr>
          <w:p w:rsidR="00F3288D" w:rsidRPr="0033531D" w:rsidRDefault="00F3288D" w:rsidP="000A0F11">
            <w:pPr>
              <w:rPr>
                <w:rFonts w:ascii="Arial" w:hAnsi="Arial" w:cs="Arial"/>
                <w:sz w:val="20"/>
                <w:szCs w:val="20"/>
              </w:rPr>
            </w:pPr>
          </w:p>
        </w:tc>
        <w:tc>
          <w:tcPr>
            <w:tcW w:w="1417" w:type="dxa"/>
          </w:tcPr>
          <w:p w:rsidR="00F3288D" w:rsidRPr="0033531D" w:rsidRDefault="00F3288D" w:rsidP="000A0F11">
            <w:pPr>
              <w:rPr>
                <w:rFonts w:ascii="Arial" w:hAnsi="Arial" w:cs="Arial"/>
                <w:sz w:val="20"/>
                <w:szCs w:val="20"/>
              </w:rPr>
            </w:pPr>
          </w:p>
        </w:tc>
        <w:tc>
          <w:tcPr>
            <w:tcW w:w="2977" w:type="dxa"/>
          </w:tcPr>
          <w:p w:rsidR="00F3288D" w:rsidRPr="0033531D" w:rsidRDefault="00F3288D" w:rsidP="000A0F11">
            <w:pPr>
              <w:rPr>
                <w:rFonts w:ascii="Arial" w:hAnsi="Arial" w:cs="Arial"/>
                <w:sz w:val="20"/>
                <w:szCs w:val="20"/>
              </w:rPr>
            </w:pPr>
          </w:p>
        </w:tc>
      </w:tr>
      <w:tr w:rsidR="00F3288D" w:rsidRPr="0033531D" w:rsidTr="00A967C3">
        <w:trPr>
          <w:trHeight w:val="146"/>
        </w:trPr>
        <w:tc>
          <w:tcPr>
            <w:tcW w:w="3510" w:type="dxa"/>
          </w:tcPr>
          <w:p w:rsidR="00F3288D" w:rsidRPr="0033531D" w:rsidRDefault="00F3288D" w:rsidP="000A0F11">
            <w:pPr>
              <w:rPr>
                <w:rFonts w:ascii="Arial" w:hAnsi="Arial" w:cs="Arial"/>
                <w:sz w:val="20"/>
                <w:szCs w:val="20"/>
              </w:rPr>
            </w:pPr>
            <w:r w:rsidRPr="0033531D">
              <w:rPr>
                <w:rFonts w:ascii="Arial" w:hAnsi="Arial" w:cs="Arial"/>
                <w:sz w:val="20"/>
                <w:szCs w:val="20"/>
              </w:rPr>
              <w:t>Pneumologie</w:t>
            </w:r>
          </w:p>
        </w:tc>
        <w:tc>
          <w:tcPr>
            <w:tcW w:w="1418" w:type="dxa"/>
          </w:tcPr>
          <w:p w:rsidR="00F3288D" w:rsidRPr="0033531D" w:rsidRDefault="00F3288D" w:rsidP="000A0F11">
            <w:pPr>
              <w:rPr>
                <w:rFonts w:ascii="Arial" w:hAnsi="Arial" w:cs="Arial"/>
                <w:sz w:val="20"/>
                <w:szCs w:val="20"/>
              </w:rPr>
            </w:pPr>
          </w:p>
        </w:tc>
        <w:tc>
          <w:tcPr>
            <w:tcW w:w="1417" w:type="dxa"/>
          </w:tcPr>
          <w:p w:rsidR="00F3288D" w:rsidRPr="0033531D" w:rsidRDefault="00F3288D" w:rsidP="000A0F11">
            <w:pPr>
              <w:rPr>
                <w:rFonts w:ascii="Arial" w:hAnsi="Arial" w:cs="Arial"/>
                <w:sz w:val="20"/>
                <w:szCs w:val="20"/>
              </w:rPr>
            </w:pPr>
          </w:p>
        </w:tc>
        <w:tc>
          <w:tcPr>
            <w:tcW w:w="2977" w:type="dxa"/>
          </w:tcPr>
          <w:p w:rsidR="00F3288D" w:rsidRPr="0033531D" w:rsidRDefault="00F3288D" w:rsidP="000A0F11">
            <w:pPr>
              <w:rPr>
                <w:rFonts w:ascii="Arial" w:hAnsi="Arial" w:cs="Arial"/>
                <w:sz w:val="20"/>
                <w:szCs w:val="20"/>
              </w:rPr>
            </w:pPr>
          </w:p>
        </w:tc>
      </w:tr>
      <w:tr w:rsidR="00F3288D" w:rsidRPr="0033531D" w:rsidTr="00A967C3">
        <w:trPr>
          <w:trHeight w:val="146"/>
        </w:trPr>
        <w:tc>
          <w:tcPr>
            <w:tcW w:w="3510" w:type="dxa"/>
          </w:tcPr>
          <w:p w:rsidR="00F3288D" w:rsidRPr="0033531D" w:rsidRDefault="00F3288D" w:rsidP="000A0F11">
            <w:pPr>
              <w:rPr>
                <w:rFonts w:ascii="Arial" w:hAnsi="Arial" w:cs="Arial"/>
                <w:sz w:val="20"/>
                <w:szCs w:val="20"/>
              </w:rPr>
            </w:pPr>
            <w:r w:rsidRPr="0033531D">
              <w:rPr>
                <w:rFonts w:ascii="Arial" w:hAnsi="Arial" w:cs="Arial"/>
                <w:sz w:val="20"/>
                <w:szCs w:val="20"/>
              </w:rPr>
              <w:t>Rhumatologie, Médecine Physique et réadaptation (MPR)</w:t>
            </w:r>
          </w:p>
        </w:tc>
        <w:tc>
          <w:tcPr>
            <w:tcW w:w="1418" w:type="dxa"/>
          </w:tcPr>
          <w:p w:rsidR="00F3288D" w:rsidRPr="0033531D" w:rsidRDefault="00F3288D" w:rsidP="000A0F11">
            <w:pPr>
              <w:rPr>
                <w:rFonts w:ascii="Arial" w:hAnsi="Arial" w:cs="Arial"/>
                <w:sz w:val="20"/>
                <w:szCs w:val="20"/>
              </w:rPr>
            </w:pPr>
          </w:p>
        </w:tc>
        <w:tc>
          <w:tcPr>
            <w:tcW w:w="1417" w:type="dxa"/>
          </w:tcPr>
          <w:p w:rsidR="00F3288D" w:rsidRPr="0033531D" w:rsidRDefault="00F3288D" w:rsidP="000A0F11">
            <w:pPr>
              <w:rPr>
                <w:rFonts w:ascii="Arial" w:hAnsi="Arial" w:cs="Arial"/>
                <w:sz w:val="20"/>
                <w:szCs w:val="20"/>
              </w:rPr>
            </w:pPr>
          </w:p>
        </w:tc>
        <w:tc>
          <w:tcPr>
            <w:tcW w:w="2977" w:type="dxa"/>
          </w:tcPr>
          <w:p w:rsidR="00F3288D" w:rsidRPr="0033531D" w:rsidRDefault="00F3288D" w:rsidP="000A0F11">
            <w:pPr>
              <w:rPr>
                <w:rFonts w:ascii="Arial" w:hAnsi="Arial" w:cs="Arial"/>
                <w:sz w:val="20"/>
                <w:szCs w:val="20"/>
              </w:rPr>
            </w:pPr>
          </w:p>
        </w:tc>
      </w:tr>
      <w:tr w:rsidR="00F3288D" w:rsidRPr="0033531D" w:rsidTr="00A967C3">
        <w:trPr>
          <w:trHeight w:val="232"/>
        </w:trPr>
        <w:tc>
          <w:tcPr>
            <w:tcW w:w="3510" w:type="dxa"/>
          </w:tcPr>
          <w:p w:rsidR="00F3288D" w:rsidRPr="0033531D" w:rsidRDefault="00F3288D" w:rsidP="000A0F11">
            <w:pPr>
              <w:rPr>
                <w:rFonts w:ascii="Arial" w:hAnsi="Arial" w:cs="Arial"/>
                <w:sz w:val="20"/>
                <w:szCs w:val="20"/>
              </w:rPr>
            </w:pPr>
            <w:r w:rsidRPr="0033531D">
              <w:rPr>
                <w:rFonts w:ascii="Arial" w:hAnsi="Arial" w:cs="Arial"/>
                <w:sz w:val="20"/>
                <w:szCs w:val="20"/>
              </w:rPr>
              <w:t>Autre(s) à préciser</w:t>
            </w:r>
          </w:p>
        </w:tc>
        <w:tc>
          <w:tcPr>
            <w:tcW w:w="1418" w:type="dxa"/>
          </w:tcPr>
          <w:p w:rsidR="00F3288D" w:rsidRPr="0033531D" w:rsidRDefault="00F3288D" w:rsidP="000A0F11">
            <w:pPr>
              <w:rPr>
                <w:rFonts w:ascii="Arial" w:hAnsi="Arial" w:cs="Arial"/>
                <w:sz w:val="20"/>
                <w:szCs w:val="20"/>
              </w:rPr>
            </w:pPr>
          </w:p>
        </w:tc>
        <w:tc>
          <w:tcPr>
            <w:tcW w:w="1417" w:type="dxa"/>
          </w:tcPr>
          <w:p w:rsidR="00F3288D" w:rsidRPr="0033531D" w:rsidRDefault="00F3288D" w:rsidP="000A0F11">
            <w:pPr>
              <w:rPr>
                <w:rFonts w:ascii="Arial" w:hAnsi="Arial" w:cs="Arial"/>
                <w:sz w:val="20"/>
                <w:szCs w:val="20"/>
              </w:rPr>
            </w:pPr>
          </w:p>
        </w:tc>
        <w:tc>
          <w:tcPr>
            <w:tcW w:w="2977" w:type="dxa"/>
          </w:tcPr>
          <w:p w:rsidR="00F3288D" w:rsidRPr="0033531D" w:rsidRDefault="00F3288D" w:rsidP="000A0F11">
            <w:pPr>
              <w:rPr>
                <w:rFonts w:ascii="Arial" w:hAnsi="Arial" w:cs="Arial"/>
                <w:sz w:val="20"/>
                <w:szCs w:val="20"/>
              </w:rPr>
            </w:pPr>
          </w:p>
        </w:tc>
      </w:tr>
    </w:tbl>
    <w:p w:rsidR="001E70BF" w:rsidRPr="0033531D" w:rsidRDefault="001E70BF" w:rsidP="001E70BF">
      <w:pPr>
        <w:suppressAutoHyphens w:val="0"/>
        <w:spacing w:after="120"/>
        <w:ind w:left="1276"/>
        <w:jc w:val="both"/>
        <w:rPr>
          <w:rFonts w:ascii="Arial" w:hAnsi="Arial" w:cs="Arial"/>
          <w:sz w:val="20"/>
          <w:szCs w:val="20"/>
          <w:lang w:eastAsia="fr-FR"/>
        </w:rPr>
      </w:pPr>
    </w:p>
    <w:p w:rsidR="001E70BF" w:rsidRPr="0033531D" w:rsidRDefault="001E70BF" w:rsidP="001E70BF">
      <w:pPr>
        <w:suppressAutoHyphens w:val="0"/>
        <w:ind w:firstLine="360"/>
        <w:rPr>
          <w:rFonts w:ascii="Arial" w:hAnsi="Arial" w:cs="Arial"/>
          <w:sz w:val="20"/>
          <w:szCs w:val="20"/>
        </w:rPr>
      </w:pPr>
    </w:p>
    <w:p w:rsidR="00A14BA9" w:rsidRDefault="00872C08" w:rsidP="001E70BF">
      <w:pPr>
        <w:suppressAutoHyphens w:val="0"/>
        <w:spacing w:after="120"/>
        <w:jc w:val="both"/>
        <w:rPr>
          <w:rFonts w:ascii="Arial" w:hAnsi="Arial" w:cs="Arial"/>
          <w:sz w:val="20"/>
          <w:szCs w:val="20"/>
          <w:lang w:eastAsia="fr-FR"/>
        </w:rPr>
      </w:pPr>
      <w:r w:rsidRPr="0033531D">
        <w:rPr>
          <w:rFonts w:ascii="Arial" w:hAnsi="Arial" w:cs="Arial"/>
          <w:sz w:val="20"/>
          <w:szCs w:val="20"/>
          <w:lang w:eastAsia="fr-FR"/>
        </w:rPr>
        <w:t>Si vous a</w:t>
      </w:r>
      <w:r w:rsidR="001E70BF" w:rsidRPr="0033531D">
        <w:rPr>
          <w:rFonts w:ascii="Arial" w:hAnsi="Arial" w:cs="Arial"/>
          <w:sz w:val="20"/>
          <w:szCs w:val="20"/>
          <w:lang w:eastAsia="fr-FR"/>
        </w:rPr>
        <w:t>ssurez</w:t>
      </w:r>
      <w:r w:rsidRPr="0033531D">
        <w:rPr>
          <w:rFonts w:ascii="Arial" w:hAnsi="Arial" w:cs="Arial"/>
          <w:sz w:val="20"/>
          <w:szCs w:val="20"/>
          <w:lang w:eastAsia="fr-FR"/>
        </w:rPr>
        <w:t xml:space="preserve"> </w:t>
      </w:r>
      <w:r w:rsidR="001E70BF" w:rsidRPr="0033531D">
        <w:rPr>
          <w:rFonts w:ascii="Arial" w:hAnsi="Arial" w:cs="Arial"/>
          <w:sz w:val="20"/>
          <w:szCs w:val="20"/>
          <w:lang w:eastAsia="fr-FR"/>
        </w:rPr>
        <w:t>une prise en charge en gériatrie</w:t>
      </w:r>
      <w:r w:rsidRPr="0033531D">
        <w:rPr>
          <w:rFonts w:ascii="Arial" w:hAnsi="Arial" w:cs="Arial"/>
          <w:sz w:val="20"/>
          <w:szCs w:val="20"/>
          <w:lang w:eastAsia="fr-FR"/>
        </w:rPr>
        <w:t xml:space="preserve">, </w:t>
      </w:r>
      <w:r w:rsidR="001E70BF" w:rsidRPr="0033531D">
        <w:rPr>
          <w:rFonts w:ascii="Arial" w:hAnsi="Arial" w:cs="Arial"/>
          <w:sz w:val="20"/>
          <w:szCs w:val="20"/>
          <w:lang w:eastAsia="fr-FR"/>
        </w:rPr>
        <w:t>préciser les modalités :</w:t>
      </w:r>
    </w:p>
    <w:p w:rsidR="00497DE3" w:rsidRDefault="00497DE3" w:rsidP="001E70BF">
      <w:pPr>
        <w:suppressAutoHyphens w:val="0"/>
        <w:spacing w:after="120"/>
        <w:jc w:val="both"/>
        <w:rPr>
          <w:rFonts w:ascii="Arial" w:hAnsi="Arial" w:cs="Arial"/>
          <w:sz w:val="20"/>
          <w:szCs w:val="20"/>
          <w:lang w:eastAsia="fr-FR"/>
        </w:rPr>
      </w:pPr>
    </w:p>
    <w:p w:rsidR="00497DE3" w:rsidRDefault="00497DE3" w:rsidP="001E70BF">
      <w:pPr>
        <w:suppressAutoHyphens w:val="0"/>
        <w:spacing w:after="120"/>
        <w:jc w:val="both"/>
        <w:rPr>
          <w:rFonts w:ascii="Arial" w:hAnsi="Arial" w:cs="Arial"/>
          <w:sz w:val="20"/>
          <w:szCs w:val="20"/>
          <w:lang w:eastAsia="fr-FR"/>
        </w:rPr>
      </w:pPr>
    </w:p>
    <w:p w:rsidR="00497DE3" w:rsidRDefault="00497DE3" w:rsidP="001E70BF">
      <w:pPr>
        <w:suppressAutoHyphens w:val="0"/>
        <w:spacing w:after="120"/>
        <w:jc w:val="both"/>
        <w:rPr>
          <w:rFonts w:ascii="Arial" w:hAnsi="Arial" w:cs="Arial"/>
          <w:sz w:val="20"/>
          <w:szCs w:val="20"/>
          <w:lang w:eastAsia="fr-FR"/>
        </w:rPr>
      </w:pPr>
    </w:p>
    <w:p w:rsidR="00497DE3" w:rsidRDefault="00497DE3" w:rsidP="001E70BF">
      <w:pPr>
        <w:suppressAutoHyphens w:val="0"/>
        <w:spacing w:after="120"/>
        <w:jc w:val="both"/>
        <w:rPr>
          <w:rFonts w:ascii="Arial" w:hAnsi="Arial" w:cs="Arial"/>
          <w:sz w:val="20"/>
          <w:szCs w:val="20"/>
          <w:lang w:eastAsia="fr-FR"/>
        </w:rPr>
      </w:pPr>
    </w:p>
    <w:p w:rsidR="00497DE3" w:rsidRDefault="00497DE3" w:rsidP="001E70BF">
      <w:pPr>
        <w:suppressAutoHyphens w:val="0"/>
        <w:spacing w:after="120"/>
        <w:jc w:val="both"/>
        <w:rPr>
          <w:rFonts w:ascii="Arial" w:hAnsi="Arial" w:cs="Arial"/>
          <w:sz w:val="20"/>
          <w:szCs w:val="20"/>
          <w:lang w:eastAsia="fr-FR"/>
        </w:rPr>
      </w:pPr>
    </w:p>
    <w:p w:rsidR="00497DE3" w:rsidRDefault="00497DE3" w:rsidP="001E70BF">
      <w:pPr>
        <w:suppressAutoHyphens w:val="0"/>
        <w:spacing w:after="120"/>
        <w:jc w:val="both"/>
        <w:rPr>
          <w:rFonts w:ascii="Arial" w:hAnsi="Arial" w:cs="Arial"/>
          <w:sz w:val="20"/>
          <w:szCs w:val="20"/>
          <w:lang w:eastAsia="fr-FR"/>
        </w:rPr>
      </w:pPr>
    </w:p>
    <w:p w:rsidR="00497DE3" w:rsidRDefault="00497DE3" w:rsidP="001E70BF">
      <w:pPr>
        <w:suppressAutoHyphens w:val="0"/>
        <w:spacing w:after="120"/>
        <w:jc w:val="both"/>
        <w:rPr>
          <w:rFonts w:ascii="Arial" w:hAnsi="Arial" w:cs="Arial"/>
          <w:sz w:val="20"/>
          <w:szCs w:val="20"/>
          <w:lang w:eastAsia="fr-FR"/>
        </w:rPr>
      </w:pPr>
    </w:p>
    <w:p w:rsidR="00497DE3" w:rsidRDefault="00497DE3" w:rsidP="001E70BF">
      <w:pPr>
        <w:suppressAutoHyphens w:val="0"/>
        <w:spacing w:after="120"/>
        <w:jc w:val="both"/>
        <w:rPr>
          <w:rFonts w:ascii="Arial" w:hAnsi="Arial" w:cs="Arial"/>
          <w:sz w:val="20"/>
          <w:szCs w:val="20"/>
          <w:lang w:eastAsia="fr-FR"/>
        </w:rPr>
      </w:pPr>
    </w:p>
    <w:p w:rsidR="00497DE3" w:rsidRPr="00497DE3" w:rsidRDefault="00497DE3" w:rsidP="00497DE3">
      <w:pPr>
        <w:suppressAutoHyphens w:val="0"/>
        <w:rPr>
          <w:rFonts w:ascii="Arial" w:hAnsi="Arial" w:cs="Arial"/>
          <w:sz w:val="20"/>
          <w:szCs w:val="20"/>
          <w:lang w:eastAsia="fr-FR"/>
        </w:rPr>
      </w:pPr>
      <w:r>
        <w:rPr>
          <w:rFonts w:ascii="Arial" w:hAnsi="Arial" w:cs="Arial"/>
          <w:sz w:val="20"/>
          <w:szCs w:val="20"/>
          <w:lang w:eastAsia="fr-FR"/>
        </w:rPr>
        <w:br w:type="page"/>
      </w:r>
    </w:p>
    <w:p w:rsidR="000852E6" w:rsidRPr="001B07B6" w:rsidRDefault="000852E6" w:rsidP="00653068">
      <w:pPr>
        <w:pStyle w:val="Titre2"/>
        <w:shd w:val="clear" w:color="auto" w:fill="D9D9D9" w:themeFill="background1" w:themeFillShade="D9"/>
        <w:jc w:val="both"/>
      </w:pPr>
      <w:bookmarkStart w:id="4" w:name="_Toc347411925"/>
      <w:bookmarkStart w:id="5" w:name="_Toc347411997"/>
      <w:bookmarkStart w:id="6" w:name="_Toc347412029"/>
      <w:bookmarkStart w:id="7" w:name="_Toc347732211"/>
      <w:bookmarkStart w:id="8" w:name="_Toc410641815"/>
      <w:bookmarkEnd w:id="0"/>
      <w:bookmarkEnd w:id="1"/>
      <w:bookmarkEnd w:id="2"/>
      <w:bookmarkEnd w:id="3"/>
      <w:r w:rsidRPr="001B07B6">
        <w:t>Partie </w:t>
      </w:r>
      <w:r w:rsidR="00361A16" w:rsidRPr="001B07B6">
        <w:t xml:space="preserve">II </w:t>
      </w:r>
      <w:r w:rsidRPr="001B07B6">
        <w:t>: P</w:t>
      </w:r>
      <w:r w:rsidR="00E35DD3" w:rsidRPr="001B07B6">
        <w:t xml:space="preserve">résentation des résultats de l’évaluation de l’autorisation antérieure </w:t>
      </w:r>
      <w:bookmarkEnd w:id="4"/>
      <w:bookmarkEnd w:id="5"/>
      <w:bookmarkEnd w:id="6"/>
      <w:bookmarkEnd w:id="7"/>
      <w:bookmarkEnd w:id="8"/>
      <w:r w:rsidR="00361A16" w:rsidRPr="001B07B6">
        <w:t>– Etat de réalisation des objectifs et des engagements</w:t>
      </w:r>
    </w:p>
    <w:p w:rsidR="000852E6" w:rsidRDefault="000852E6" w:rsidP="00201440">
      <w:pPr>
        <w:tabs>
          <w:tab w:val="left" w:pos="3345"/>
        </w:tabs>
        <w:rPr>
          <w:color w:val="1F497D"/>
          <w:sz w:val="22"/>
          <w:szCs w:val="22"/>
        </w:rPr>
      </w:pPr>
      <w:r>
        <w:rPr>
          <w:color w:val="1F497D"/>
          <w:sz w:val="22"/>
          <w:szCs w:val="22"/>
        </w:rPr>
        <w:tab/>
      </w:r>
    </w:p>
    <w:p w:rsidR="006F5275" w:rsidRPr="00663C85" w:rsidRDefault="006F5275" w:rsidP="00663C85">
      <w:pPr>
        <w:rPr>
          <w:rFonts w:ascii="Arial" w:hAnsi="Arial" w:cs="Arial"/>
          <w:sz w:val="20"/>
          <w:szCs w:val="20"/>
        </w:rPr>
      </w:pPr>
    </w:p>
    <w:p w:rsidR="000852E6" w:rsidRDefault="004A7F83" w:rsidP="006F5275">
      <w:pPr>
        <w:pStyle w:val="Titre4"/>
        <w:numPr>
          <w:ilvl w:val="1"/>
          <w:numId w:val="28"/>
        </w:numPr>
      </w:pPr>
      <w:bookmarkStart w:id="9" w:name="_Toc347411999"/>
      <w:bookmarkStart w:id="10" w:name="_Toc347412031"/>
      <w:r w:rsidRPr="00361A16">
        <w:rPr>
          <w:u w:val="single"/>
        </w:rPr>
        <w:t>Etat de réalisation d</w:t>
      </w:r>
      <w:r w:rsidR="000852E6" w:rsidRPr="00361A16">
        <w:rPr>
          <w:u w:val="single"/>
        </w:rPr>
        <w:t>es objectifs que le promoteur s’était fixé pour la mise en œuvre des objectifs du SROS</w:t>
      </w:r>
      <w:r w:rsidR="000852E6" w:rsidRPr="008B3A3E">
        <w:t xml:space="preserve"> en terme d’accessibilité, de qualité et de sécurité des patients, de continuité des soins, de prise en charge globale du patient (R.</w:t>
      </w:r>
      <w:r w:rsidR="00963CBC">
        <w:t xml:space="preserve"> </w:t>
      </w:r>
      <w:r w:rsidR="000852E6" w:rsidRPr="008B3A3E">
        <w:t>6122-32-1 au a du</w:t>
      </w:r>
      <w:r w:rsidR="00963CBC">
        <w:t xml:space="preserve"> 4</w:t>
      </w:r>
      <w:r w:rsidR="000852E6" w:rsidRPr="008B3A3E">
        <w:t>°)</w:t>
      </w:r>
      <w:bookmarkEnd w:id="9"/>
      <w:bookmarkEnd w:id="10"/>
      <w:r w:rsidR="000852E6" w:rsidRPr="008B3A3E">
        <w:t xml:space="preserve"> </w:t>
      </w:r>
    </w:p>
    <w:p w:rsidR="00C96518" w:rsidRPr="00C96518" w:rsidRDefault="00C96518" w:rsidP="00C96518"/>
    <w:tbl>
      <w:tblPr>
        <w:tblW w:w="8859" w:type="dxa"/>
        <w:tblBorders>
          <w:top w:val="single" w:sz="18" w:space="0" w:color="auto"/>
          <w:left w:val="single" w:sz="18" w:space="0" w:color="auto"/>
          <w:bottom w:val="single" w:sz="18" w:space="0" w:color="auto"/>
          <w:right w:val="single" w:sz="18" w:space="0" w:color="auto"/>
        </w:tblBorders>
        <w:tblCellMar>
          <w:left w:w="70" w:type="dxa"/>
          <w:right w:w="70" w:type="dxa"/>
        </w:tblCellMar>
        <w:tblLook w:val="0000" w:firstRow="0" w:lastRow="0" w:firstColumn="0" w:lastColumn="0" w:noHBand="0" w:noVBand="0"/>
      </w:tblPr>
      <w:tblGrid>
        <w:gridCol w:w="2021"/>
        <w:gridCol w:w="2018"/>
        <w:gridCol w:w="2268"/>
        <w:gridCol w:w="2552"/>
      </w:tblGrid>
      <w:tr w:rsidR="000852E6" w:rsidRPr="009C72A5" w:rsidTr="006E3866">
        <w:tc>
          <w:tcPr>
            <w:tcW w:w="0" w:type="auto"/>
            <w:tcBorders>
              <w:top w:val="single" w:sz="2" w:space="0" w:color="auto"/>
              <w:left w:val="single" w:sz="2" w:space="0" w:color="auto"/>
              <w:bottom w:val="single" w:sz="8" w:space="0" w:color="auto"/>
              <w:right w:val="single" w:sz="8" w:space="0" w:color="auto"/>
            </w:tcBorders>
            <w:shd w:val="clear" w:color="auto" w:fill="F2F2F2" w:themeFill="background1" w:themeFillShade="F2"/>
            <w:vAlign w:val="center"/>
          </w:tcPr>
          <w:p w:rsidR="000852E6" w:rsidRPr="006F5275" w:rsidRDefault="000852E6" w:rsidP="00174615">
            <w:pPr>
              <w:pStyle w:val="Commentaire"/>
              <w:jc w:val="center"/>
              <w:rPr>
                <w:rFonts w:ascii="Arial" w:hAnsi="Arial" w:cs="Arial"/>
                <w:b/>
              </w:rPr>
            </w:pPr>
            <w:r w:rsidRPr="006F5275">
              <w:rPr>
                <w:rFonts w:ascii="Arial" w:hAnsi="Arial" w:cs="Arial"/>
                <w:b/>
              </w:rPr>
              <w:t>Objectifs généraux</w:t>
            </w:r>
          </w:p>
          <w:p w:rsidR="000852E6" w:rsidRPr="006F5275" w:rsidRDefault="000852E6" w:rsidP="00174615">
            <w:pPr>
              <w:pStyle w:val="Commentaire"/>
              <w:jc w:val="center"/>
              <w:rPr>
                <w:rFonts w:ascii="Arial" w:hAnsi="Arial" w:cs="Arial"/>
                <w:b/>
              </w:rPr>
            </w:pPr>
            <w:r w:rsidRPr="006F5275">
              <w:rPr>
                <w:rFonts w:ascii="Arial" w:hAnsi="Arial" w:cs="Arial"/>
                <w:b/>
              </w:rPr>
              <w:t>du SROS</w:t>
            </w:r>
            <w:r w:rsidR="0045384C">
              <w:rPr>
                <w:rFonts w:ascii="Arial" w:hAnsi="Arial" w:cs="Arial"/>
                <w:b/>
              </w:rPr>
              <w:t xml:space="preserve"> 3 et du SROS PRS</w:t>
            </w:r>
          </w:p>
        </w:tc>
        <w:tc>
          <w:tcPr>
            <w:tcW w:w="2018" w:type="dxa"/>
            <w:tcBorders>
              <w:top w:val="single" w:sz="2" w:space="0" w:color="auto"/>
              <w:left w:val="single" w:sz="8" w:space="0" w:color="auto"/>
              <w:bottom w:val="single" w:sz="8" w:space="0" w:color="auto"/>
              <w:right w:val="single" w:sz="8" w:space="0" w:color="auto"/>
            </w:tcBorders>
            <w:shd w:val="clear" w:color="auto" w:fill="F2F2F2" w:themeFill="background1" w:themeFillShade="F2"/>
            <w:vAlign w:val="center"/>
          </w:tcPr>
          <w:p w:rsidR="000852E6" w:rsidRPr="006F5275" w:rsidRDefault="000852E6" w:rsidP="00174615">
            <w:pPr>
              <w:pStyle w:val="Commentaire"/>
              <w:jc w:val="center"/>
              <w:rPr>
                <w:rFonts w:ascii="Arial" w:hAnsi="Arial" w:cs="Arial"/>
                <w:b/>
              </w:rPr>
            </w:pPr>
            <w:r w:rsidRPr="006F5275">
              <w:rPr>
                <w:rFonts w:ascii="Arial" w:hAnsi="Arial" w:cs="Arial"/>
                <w:b/>
              </w:rPr>
              <w:t>Objectifs établissement</w:t>
            </w:r>
          </w:p>
        </w:tc>
        <w:tc>
          <w:tcPr>
            <w:tcW w:w="2268" w:type="dxa"/>
            <w:tcBorders>
              <w:top w:val="single" w:sz="2" w:space="0" w:color="auto"/>
              <w:left w:val="single" w:sz="8" w:space="0" w:color="auto"/>
              <w:bottom w:val="single" w:sz="8" w:space="0" w:color="auto"/>
              <w:right w:val="single" w:sz="8" w:space="0" w:color="auto"/>
            </w:tcBorders>
            <w:shd w:val="clear" w:color="auto" w:fill="F2F2F2" w:themeFill="background1" w:themeFillShade="F2"/>
            <w:vAlign w:val="center"/>
          </w:tcPr>
          <w:p w:rsidR="000852E6" w:rsidRPr="006F5275" w:rsidRDefault="000852E6" w:rsidP="00174615">
            <w:pPr>
              <w:pStyle w:val="Commentaire"/>
              <w:jc w:val="center"/>
              <w:rPr>
                <w:rFonts w:ascii="Arial" w:hAnsi="Arial" w:cs="Arial"/>
                <w:b/>
              </w:rPr>
            </w:pPr>
            <w:r w:rsidRPr="006F5275">
              <w:rPr>
                <w:rFonts w:ascii="Arial" w:hAnsi="Arial" w:cs="Arial"/>
                <w:b/>
              </w:rPr>
              <w:t>Résultats</w:t>
            </w:r>
          </w:p>
        </w:tc>
        <w:tc>
          <w:tcPr>
            <w:tcW w:w="2552" w:type="dxa"/>
            <w:tcBorders>
              <w:top w:val="single" w:sz="2" w:space="0" w:color="auto"/>
              <w:left w:val="single" w:sz="8" w:space="0" w:color="auto"/>
              <w:bottom w:val="single" w:sz="8" w:space="0" w:color="auto"/>
              <w:right w:val="single" w:sz="2" w:space="0" w:color="auto"/>
            </w:tcBorders>
            <w:shd w:val="clear" w:color="auto" w:fill="F2F2F2" w:themeFill="background1" w:themeFillShade="F2"/>
            <w:vAlign w:val="center"/>
          </w:tcPr>
          <w:p w:rsidR="000852E6" w:rsidRPr="006F5275" w:rsidRDefault="006E3866" w:rsidP="00174615">
            <w:pPr>
              <w:pStyle w:val="Commentaire"/>
              <w:jc w:val="center"/>
              <w:rPr>
                <w:rFonts w:ascii="Arial" w:hAnsi="Arial" w:cs="Arial"/>
                <w:b/>
              </w:rPr>
            </w:pPr>
            <w:r>
              <w:rPr>
                <w:rFonts w:ascii="Arial" w:hAnsi="Arial" w:cs="Arial"/>
                <w:b/>
              </w:rPr>
              <w:t>O</w:t>
            </w:r>
            <w:r w:rsidR="000852E6" w:rsidRPr="006F5275">
              <w:rPr>
                <w:rFonts w:ascii="Arial" w:hAnsi="Arial" w:cs="Arial"/>
                <w:b/>
              </w:rPr>
              <w:t>bservations</w:t>
            </w:r>
          </w:p>
        </w:tc>
      </w:tr>
      <w:tr w:rsidR="000852E6" w:rsidRPr="009C72A5" w:rsidTr="00653068">
        <w:trPr>
          <w:trHeight w:val="284"/>
        </w:trPr>
        <w:tc>
          <w:tcPr>
            <w:tcW w:w="0" w:type="auto"/>
            <w:tcBorders>
              <w:top w:val="single" w:sz="8" w:space="0" w:color="auto"/>
              <w:left w:val="single" w:sz="2" w:space="0" w:color="auto"/>
              <w:bottom w:val="single" w:sz="6" w:space="0" w:color="auto"/>
              <w:right w:val="single" w:sz="8" w:space="0" w:color="auto"/>
            </w:tcBorders>
            <w:vAlign w:val="center"/>
          </w:tcPr>
          <w:p w:rsidR="000852E6" w:rsidRPr="009C72A5" w:rsidRDefault="000852E6" w:rsidP="00174615">
            <w:pPr>
              <w:pStyle w:val="Commentaire"/>
              <w:rPr>
                <w:rFonts w:ascii="Arial" w:hAnsi="Arial" w:cs="Arial"/>
              </w:rPr>
            </w:pPr>
          </w:p>
        </w:tc>
        <w:tc>
          <w:tcPr>
            <w:tcW w:w="2018" w:type="dxa"/>
            <w:tcBorders>
              <w:top w:val="single" w:sz="8" w:space="0" w:color="auto"/>
              <w:left w:val="single" w:sz="8" w:space="0" w:color="auto"/>
              <w:bottom w:val="single" w:sz="6" w:space="0" w:color="auto"/>
              <w:right w:val="single" w:sz="8" w:space="0" w:color="auto"/>
            </w:tcBorders>
            <w:vAlign w:val="center"/>
          </w:tcPr>
          <w:p w:rsidR="000852E6" w:rsidRPr="009C72A5" w:rsidRDefault="000852E6" w:rsidP="00174615">
            <w:pPr>
              <w:pStyle w:val="Commentaire"/>
              <w:rPr>
                <w:rFonts w:ascii="Arial" w:hAnsi="Arial" w:cs="Arial"/>
              </w:rPr>
            </w:pPr>
          </w:p>
        </w:tc>
        <w:tc>
          <w:tcPr>
            <w:tcW w:w="2268" w:type="dxa"/>
            <w:tcBorders>
              <w:top w:val="single" w:sz="8" w:space="0" w:color="auto"/>
              <w:left w:val="single" w:sz="8" w:space="0" w:color="auto"/>
              <w:bottom w:val="single" w:sz="6" w:space="0" w:color="auto"/>
              <w:right w:val="single" w:sz="8" w:space="0" w:color="auto"/>
            </w:tcBorders>
            <w:vAlign w:val="center"/>
          </w:tcPr>
          <w:p w:rsidR="000852E6" w:rsidRPr="009C72A5" w:rsidRDefault="000852E6" w:rsidP="00174615">
            <w:pPr>
              <w:pStyle w:val="Commentaire"/>
              <w:rPr>
                <w:rFonts w:ascii="Arial" w:hAnsi="Arial" w:cs="Arial"/>
              </w:rPr>
            </w:pPr>
          </w:p>
        </w:tc>
        <w:tc>
          <w:tcPr>
            <w:tcW w:w="2552" w:type="dxa"/>
            <w:tcBorders>
              <w:top w:val="single" w:sz="8" w:space="0" w:color="auto"/>
              <w:left w:val="single" w:sz="8" w:space="0" w:color="auto"/>
              <w:bottom w:val="single" w:sz="6" w:space="0" w:color="auto"/>
              <w:right w:val="single" w:sz="2" w:space="0" w:color="auto"/>
            </w:tcBorders>
            <w:vAlign w:val="center"/>
          </w:tcPr>
          <w:p w:rsidR="000852E6" w:rsidRPr="009C72A5" w:rsidRDefault="000852E6" w:rsidP="00174615">
            <w:pPr>
              <w:pStyle w:val="Commentaire"/>
              <w:rPr>
                <w:rFonts w:ascii="Arial" w:hAnsi="Arial" w:cs="Arial"/>
              </w:rPr>
            </w:pPr>
          </w:p>
        </w:tc>
      </w:tr>
      <w:tr w:rsidR="000852E6" w:rsidRPr="009C72A5" w:rsidTr="00653068">
        <w:trPr>
          <w:trHeight w:val="284"/>
        </w:trPr>
        <w:tc>
          <w:tcPr>
            <w:tcW w:w="0" w:type="auto"/>
            <w:tcBorders>
              <w:top w:val="single" w:sz="6" w:space="0" w:color="auto"/>
              <w:left w:val="single" w:sz="2" w:space="0" w:color="auto"/>
              <w:bottom w:val="single" w:sz="6" w:space="0" w:color="auto"/>
              <w:right w:val="single" w:sz="6" w:space="0" w:color="auto"/>
            </w:tcBorders>
            <w:vAlign w:val="center"/>
          </w:tcPr>
          <w:p w:rsidR="000852E6" w:rsidRPr="009C72A5" w:rsidRDefault="000852E6" w:rsidP="00174615">
            <w:pPr>
              <w:pStyle w:val="Commentaire"/>
              <w:rPr>
                <w:rFonts w:ascii="Arial" w:hAnsi="Arial" w:cs="Arial"/>
              </w:rPr>
            </w:pPr>
          </w:p>
        </w:tc>
        <w:tc>
          <w:tcPr>
            <w:tcW w:w="2018" w:type="dxa"/>
            <w:tcBorders>
              <w:top w:val="single" w:sz="6" w:space="0" w:color="auto"/>
              <w:bottom w:val="single" w:sz="6" w:space="0" w:color="auto"/>
              <w:right w:val="single" w:sz="4" w:space="0" w:color="auto"/>
            </w:tcBorders>
            <w:vAlign w:val="center"/>
          </w:tcPr>
          <w:p w:rsidR="000852E6" w:rsidRPr="009C72A5" w:rsidRDefault="000852E6" w:rsidP="00174615">
            <w:pPr>
              <w:pStyle w:val="Commentaire"/>
              <w:rPr>
                <w:rFonts w:ascii="Arial" w:hAnsi="Arial" w:cs="Arial"/>
              </w:rPr>
            </w:pPr>
          </w:p>
        </w:tc>
        <w:tc>
          <w:tcPr>
            <w:tcW w:w="2268" w:type="dxa"/>
            <w:tcBorders>
              <w:top w:val="single" w:sz="6" w:space="0" w:color="auto"/>
              <w:left w:val="single" w:sz="4" w:space="0" w:color="auto"/>
              <w:bottom w:val="single" w:sz="6" w:space="0" w:color="auto"/>
              <w:right w:val="single" w:sz="6" w:space="0" w:color="auto"/>
            </w:tcBorders>
            <w:vAlign w:val="center"/>
          </w:tcPr>
          <w:p w:rsidR="000852E6" w:rsidRPr="009C72A5" w:rsidRDefault="000852E6" w:rsidP="00174615">
            <w:pPr>
              <w:pStyle w:val="Commentaire"/>
              <w:rPr>
                <w:rFonts w:ascii="Arial" w:hAnsi="Arial" w:cs="Arial"/>
              </w:rPr>
            </w:pPr>
          </w:p>
        </w:tc>
        <w:tc>
          <w:tcPr>
            <w:tcW w:w="2552" w:type="dxa"/>
            <w:tcBorders>
              <w:top w:val="single" w:sz="6" w:space="0" w:color="auto"/>
              <w:left w:val="single" w:sz="6" w:space="0" w:color="auto"/>
              <w:bottom w:val="single" w:sz="6" w:space="0" w:color="auto"/>
              <w:right w:val="single" w:sz="2" w:space="0" w:color="auto"/>
            </w:tcBorders>
            <w:vAlign w:val="center"/>
          </w:tcPr>
          <w:p w:rsidR="000852E6" w:rsidRPr="009C72A5" w:rsidRDefault="000852E6" w:rsidP="00174615">
            <w:pPr>
              <w:pStyle w:val="Commentaire"/>
              <w:rPr>
                <w:rFonts w:ascii="Arial" w:hAnsi="Arial" w:cs="Arial"/>
              </w:rPr>
            </w:pPr>
          </w:p>
        </w:tc>
      </w:tr>
      <w:tr w:rsidR="000852E6" w:rsidRPr="009C72A5" w:rsidTr="00653068">
        <w:trPr>
          <w:trHeight w:val="284"/>
        </w:trPr>
        <w:tc>
          <w:tcPr>
            <w:tcW w:w="0" w:type="auto"/>
            <w:tcBorders>
              <w:top w:val="single" w:sz="6" w:space="0" w:color="auto"/>
              <w:left w:val="single" w:sz="2" w:space="0" w:color="auto"/>
              <w:bottom w:val="single" w:sz="6" w:space="0" w:color="auto"/>
              <w:right w:val="single" w:sz="6" w:space="0" w:color="auto"/>
            </w:tcBorders>
            <w:vAlign w:val="center"/>
          </w:tcPr>
          <w:p w:rsidR="000852E6" w:rsidRPr="009C72A5" w:rsidRDefault="000852E6" w:rsidP="00174615">
            <w:pPr>
              <w:pStyle w:val="Commentaire"/>
              <w:rPr>
                <w:rFonts w:ascii="Arial" w:hAnsi="Arial" w:cs="Arial"/>
              </w:rPr>
            </w:pPr>
          </w:p>
        </w:tc>
        <w:tc>
          <w:tcPr>
            <w:tcW w:w="2018" w:type="dxa"/>
            <w:tcBorders>
              <w:top w:val="single" w:sz="6" w:space="0" w:color="auto"/>
              <w:bottom w:val="single" w:sz="6" w:space="0" w:color="auto"/>
              <w:right w:val="single" w:sz="4" w:space="0" w:color="auto"/>
            </w:tcBorders>
            <w:vAlign w:val="center"/>
          </w:tcPr>
          <w:p w:rsidR="000852E6" w:rsidRPr="009C72A5" w:rsidRDefault="000852E6" w:rsidP="00174615">
            <w:pPr>
              <w:pStyle w:val="Commentaire"/>
              <w:rPr>
                <w:rFonts w:ascii="Arial" w:hAnsi="Arial" w:cs="Arial"/>
              </w:rPr>
            </w:pPr>
          </w:p>
        </w:tc>
        <w:tc>
          <w:tcPr>
            <w:tcW w:w="2268" w:type="dxa"/>
            <w:tcBorders>
              <w:top w:val="single" w:sz="6" w:space="0" w:color="auto"/>
              <w:left w:val="single" w:sz="4" w:space="0" w:color="auto"/>
              <w:bottom w:val="single" w:sz="6" w:space="0" w:color="auto"/>
              <w:right w:val="single" w:sz="6" w:space="0" w:color="auto"/>
            </w:tcBorders>
            <w:vAlign w:val="center"/>
          </w:tcPr>
          <w:p w:rsidR="000852E6" w:rsidRPr="009C72A5" w:rsidRDefault="000852E6" w:rsidP="00174615">
            <w:pPr>
              <w:pStyle w:val="Commentaire"/>
              <w:rPr>
                <w:rFonts w:ascii="Arial" w:hAnsi="Arial" w:cs="Arial"/>
              </w:rPr>
            </w:pPr>
          </w:p>
        </w:tc>
        <w:tc>
          <w:tcPr>
            <w:tcW w:w="2552" w:type="dxa"/>
            <w:tcBorders>
              <w:top w:val="single" w:sz="6" w:space="0" w:color="auto"/>
              <w:left w:val="single" w:sz="6" w:space="0" w:color="auto"/>
              <w:bottom w:val="single" w:sz="6" w:space="0" w:color="auto"/>
              <w:right w:val="single" w:sz="2" w:space="0" w:color="auto"/>
            </w:tcBorders>
            <w:vAlign w:val="center"/>
          </w:tcPr>
          <w:p w:rsidR="000852E6" w:rsidRPr="009C72A5" w:rsidRDefault="000852E6" w:rsidP="00174615">
            <w:pPr>
              <w:pStyle w:val="Commentaire"/>
              <w:rPr>
                <w:rFonts w:ascii="Arial" w:hAnsi="Arial" w:cs="Arial"/>
              </w:rPr>
            </w:pPr>
          </w:p>
        </w:tc>
      </w:tr>
      <w:tr w:rsidR="000852E6" w:rsidRPr="009C72A5" w:rsidTr="00653068">
        <w:trPr>
          <w:trHeight w:val="284"/>
        </w:trPr>
        <w:tc>
          <w:tcPr>
            <w:tcW w:w="0" w:type="auto"/>
            <w:tcBorders>
              <w:top w:val="single" w:sz="6" w:space="0" w:color="auto"/>
              <w:left w:val="single" w:sz="2" w:space="0" w:color="auto"/>
              <w:bottom w:val="single" w:sz="2" w:space="0" w:color="auto"/>
              <w:right w:val="single" w:sz="6" w:space="0" w:color="auto"/>
            </w:tcBorders>
            <w:vAlign w:val="center"/>
          </w:tcPr>
          <w:p w:rsidR="000852E6" w:rsidRPr="009C72A5" w:rsidRDefault="000852E6" w:rsidP="00174615">
            <w:pPr>
              <w:pStyle w:val="Commentaire"/>
              <w:rPr>
                <w:rFonts w:ascii="Arial" w:hAnsi="Arial" w:cs="Arial"/>
              </w:rPr>
            </w:pPr>
          </w:p>
        </w:tc>
        <w:tc>
          <w:tcPr>
            <w:tcW w:w="2018" w:type="dxa"/>
            <w:tcBorders>
              <w:top w:val="single" w:sz="6" w:space="0" w:color="auto"/>
              <w:bottom w:val="single" w:sz="2" w:space="0" w:color="auto"/>
              <w:right w:val="single" w:sz="4" w:space="0" w:color="auto"/>
            </w:tcBorders>
            <w:vAlign w:val="center"/>
          </w:tcPr>
          <w:p w:rsidR="000852E6" w:rsidRPr="009C72A5" w:rsidRDefault="000852E6" w:rsidP="00174615">
            <w:pPr>
              <w:pStyle w:val="Commentaire"/>
              <w:rPr>
                <w:rFonts w:ascii="Arial" w:hAnsi="Arial" w:cs="Arial"/>
              </w:rPr>
            </w:pPr>
          </w:p>
        </w:tc>
        <w:tc>
          <w:tcPr>
            <w:tcW w:w="2268" w:type="dxa"/>
            <w:tcBorders>
              <w:top w:val="single" w:sz="6" w:space="0" w:color="auto"/>
              <w:left w:val="single" w:sz="4" w:space="0" w:color="auto"/>
              <w:bottom w:val="single" w:sz="2" w:space="0" w:color="auto"/>
              <w:right w:val="single" w:sz="6" w:space="0" w:color="auto"/>
            </w:tcBorders>
            <w:vAlign w:val="center"/>
          </w:tcPr>
          <w:p w:rsidR="000852E6" w:rsidRPr="009C72A5" w:rsidRDefault="000852E6" w:rsidP="00174615">
            <w:pPr>
              <w:pStyle w:val="Commentaire"/>
              <w:rPr>
                <w:rFonts w:ascii="Arial" w:hAnsi="Arial" w:cs="Arial"/>
              </w:rPr>
            </w:pPr>
          </w:p>
        </w:tc>
        <w:tc>
          <w:tcPr>
            <w:tcW w:w="2552" w:type="dxa"/>
            <w:tcBorders>
              <w:top w:val="single" w:sz="6" w:space="0" w:color="auto"/>
              <w:left w:val="single" w:sz="6" w:space="0" w:color="auto"/>
              <w:bottom w:val="single" w:sz="2" w:space="0" w:color="auto"/>
              <w:right w:val="single" w:sz="2" w:space="0" w:color="auto"/>
            </w:tcBorders>
            <w:vAlign w:val="center"/>
          </w:tcPr>
          <w:p w:rsidR="000852E6" w:rsidRPr="009C72A5" w:rsidRDefault="000852E6" w:rsidP="00174615">
            <w:pPr>
              <w:pStyle w:val="Commentaire"/>
              <w:rPr>
                <w:rFonts w:ascii="Arial" w:hAnsi="Arial" w:cs="Arial"/>
              </w:rPr>
            </w:pPr>
          </w:p>
        </w:tc>
      </w:tr>
    </w:tbl>
    <w:p w:rsidR="000852E6" w:rsidRPr="009C72A5" w:rsidRDefault="000852E6" w:rsidP="00283DF8">
      <w:pPr>
        <w:pStyle w:val="Paragraphedeliste"/>
        <w:numPr>
          <w:ilvl w:val="0"/>
          <w:numId w:val="2"/>
        </w:numPr>
        <w:suppressAutoHyphens w:val="0"/>
        <w:rPr>
          <w:rFonts w:ascii="Arial" w:hAnsi="Arial" w:cs="Arial"/>
          <w:b/>
          <w:sz w:val="20"/>
          <w:szCs w:val="20"/>
        </w:rPr>
      </w:pPr>
      <w:r w:rsidRPr="009C72A5">
        <w:rPr>
          <w:rFonts w:ascii="Arial" w:hAnsi="Arial" w:cs="Arial"/>
          <w:i/>
          <w:sz w:val="20"/>
          <w:szCs w:val="20"/>
        </w:rPr>
        <w:t xml:space="preserve">Fournir une explication accompagnée de justificatifs si besoin est </w:t>
      </w:r>
    </w:p>
    <w:p w:rsidR="000852E6" w:rsidRDefault="000852E6" w:rsidP="00655913">
      <w:pPr>
        <w:suppressAutoHyphens w:val="0"/>
        <w:ind w:firstLine="360"/>
        <w:rPr>
          <w:rFonts w:ascii="Arial" w:hAnsi="Arial" w:cs="Arial"/>
          <w:b/>
          <w:sz w:val="20"/>
          <w:szCs w:val="20"/>
        </w:rPr>
      </w:pPr>
    </w:p>
    <w:p w:rsidR="006F5275" w:rsidRDefault="006F5275" w:rsidP="00655913">
      <w:pPr>
        <w:suppressAutoHyphens w:val="0"/>
        <w:ind w:firstLine="360"/>
        <w:rPr>
          <w:rFonts w:ascii="Arial" w:hAnsi="Arial" w:cs="Arial"/>
          <w:b/>
          <w:sz w:val="20"/>
          <w:szCs w:val="20"/>
        </w:rPr>
      </w:pPr>
    </w:p>
    <w:p w:rsidR="000852E6" w:rsidRPr="008B3A3E" w:rsidRDefault="000852E6" w:rsidP="00A4184D">
      <w:pPr>
        <w:pStyle w:val="Titre5"/>
        <w:numPr>
          <w:ilvl w:val="2"/>
          <w:numId w:val="30"/>
        </w:numPr>
      </w:pPr>
      <w:r w:rsidRPr="008B3A3E">
        <w:t xml:space="preserve">Locaux </w:t>
      </w:r>
    </w:p>
    <w:p w:rsidR="00CE1EA3" w:rsidRPr="00CE1EA3" w:rsidRDefault="00CE1EA3" w:rsidP="00CE1EA3">
      <w:pPr>
        <w:pStyle w:val="Paragraphedeliste"/>
        <w:ind w:left="495"/>
        <w:jc w:val="both"/>
        <w:rPr>
          <w:rFonts w:ascii="Arial" w:hAnsi="Arial" w:cs="Arial"/>
          <w:color w:val="000000"/>
          <w:sz w:val="20"/>
          <w:szCs w:val="20"/>
          <w:u w:val="single"/>
        </w:rPr>
      </w:pPr>
    </w:p>
    <w:p w:rsidR="00CE1EA3" w:rsidRPr="00A14BA9" w:rsidRDefault="00515519" w:rsidP="00A14BA9">
      <w:pPr>
        <w:ind w:firstLine="360"/>
        <w:jc w:val="both"/>
        <w:rPr>
          <w:rFonts w:ascii="Arial" w:hAnsi="Arial" w:cs="Arial"/>
          <w:color w:val="000000"/>
          <w:sz w:val="20"/>
          <w:szCs w:val="20"/>
        </w:rPr>
      </w:pPr>
      <w:r w:rsidRPr="00A14BA9">
        <w:rPr>
          <w:rFonts w:ascii="Arial" w:hAnsi="Arial" w:cs="Arial"/>
          <w:color w:val="000000"/>
          <w:sz w:val="20"/>
          <w:szCs w:val="20"/>
        </w:rPr>
        <w:t>Indiquez la r</w:t>
      </w:r>
      <w:r w:rsidR="00CE1EA3" w:rsidRPr="00A14BA9">
        <w:rPr>
          <w:rFonts w:ascii="Arial" w:hAnsi="Arial" w:cs="Arial"/>
          <w:color w:val="000000"/>
          <w:sz w:val="20"/>
          <w:szCs w:val="20"/>
        </w:rPr>
        <w:t>épartition des chambres à 1 place et à plusieurs places</w:t>
      </w:r>
    </w:p>
    <w:p w:rsidR="00515519" w:rsidRPr="00167633" w:rsidRDefault="00515519" w:rsidP="00167633">
      <w:pPr>
        <w:pStyle w:val="Paragraphedeliste"/>
        <w:suppressAutoHyphens w:val="0"/>
        <w:rPr>
          <w:rFonts w:ascii="Arial" w:hAnsi="Arial" w:cs="Arial"/>
          <w:b/>
          <w:sz w:val="20"/>
          <w:szCs w:val="20"/>
        </w:rPr>
      </w:pPr>
    </w:p>
    <w:p w:rsidR="000852E6" w:rsidRDefault="000852E6" w:rsidP="00655913">
      <w:pPr>
        <w:suppressAutoHyphens w:val="0"/>
        <w:ind w:firstLine="360"/>
        <w:rPr>
          <w:rFonts w:ascii="Arial" w:hAnsi="Arial" w:cs="Arial"/>
          <w:sz w:val="20"/>
          <w:szCs w:val="20"/>
        </w:rPr>
      </w:pPr>
      <w:r w:rsidRPr="00167633">
        <w:rPr>
          <w:rFonts w:ascii="Arial" w:hAnsi="Arial" w:cs="Arial"/>
          <w:sz w:val="20"/>
          <w:szCs w:val="20"/>
        </w:rPr>
        <w:t>Des modifications ont-elles été réalisées depuis la date de l’autorisation à renouveler</w:t>
      </w:r>
      <w:r w:rsidR="00367EF3">
        <w:rPr>
          <w:rFonts w:ascii="Arial" w:hAnsi="Arial" w:cs="Arial"/>
          <w:sz w:val="20"/>
          <w:szCs w:val="20"/>
        </w:rPr>
        <w:t> ?</w:t>
      </w:r>
    </w:p>
    <w:p w:rsidR="00E42AD2" w:rsidRDefault="0082450C" w:rsidP="00E42AD2">
      <w:pPr>
        <w:ind w:firstLine="708"/>
        <w:jc w:val="both"/>
        <w:rPr>
          <w:rFonts w:ascii="Arial" w:hAnsi="Arial" w:cs="Arial"/>
        </w:rPr>
      </w:pPr>
      <w:r w:rsidRPr="00167633">
        <w:rPr>
          <w:rFonts w:ascii="Arial" w:hAnsi="Arial" w:cs="Arial"/>
          <w:sz w:val="20"/>
          <w:szCs w:val="20"/>
        </w:rPr>
        <w:fldChar w:fldCharType="begin">
          <w:ffData>
            <w:name w:val=""/>
            <w:enabled/>
            <w:calcOnExit w:val="0"/>
            <w:checkBox>
              <w:sizeAuto/>
              <w:default w:val="0"/>
            </w:checkBox>
          </w:ffData>
        </w:fldChar>
      </w:r>
      <w:r w:rsidR="00E42AD2" w:rsidRPr="00167633">
        <w:rPr>
          <w:rFonts w:ascii="Arial" w:hAnsi="Arial" w:cs="Arial"/>
          <w:sz w:val="20"/>
          <w:szCs w:val="20"/>
        </w:rPr>
        <w:instrText xml:space="preserve"> FORMCHECKBOX </w:instrText>
      </w:r>
      <w:r w:rsidR="00497DE3">
        <w:rPr>
          <w:rFonts w:ascii="Arial" w:hAnsi="Arial" w:cs="Arial"/>
          <w:sz w:val="20"/>
          <w:szCs w:val="20"/>
        </w:rPr>
      </w:r>
      <w:r w:rsidR="00497DE3">
        <w:rPr>
          <w:rFonts w:ascii="Arial" w:hAnsi="Arial" w:cs="Arial"/>
          <w:sz w:val="20"/>
          <w:szCs w:val="20"/>
        </w:rPr>
        <w:fldChar w:fldCharType="separate"/>
      </w:r>
      <w:r w:rsidRPr="00167633">
        <w:rPr>
          <w:rFonts w:ascii="Arial" w:hAnsi="Arial" w:cs="Arial"/>
          <w:sz w:val="20"/>
          <w:szCs w:val="20"/>
        </w:rPr>
        <w:fldChar w:fldCharType="end"/>
      </w:r>
      <w:r w:rsidR="00E42AD2" w:rsidRPr="00167633">
        <w:rPr>
          <w:rFonts w:ascii="Arial" w:hAnsi="Arial" w:cs="Arial"/>
          <w:sz w:val="20"/>
          <w:szCs w:val="20"/>
        </w:rPr>
        <w:t xml:space="preserve"> Oui</w:t>
      </w:r>
      <w:r w:rsidR="00E42AD2" w:rsidRPr="00167633">
        <w:rPr>
          <w:rFonts w:ascii="Arial" w:hAnsi="Arial" w:cs="Arial"/>
          <w:sz w:val="20"/>
          <w:szCs w:val="20"/>
        </w:rPr>
        <w:tab/>
      </w:r>
      <w:r w:rsidRPr="00167633">
        <w:rPr>
          <w:rFonts w:ascii="Arial" w:hAnsi="Arial" w:cs="Arial"/>
          <w:sz w:val="20"/>
          <w:szCs w:val="20"/>
        </w:rPr>
        <w:fldChar w:fldCharType="begin">
          <w:ffData>
            <w:name w:val="CaseACocher4"/>
            <w:enabled/>
            <w:calcOnExit w:val="0"/>
            <w:checkBox>
              <w:sizeAuto/>
              <w:default w:val="0"/>
            </w:checkBox>
          </w:ffData>
        </w:fldChar>
      </w:r>
      <w:r w:rsidR="00E42AD2" w:rsidRPr="00167633">
        <w:rPr>
          <w:rFonts w:ascii="Arial" w:hAnsi="Arial" w:cs="Arial"/>
          <w:sz w:val="20"/>
          <w:szCs w:val="20"/>
        </w:rPr>
        <w:instrText xml:space="preserve"> FORMCHECKBOX </w:instrText>
      </w:r>
      <w:r w:rsidR="00497DE3">
        <w:rPr>
          <w:rFonts w:ascii="Arial" w:hAnsi="Arial" w:cs="Arial"/>
          <w:sz w:val="20"/>
          <w:szCs w:val="20"/>
        </w:rPr>
      </w:r>
      <w:r w:rsidR="00497DE3">
        <w:rPr>
          <w:rFonts w:ascii="Arial" w:hAnsi="Arial" w:cs="Arial"/>
          <w:sz w:val="20"/>
          <w:szCs w:val="20"/>
        </w:rPr>
        <w:fldChar w:fldCharType="separate"/>
      </w:r>
      <w:r w:rsidRPr="00167633">
        <w:rPr>
          <w:rFonts w:ascii="Arial" w:hAnsi="Arial" w:cs="Arial"/>
          <w:sz w:val="20"/>
          <w:szCs w:val="20"/>
        </w:rPr>
        <w:fldChar w:fldCharType="end"/>
      </w:r>
      <w:r w:rsidR="00E42AD2" w:rsidRPr="00167633">
        <w:rPr>
          <w:rFonts w:ascii="Arial" w:hAnsi="Arial" w:cs="Arial"/>
          <w:sz w:val="20"/>
          <w:szCs w:val="20"/>
        </w:rPr>
        <w:t xml:space="preserve"> Non</w:t>
      </w:r>
      <w:r w:rsidR="00E42AD2" w:rsidRPr="00A14CD2">
        <w:rPr>
          <w:rFonts w:ascii="Arial" w:hAnsi="Arial" w:cs="Arial"/>
        </w:rPr>
        <w:tab/>
      </w:r>
    </w:p>
    <w:p w:rsidR="0049405E" w:rsidRDefault="0049405E" w:rsidP="00655913">
      <w:pPr>
        <w:suppressAutoHyphens w:val="0"/>
        <w:ind w:firstLine="360"/>
        <w:rPr>
          <w:rFonts w:ascii="Arial" w:hAnsi="Arial" w:cs="Arial"/>
          <w:sz w:val="20"/>
          <w:szCs w:val="20"/>
        </w:rPr>
      </w:pPr>
    </w:p>
    <w:p w:rsidR="000852E6" w:rsidRDefault="000852E6" w:rsidP="00655913">
      <w:pPr>
        <w:suppressAutoHyphens w:val="0"/>
        <w:ind w:firstLine="360"/>
        <w:rPr>
          <w:rFonts w:ascii="Arial" w:hAnsi="Arial" w:cs="Arial"/>
          <w:sz w:val="20"/>
          <w:szCs w:val="20"/>
        </w:rPr>
      </w:pPr>
      <w:r>
        <w:rPr>
          <w:rFonts w:ascii="Arial" w:hAnsi="Arial" w:cs="Arial"/>
          <w:sz w:val="20"/>
          <w:szCs w:val="20"/>
        </w:rPr>
        <w:t xml:space="preserve">Si </w:t>
      </w:r>
      <w:r w:rsidR="0049405E" w:rsidRPr="0049405E">
        <w:rPr>
          <w:rFonts w:ascii="Arial" w:hAnsi="Arial" w:cs="Arial"/>
          <w:b/>
          <w:sz w:val="20"/>
          <w:szCs w:val="20"/>
        </w:rPr>
        <w:t>OUI</w:t>
      </w:r>
      <w:r>
        <w:rPr>
          <w:rFonts w:ascii="Arial" w:hAnsi="Arial" w:cs="Arial"/>
          <w:sz w:val="20"/>
          <w:szCs w:val="20"/>
        </w:rPr>
        <w:t>, lesquelles</w:t>
      </w:r>
      <w:r w:rsidR="00367EF3">
        <w:rPr>
          <w:rFonts w:ascii="Arial" w:hAnsi="Arial" w:cs="Arial"/>
          <w:sz w:val="20"/>
          <w:szCs w:val="20"/>
        </w:rPr>
        <w:t> ?</w:t>
      </w:r>
    </w:p>
    <w:p w:rsidR="00A14BA9" w:rsidRDefault="00A14BA9" w:rsidP="00655913">
      <w:pPr>
        <w:suppressAutoHyphens w:val="0"/>
        <w:ind w:firstLine="360"/>
        <w:rPr>
          <w:rFonts w:ascii="Arial" w:hAnsi="Arial" w:cs="Arial"/>
          <w:sz w:val="20"/>
          <w:szCs w:val="20"/>
        </w:rPr>
      </w:pPr>
    </w:p>
    <w:p w:rsidR="000852E6" w:rsidRPr="00167633" w:rsidRDefault="000852E6" w:rsidP="00A4184D">
      <w:pPr>
        <w:pStyle w:val="Titre5"/>
        <w:numPr>
          <w:ilvl w:val="2"/>
          <w:numId w:val="30"/>
        </w:numPr>
      </w:pPr>
      <w:r w:rsidRPr="00167633">
        <w:t>Le personnel</w:t>
      </w:r>
      <w:r w:rsidR="005E2EE6">
        <w:t xml:space="preserve"> de l’activité de soins de Mé</w:t>
      </w:r>
      <w:r w:rsidR="00D16BE6">
        <w:t>decine hospitalisation de jour</w:t>
      </w:r>
    </w:p>
    <w:p w:rsidR="000852E6" w:rsidRPr="00167633" w:rsidRDefault="000852E6" w:rsidP="00167633">
      <w:pPr>
        <w:pStyle w:val="Paragraphedeliste"/>
        <w:suppressAutoHyphens w:val="0"/>
        <w:rPr>
          <w:rFonts w:ascii="Arial" w:hAnsi="Arial" w:cs="Arial"/>
          <w:b/>
          <w:sz w:val="20"/>
          <w:szCs w:val="20"/>
        </w:rPr>
      </w:pPr>
    </w:p>
    <w:p w:rsidR="000852E6" w:rsidRPr="00873CB3" w:rsidRDefault="000852E6" w:rsidP="00655913">
      <w:pPr>
        <w:suppressAutoHyphens w:val="0"/>
        <w:ind w:firstLine="360"/>
        <w:rPr>
          <w:rFonts w:ascii="Arial" w:hAnsi="Arial" w:cs="Arial"/>
          <w:b/>
          <w:sz w:val="20"/>
          <w:szCs w:val="20"/>
          <w:u w:val="single"/>
        </w:rPr>
      </w:pPr>
      <w:r w:rsidRPr="00873CB3">
        <w:rPr>
          <w:rFonts w:ascii="Arial" w:hAnsi="Arial" w:cs="Arial"/>
          <w:b/>
          <w:sz w:val="20"/>
          <w:szCs w:val="20"/>
          <w:u w:val="single"/>
        </w:rPr>
        <w:t>Personnel  médical</w:t>
      </w:r>
      <w:r w:rsidR="00EA5D23">
        <w:rPr>
          <w:rFonts w:ascii="Arial" w:hAnsi="Arial" w:cs="Arial"/>
          <w:b/>
          <w:sz w:val="20"/>
          <w:szCs w:val="20"/>
          <w:u w:val="single"/>
        </w:rPr>
        <w:t xml:space="preserve"> de l’activité de soins de M</w:t>
      </w:r>
      <w:r w:rsidR="00D16BE6">
        <w:rPr>
          <w:rFonts w:ascii="Arial" w:hAnsi="Arial" w:cs="Arial"/>
          <w:b/>
          <w:sz w:val="20"/>
          <w:szCs w:val="20"/>
          <w:u w:val="single"/>
        </w:rPr>
        <w:t>édecine hospitalisation de jour</w:t>
      </w:r>
    </w:p>
    <w:p w:rsidR="000852E6" w:rsidRDefault="000852E6" w:rsidP="00655913">
      <w:pPr>
        <w:suppressAutoHyphens w:val="0"/>
        <w:ind w:firstLine="360"/>
        <w:rPr>
          <w:rFonts w:ascii="Arial" w:hAnsi="Arial" w:cs="Arial"/>
          <w:sz w:val="20"/>
          <w:szCs w:val="20"/>
          <w:u w:val="single"/>
        </w:rPr>
      </w:pPr>
    </w:p>
    <w:p w:rsidR="000852E6" w:rsidRPr="00EF3DB9" w:rsidRDefault="000852E6" w:rsidP="00504049">
      <w:pPr>
        <w:pStyle w:val="Paragraphedeliste"/>
        <w:numPr>
          <w:ilvl w:val="0"/>
          <w:numId w:val="21"/>
        </w:numPr>
        <w:suppressAutoHyphens w:val="0"/>
        <w:jc w:val="both"/>
        <w:rPr>
          <w:rFonts w:ascii="Arial" w:hAnsi="Arial" w:cs="Arial"/>
          <w:sz w:val="20"/>
          <w:szCs w:val="20"/>
        </w:rPr>
      </w:pPr>
      <w:r w:rsidRPr="00EF3DB9">
        <w:rPr>
          <w:rFonts w:ascii="Arial" w:hAnsi="Arial" w:cs="Arial"/>
          <w:sz w:val="20"/>
          <w:szCs w:val="20"/>
        </w:rPr>
        <w:t xml:space="preserve">Préciser </w:t>
      </w:r>
      <w:r w:rsidR="00237426" w:rsidRPr="00167633">
        <w:rPr>
          <w:rFonts w:ascii="Arial" w:hAnsi="Arial" w:cs="Arial"/>
          <w:sz w:val="20"/>
          <w:szCs w:val="20"/>
        </w:rPr>
        <w:t>la liste nominative des praticiens</w:t>
      </w:r>
      <w:r w:rsidR="00237426">
        <w:rPr>
          <w:rFonts w:ascii="Arial" w:hAnsi="Arial" w:cs="Arial"/>
          <w:sz w:val="20"/>
          <w:szCs w:val="20"/>
        </w:rPr>
        <w:t>, leur(s) spécialité(s) si elles sont pratiquées,</w:t>
      </w:r>
      <w:r w:rsidR="00237426" w:rsidRPr="00167633">
        <w:rPr>
          <w:rFonts w:ascii="Arial" w:hAnsi="Arial" w:cs="Arial"/>
          <w:sz w:val="20"/>
          <w:szCs w:val="20"/>
        </w:rPr>
        <w:t xml:space="preserve"> avec leur </w:t>
      </w:r>
      <w:r w:rsidR="00237426">
        <w:rPr>
          <w:rFonts w:ascii="Arial" w:hAnsi="Arial" w:cs="Arial"/>
          <w:sz w:val="20"/>
          <w:szCs w:val="20"/>
        </w:rPr>
        <w:t xml:space="preserve">statut et diplôme </w:t>
      </w:r>
      <w:r w:rsidRPr="00EF3DB9">
        <w:rPr>
          <w:rFonts w:ascii="Arial" w:hAnsi="Arial" w:cs="Arial"/>
          <w:sz w:val="20"/>
          <w:szCs w:val="20"/>
        </w:rPr>
        <w:t>et le nombre d’ETP (Equivalent temps plein) :</w:t>
      </w:r>
    </w:p>
    <w:p w:rsidR="000852E6" w:rsidRPr="00E538C6" w:rsidRDefault="000852E6" w:rsidP="00655913">
      <w:pPr>
        <w:suppressAutoHyphens w:val="0"/>
        <w:ind w:firstLine="360"/>
        <w:rPr>
          <w:rFonts w:ascii="Arial" w:hAnsi="Arial" w:cs="Arial"/>
          <w:sz w:val="20"/>
          <w:szCs w:val="20"/>
          <w:u w:val="single"/>
        </w:rPr>
      </w:pPr>
    </w:p>
    <w:tbl>
      <w:tblPr>
        <w:tblW w:w="93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929"/>
        <w:gridCol w:w="1735"/>
        <w:gridCol w:w="2279"/>
        <w:gridCol w:w="1838"/>
        <w:gridCol w:w="1574"/>
      </w:tblGrid>
      <w:tr w:rsidR="0033496F" w:rsidRPr="006F5275" w:rsidTr="0033496F">
        <w:tc>
          <w:tcPr>
            <w:tcW w:w="1929" w:type="dxa"/>
            <w:shd w:val="clear" w:color="auto" w:fill="F2F2F2" w:themeFill="background1" w:themeFillShade="F2"/>
            <w:vAlign w:val="center"/>
          </w:tcPr>
          <w:p w:rsidR="0033496F" w:rsidRPr="006F5275" w:rsidRDefault="0033496F" w:rsidP="00167633">
            <w:pPr>
              <w:pStyle w:val="Commentaire"/>
              <w:jc w:val="center"/>
              <w:rPr>
                <w:rFonts w:ascii="Arial" w:hAnsi="Arial" w:cs="Arial"/>
                <w:b/>
              </w:rPr>
            </w:pPr>
            <w:r w:rsidRPr="006F5275">
              <w:rPr>
                <w:rFonts w:ascii="Arial" w:hAnsi="Arial" w:cs="Arial"/>
                <w:b/>
              </w:rPr>
              <w:t>Nom</w:t>
            </w:r>
          </w:p>
        </w:tc>
        <w:tc>
          <w:tcPr>
            <w:tcW w:w="1735" w:type="dxa"/>
            <w:shd w:val="clear" w:color="auto" w:fill="F2F2F2" w:themeFill="background1" w:themeFillShade="F2"/>
            <w:vAlign w:val="center"/>
          </w:tcPr>
          <w:p w:rsidR="0033496F" w:rsidRPr="006F5275" w:rsidRDefault="0033496F" w:rsidP="00167633">
            <w:pPr>
              <w:pStyle w:val="Commentaire"/>
              <w:jc w:val="center"/>
              <w:rPr>
                <w:rFonts w:ascii="Arial" w:hAnsi="Arial" w:cs="Arial"/>
                <w:b/>
              </w:rPr>
            </w:pPr>
            <w:r>
              <w:rPr>
                <w:rFonts w:ascii="Arial" w:hAnsi="Arial" w:cs="Arial"/>
                <w:b/>
              </w:rPr>
              <w:t xml:space="preserve">Médecine et précision si </w:t>
            </w:r>
            <w:r w:rsidRPr="006F5275">
              <w:rPr>
                <w:rFonts w:ascii="Arial" w:hAnsi="Arial" w:cs="Arial"/>
                <w:b/>
              </w:rPr>
              <w:t>Spécialité</w:t>
            </w:r>
          </w:p>
        </w:tc>
        <w:tc>
          <w:tcPr>
            <w:tcW w:w="2279" w:type="dxa"/>
            <w:shd w:val="clear" w:color="auto" w:fill="F2F2F2" w:themeFill="background1" w:themeFillShade="F2"/>
            <w:vAlign w:val="center"/>
          </w:tcPr>
          <w:p w:rsidR="0033496F" w:rsidRPr="006F5275" w:rsidRDefault="0033496F" w:rsidP="00167633">
            <w:pPr>
              <w:pStyle w:val="Commentaire"/>
              <w:jc w:val="center"/>
              <w:rPr>
                <w:rFonts w:ascii="Arial" w:hAnsi="Arial" w:cs="Arial"/>
                <w:b/>
              </w:rPr>
            </w:pPr>
            <w:r w:rsidRPr="006F5275">
              <w:rPr>
                <w:rFonts w:ascii="Arial" w:hAnsi="Arial" w:cs="Arial"/>
                <w:b/>
              </w:rPr>
              <w:t>Statut (</w:t>
            </w:r>
            <w:r>
              <w:rPr>
                <w:rFonts w:ascii="Arial" w:hAnsi="Arial" w:cs="Arial"/>
                <w:b/>
              </w:rPr>
              <w:t xml:space="preserve">à préciser si </w:t>
            </w:r>
            <w:r w:rsidRPr="006F5275">
              <w:rPr>
                <w:rFonts w:ascii="Arial" w:hAnsi="Arial" w:cs="Arial"/>
                <w:b/>
              </w:rPr>
              <w:t>titulaire, contractuel…)</w:t>
            </w:r>
          </w:p>
        </w:tc>
        <w:tc>
          <w:tcPr>
            <w:tcW w:w="1838" w:type="dxa"/>
            <w:shd w:val="clear" w:color="auto" w:fill="F2F2F2" w:themeFill="background1" w:themeFillShade="F2"/>
            <w:vAlign w:val="center"/>
          </w:tcPr>
          <w:p w:rsidR="0033496F" w:rsidRPr="006F5275" w:rsidRDefault="0033496F" w:rsidP="00673EFA">
            <w:pPr>
              <w:pStyle w:val="Commentaire"/>
              <w:jc w:val="center"/>
              <w:rPr>
                <w:rFonts w:ascii="Arial" w:hAnsi="Arial" w:cs="Arial"/>
                <w:b/>
              </w:rPr>
            </w:pPr>
            <w:r w:rsidRPr="006F5275">
              <w:rPr>
                <w:rFonts w:ascii="Arial" w:hAnsi="Arial" w:cs="Arial"/>
                <w:b/>
              </w:rPr>
              <w:t xml:space="preserve">ETP * </w:t>
            </w:r>
            <w:r>
              <w:rPr>
                <w:rFonts w:ascii="Arial" w:hAnsi="Arial" w:cs="Arial"/>
                <w:b/>
              </w:rPr>
              <w:t>pour l’activité de Médecine</w:t>
            </w:r>
            <w:r w:rsidRPr="006F5275">
              <w:rPr>
                <w:rFonts w:ascii="Arial" w:hAnsi="Arial" w:cs="Arial"/>
                <w:b/>
              </w:rPr>
              <w:t xml:space="preserve"> </w:t>
            </w:r>
            <w:r w:rsidR="0052558B">
              <w:rPr>
                <w:rFonts w:ascii="Arial" w:hAnsi="Arial" w:cs="Arial"/>
                <w:b/>
              </w:rPr>
              <w:t>HJ</w:t>
            </w:r>
          </w:p>
        </w:tc>
        <w:tc>
          <w:tcPr>
            <w:tcW w:w="1574" w:type="dxa"/>
            <w:shd w:val="clear" w:color="auto" w:fill="F2F2F2" w:themeFill="background1" w:themeFillShade="F2"/>
          </w:tcPr>
          <w:p w:rsidR="0033496F" w:rsidRDefault="0033496F" w:rsidP="00673EFA">
            <w:pPr>
              <w:pStyle w:val="Commentaire"/>
              <w:jc w:val="center"/>
              <w:rPr>
                <w:rFonts w:ascii="Arial" w:hAnsi="Arial" w:cs="Arial"/>
                <w:b/>
              </w:rPr>
            </w:pPr>
          </w:p>
          <w:p w:rsidR="0033496F" w:rsidRPr="006F5275" w:rsidRDefault="0033496F" w:rsidP="00673EFA">
            <w:pPr>
              <w:pStyle w:val="Commentaire"/>
              <w:jc w:val="center"/>
              <w:rPr>
                <w:rFonts w:ascii="Arial" w:hAnsi="Arial" w:cs="Arial"/>
                <w:b/>
              </w:rPr>
            </w:pPr>
            <w:r>
              <w:rPr>
                <w:rFonts w:ascii="Arial" w:hAnsi="Arial" w:cs="Arial"/>
                <w:b/>
              </w:rPr>
              <w:t>Diplôme(s)</w:t>
            </w:r>
          </w:p>
        </w:tc>
      </w:tr>
      <w:tr w:rsidR="0033496F" w:rsidRPr="006F5275" w:rsidTr="0033496F">
        <w:trPr>
          <w:trHeight w:val="284"/>
        </w:trPr>
        <w:tc>
          <w:tcPr>
            <w:tcW w:w="1929" w:type="dxa"/>
            <w:vAlign w:val="center"/>
          </w:tcPr>
          <w:p w:rsidR="0033496F" w:rsidRPr="006F5275" w:rsidRDefault="0033496F" w:rsidP="00167633">
            <w:pPr>
              <w:pStyle w:val="Commentaire"/>
              <w:rPr>
                <w:rFonts w:ascii="Arial" w:hAnsi="Arial" w:cs="Arial"/>
              </w:rPr>
            </w:pPr>
          </w:p>
        </w:tc>
        <w:tc>
          <w:tcPr>
            <w:tcW w:w="1735" w:type="dxa"/>
            <w:vAlign w:val="center"/>
          </w:tcPr>
          <w:p w:rsidR="0033496F" w:rsidRPr="006F5275" w:rsidRDefault="0033496F" w:rsidP="00167633">
            <w:pPr>
              <w:pStyle w:val="Commentaire"/>
              <w:rPr>
                <w:rFonts w:ascii="Arial" w:hAnsi="Arial" w:cs="Arial"/>
              </w:rPr>
            </w:pPr>
          </w:p>
        </w:tc>
        <w:tc>
          <w:tcPr>
            <w:tcW w:w="2279" w:type="dxa"/>
          </w:tcPr>
          <w:p w:rsidR="0033496F" w:rsidRPr="006F5275" w:rsidRDefault="0033496F" w:rsidP="00167633">
            <w:pPr>
              <w:pStyle w:val="Commentaire"/>
              <w:rPr>
                <w:rFonts w:ascii="Arial" w:hAnsi="Arial" w:cs="Arial"/>
              </w:rPr>
            </w:pPr>
          </w:p>
        </w:tc>
        <w:tc>
          <w:tcPr>
            <w:tcW w:w="1838" w:type="dxa"/>
            <w:vAlign w:val="center"/>
          </w:tcPr>
          <w:p w:rsidR="0033496F" w:rsidRPr="006F5275" w:rsidRDefault="0033496F" w:rsidP="00167633">
            <w:pPr>
              <w:pStyle w:val="Commentaire"/>
              <w:rPr>
                <w:rFonts w:ascii="Arial" w:hAnsi="Arial" w:cs="Arial"/>
              </w:rPr>
            </w:pPr>
          </w:p>
        </w:tc>
        <w:tc>
          <w:tcPr>
            <w:tcW w:w="1574" w:type="dxa"/>
          </w:tcPr>
          <w:p w:rsidR="0033496F" w:rsidRPr="006F5275" w:rsidRDefault="0033496F" w:rsidP="00167633">
            <w:pPr>
              <w:pStyle w:val="Commentaire"/>
              <w:rPr>
                <w:rFonts w:ascii="Arial" w:hAnsi="Arial" w:cs="Arial"/>
              </w:rPr>
            </w:pPr>
          </w:p>
        </w:tc>
      </w:tr>
      <w:tr w:rsidR="00237426" w:rsidRPr="006F5275" w:rsidTr="0033496F">
        <w:trPr>
          <w:trHeight w:val="284"/>
        </w:trPr>
        <w:tc>
          <w:tcPr>
            <w:tcW w:w="1929" w:type="dxa"/>
            <w:vAlign w:val="center"/>
          </w:tcPr>
          <w:p w:rsidR="00237426" w:rsidRPr="006F5275" w:rsidRDefault="00237426" w:rsidP="00167633">
            <w:pPr>
              <w:pStyle w:val="Commentaire"/>
              <w:rPr>
                <w:rFonts w:ascii="Arial" w:hAnsi="Arial" w:cs="Arial"/>
              </w:rPr>
            </w:pPr>
          </w:p>
        </w:tc>
        <w:tc>
          <w:tcPr>
            <w:tcW w:w="1735" w:type="dxa"/>
            <w:vAlign w:val="center"/>
          </w:tcPr>
          <w:p w:rsidR="00237426" w:rsidRPr="006F5275" w:rsidRDefault="00237426" w:rsidP="00167633">
            <w:pPr>
              <w:pStyle w:val="Commentaire"/>
              <w:rPr>
                <w:rFonts w:ascii="Arial" w:hAnsi="Arial" w:cs="Arial"/>
              </w:rPr>
            </w:pPr>
          </w:p>
        </w:tc>
        <w:tc>
          <w:tcPr>
            <w:tcW w:w="2279" w:type="dxa"/>
          </w:tcPr>
          <w:p w:rsidR="00237426" w:rsidRPr="006F5275" w:rsidRDefault="00237426" w:rsidP="00167633">
            <w:pPr>
              <w:pStyle w:val="Commentaire"/>
              <w:rPr>
                <w:rFonts w:ascii="Arial" w:hAnsi="Arial" w:cs="Arial"/>
              </w:rPr>
            </w:pPr>
          </w:p>
        </w:tc>
        <w:tc>
          <w:tcPr>
            <w:tcW w:w="1838" w:type="dxa"/>
            <w:vAlign w:val="center"/>
          </w:tcPr>
          <w:p w:rsidR="00237426" w:rsidRPr="006F5275" w:rsidRDefault="00237426" w:rsidP="00167633">
            <w:pPr>
              <w:pStyle w:val="Commentaire"/>
              <w:rPr>
                <w:rFonts w:ascii="Arial" w:hAnsi="Arial" w:cs="Arial"/>
              </w:rPr>
            </w:pPr>
          </w:p>
        </w:tc>
        <w:tc>
          <w:tcPr>
            <w:tcW w:w="1574" w:type="dxa"/>
          </w:tcPr>
          <w:p w:rsidR="00237426" w:rsidRPr="006F5275" w:rsidRDefault="00237426" w:rsidP="00167633">
            <w:pPr>
              <w:pStyle w:val="Commentaire"/>
              <w:rPr>
                <w:rFonts w:ascii="Arial" w:hAnsi="Arial" w:cs="Arial"/>
              </w:rPr>
            </w:pPr>
          </w:p>
        </w:tc>
      </w:tr>
      <w:tr w:rsidR="00237426" w:rsidRPr="006F5275" w:rsidTr="0033496F">
        <w:trPr>
          <w:trHeight w:val="284"/>
        </w:trPr>
        <w:tc>
          <w:tcPr>
            <w:tcW w:w="1929" w:type="dxa"/>
            <w:vAlign w:val="center"/>
          </w:tcPr>
          <w:p w:rsidR="00237426" w:rsidRPr="006F5275" w:rsidRDefault="00237426" w:rsidP="00167633">
            <w:pPr>
              <w:pStyle w:val="Commentaire"/>
              <w:rPr>
                <w:rFonts w:ascii="Arial" w:hAnsi="Arial" w:cs="Arial"/>
              </w:rPr>
            </w:pPr>
          </w:p>
        </w:tc>
        <w:tc>
          <w:tcPr>
            <w:tcW w:w="1735" w:type="dxa"/>
            <w:vAlign w:val="center"/>
          </w:tcPr>
          <w:p w:rsidR="00237426" w:rsidRPr="006F5275" w:rsidRDefault="00237426" w:rsidP="00167633">
            <w:pPr>
              <w:pStyle w:val="Commentaire"/>
              <w:rPr>
                <w:rFonts w:ascii="Arial" w:hAnsi="Arial" w:cs="Arial"/>
              </w:rPr>
            </w:pPr>
          </w:p>
        </w:tc>
        <w:tc>
          <w:tcPr>
            <w:tcW w:w="2279" w:type="dxa"/>
          </w:tcPr>
          <w:p w:rsidR="00237426" w:rsidRPr="006F5275" w:rsidRDefault="00237426" w:rsidP="00167633">
            <w:pPr>
              <w:pStyle w:val="Commentaire"/>
              <w:rPr>
                <w:rFonts w:ascii="Arial" w:hAnsi="Arial" w:cs="Arial"/>
              </w:rPr>
            </w:pPr>
          </w:p>
        </w:tc>
        <w:tc>
          <w:tcPr>
            <w:tcW w:w="1838" w:type="dxa"/>
            <w:vAlign w:val="center"/>
          </w:tcPr>
          <w:p w:rsidR="00237426" w:rsidRPr="006F5275" w:rsidRDefault="00237426" w:rsidP="00167633">
            <w:pPr>
              <w:pStyle w:val="Commentaire"/>
              <w:rPr>
                <w:rFonts w:ascii="Arial" w:hAnsi="Arial" w:cs="Arial"/>
              </w:rPr>
            </w:pPr>
          </w:p>
        </w:tc>
        <w:tc>
          <w:tcPr>
            <w:tcW w:w="1574" w:type="dxa"/>
          </w:tcPr>
          <w:p w:rsidR="00237426" w:rsidRPr="006F5275" w:rsidRDefault="00237426" w:rsidP="00167633">
            <w:pPr>
              <w:pStyle w:val="Commentaire"/>
              <w:rPr>
                <w:rFonts w:ascii="Arial" w:hAnsi="Arial" w:cs="Arial"/>
              </w:rPr>
            </w:pPr>
          </w:p>
        </w:tc>
      </w:tr>
      <w:tr w:rsidR="0033496F" w:rsidRPr="006F5275" w:rsidTr="0033496F">
        <w:trPr>
          <w:trHeight w:val="284"/>
        </w:trPr>
        <w:tc>
          <w:tcPr>
            <w:tcW w:w="1929" w:type="dxa"/>
            <w:vAlign w:val="center"/>
          </w:tcPr>
          <w:p w:rsidR="0033496F" w:rsidRPr="006F5275" w:rsidRDefault="0033496F" w:rsidP="00167633">
            <w:pPr>
              <w:pStyle w:val="Commentaire"/>
              <w:rPr>
                <w:rFonts w:ascii="Arial" w:hAnsi="Arial" w:cs="Arial"/>
              </w:rPr>
            </w:pPr>
          </w:p>
        </w:tc>
        <w:tc>
          <w:tcPr>
            <w:tcW w:w="1735" w:type="dxa"/>
            <w:vAlign w:val="center"/>
          </w:tcPr>
          <w:p w:rsidR="0033496F" w:rsidRPr="006F5275" w:rsidRDefault="0033496F" w:rsidP="00167633">
            <w:pPr>
              <w:pStyle w:val="Commentaire"/>
              <w:rPr>
                <w:rFonts w:ascii="Arial" w:hAnsi="Arial" w:cs="Arial"/>
              </w:rPr>
            </w:pPr>
          </w:p>
        </w:tc>
        <w:tc>
          <w:tcPr>
            <w:tcW w:w="2279" w:type="dxa"/>
          </w:tcPr>
          <w:p w:rsidR="0033496F" w:rsidRPr="006F5275" w:rsidRDefault="0033496F" w:rsidP="00167633">
            <w:pPr>
              <w:pStyle w:val="Commentaire"/>
              <w:rPr>
                <w:rFonts w:ascii="Arial" w:hAnsi="Arial" w:cs="Arial"/>
              </w:rPr>
            </w:pPr>
          </w:p>
        </w:tc>
        <w:tc>
          <w:tcPr>
            <w:tcW w:w="1838" w:type="dxa"/>
            <w:vAlign w:val="center"/>
          </w:tcPr>
          <w:p w:rsidR="0033496F" w:rsidRPr="006F5275" w:rsidRDefault="0033496F" w:rsidP="00167633">
            <w:pPr>
              <w:pStyle w:val="Commentaire"/>
              <w:rPr>
                <w:rFonts w:ascii="Arial" w:hAnsi="Arial" w:cs="Arial"/>
              </w:rPr>
            </w:pPr>
          </w:p>
        </w:tc>
        <w:tc>
          <w:tcPr>
            <w:tcW w:w="1574" w:type="dxa"/>
          </w:tcPr>
          <w:p w:rsidR="0033496F" w:rsidRPr="006F5275" w:rsidRDefault="0033496F" w:rsidP="00167633">
            <w:pPr>
              <w:pStyle w:val="Commentaire"/>
              <w:rPr>
                <w:rFonts w:ascii="Arial" w:hAnsi="Arial" w:cs="Arial"/>
              </w:rPr>
            </w:pPr>
          </w:p>
        </w:tc>
      </w:tr>
      <w:tr w:rsidR="0033496F" w:rsidRPr="006F5275" w:rsidTr="0033496F">
        <w:trPr>
          <w:trHeight w:val="284"/>
        </w:trPr>
        <w:tc>
          <w:tcPr>
            <w:tcW w:w="1929" w:type="dxa"/>
            <w:vAlign w:val="center"/>
          </w:tcPr>
          <w:p w:rsidR="0033496F" w:rsidRPr="006F5275" w:rsidRDefault="0033496F" w:rsidP="00167633">
            <w:pPr>
              <w:pStyle w:val="Commentaire"/>
              <w:rPr>
                <w:rFonts w:ascii="Arial" w:hAnsi="Arial" w:cs="Arial"/>
              </w:rPr>
            </w:pPr>
          </w:p>
        </w:tc>
        <w:tc>
          <w:tcPr>
            <w:tcW w:w="1735" w:type="dxa"/>
            <w:vAlign w:val="center"/>
          </w:tcPr>
          <w:p w:rsidR="0033496F" w:rsidRPr="006F5275" w:rsidRDefault="0033496F" w:rsidP="00167633">
            <w:pPr>
              <w:pStyle w:val="Commentaire"/>
              <w:rPr>
                <w:rFonts w:ascii="Arial" w:hAnsi="Arial" w:cs="Arial"/>
              </w:rPr>
            </w:pPr>
          </w:p>
        </w:tc>
        <w:tc>
          <w:tcPr>
            <w:tcW w:w="2279" w:type="dxa"/>
          </w:tcPr>
          <w:p w:rsidR="0033496F" w:rsidRPr="006F5275" w:rsidRDefault="0033496F" w:rsidP="00167633">
            <w:pPr>
              <w:pStyle w:val="Commentaire"/>
              <w:rPr>
                <w:rFonts w:ascii="Arial" w:hAnsi="Arial" w:cs="Arial"/>
              </w:rPr>
            </w:pPr>
          </w:p>
        </w:tc>
        <w:tc>
          <w:tcPr>
            <w:tcW w:w="1838" w:type="dxa"/>
            <w:vAlign w:val="center"/>
          </w:tcPr>
          <w:p w:rsidR="0033496F" w:rsidRPr="006F5275" w:rsidRDefault="0033496F" w:rsidP="00167633">
            <w:pPr>
              <w:pStyle w:val="Commentaire"/>
              <w:rPr>
                <w:rFonts w:ascii="Arial" w:hAnsi="Arial" w:cs="Arial"/>
              </w:rPr>
            </w:pPr>
          </w:p>
        </w:tc>
        <w:tc>
          <w:tcPr>
            <w:tcW w:w="1574" w:type="dxa"/>
          </w:tcPr>
          <w:p w:rsidR="0033496F" w:rsidRPr="006F5275" w:rsidRDefault="0033496F" w:rsidP="00167633">
            <w:pPr>
              <w:pStyle w:val="Commentaire"/>
              <w:rPr>
                <w:rFonts w:ascii="Arial" w:hAnsi="Arial" w:cs="Arial"/>
              </w:rPr>
            </w:pPr>
          </w:p>
        </w:tc>
      </w:tr>
    </w:tbl>
    <w:p w:rsidR="000852E6" w:rsidRPr="00091487" w:rsidRDefault="000852E6" w:rsidP="00655913">
      <w:pPr>
        <w:suppressAutoHyphens w:val="0"/>
        <w:ind w:firstLine="360"/>
        <w:rPr>
          <w:rFonts w:ascii="Arial" w:hAnsi="Arial" w:cs="Arial"/>
          <w:i/>
          <w:sz w:val="18"/>
          <w:szCs w:val="18"/>
        </w:rPr>
      </w:pPr>
      <w:r w:rsidRPr="00091487">
        <w:rPr>
          <w:rFonts w:ascii="Arial" w:hAnsi="Arial" w:cs="Arial"/>
          <w:i/>
          <w:sz w:val="18"/>
          <w:szCs w:val="18"/>
        </w:rPr>
        <w:t xml:space="preserve">* ETP = (exemple : </w:t>
      </w:r>
      <w:proofErr w:type="gramStart"/>
      <w:r w:rsidRPr="00091487">
        <w:rPr>
          <w:rFonts w:ascii="Arial" w:hAnsi="Arial" w:cs="Arial"/>
          <w:i/>
          <w:sz w:val="18"/>
          <w:szCs w:val="18"/>
        </w:rPr>
        <w:t>un</w:t>
      </w:r>
      <w:proofErr w:type="gramEnd"/>
      <w:r w:rsidRPr="00091487">
        <w:rPr>
          <w:rFonts w:ascii="Arial" w:hAnsi="Arial" w:cs="Arial"/>
          <w:i/>
          <w:sz w:val="18"/>
          <w:szCs w:val="18"/>
        </w:rPr>
        <w:t xml:space="preserve"> mi-temps = 0.5 ETP ; 3 vacations hebdomadaires = 0.3 ETP</w:t>
      </w:r>
    </w:p>
    <w:p w:rsidR="000852E6" w:rsidRDefault="000852E6" w:rsidP="00655913">
      <w:pPr>
        <w:suppressAutoHyphens w:val="0"/>
        <w:ind w:firstLine="360"/>
        <w:rPr>
          <w:rFonts w:ascii="Arial" w:hAnsi="Arial" w:cs="Arial"/>
          <w:sz w:val="20"/>
          <w:szCs w:val="20"/>
        </w:rPr>
      </w:pPr>
    </w:p>
    <w:p w:rsidR="000852E6" w:rsidRDefault="000852E6" w:rsidP="00655913">
      <w:pPr>
        <w:suppressAutoHyphens w:val="0"/>
        <w:ind w:firstLine="360"/>
        <w:rPr>
          <w:rFonts w:ascii="Arial" w:hAnsi="Arial" w:cs="Arial"/>
          <w:sz w:val="20"/>
          <w:szCs w:val="20"/>
        </w:rPr>
      </w:pPr>
    </w:p>
    <w:p w:rsidR="000852E6" w:rsidRPr="00EF3DB9" w:rsidRDefault="000852E6" w:rsidP="00EF3DB9">
      <w:pPr>
        <w:pStyle w:val="Paragraphedeliste"/>
        <w:numPr>
          <w:ilvl w:val="0"/>
          <w:numId w:val="20"/>
        </w:numPr>
        <w:suppressAutoHyphens w:val="0"/>
        <w:rPr>
          <w:rFonts w:ascii="Arial" w:hAnsi="Arial" w:cs="Arial"/>
          <w:sz w:val="20"/>
          <w:szCs w:val="20"/>
        </w:rPr>
      </w:pPr>
      <w:r w:rsidRPr="00EF3DB9">
        <w:rPr>
          <w:rFonts w:ascii="Arial" w:hAnsi="Arial" w:cs="Arial"/>
          <w:sz w:val="20"/>
          <w:szCs w:val="20"/>
        </w:rPr>
        <w:t>Continuité et permanence des soins</w:t>
      </w:r>
    </w:p>
    <w:p w:rsidR="000852E6" w:rsidRPr="00167633" w:rsidRDefault="000852E6" w:rsidP="00655913">
      <w:pPr>
        <w:suppressAutoHyphens w:val="0"/>
        <w:ind w:firstLine="360"/>
        <w:rPr>
          <w:rFonts w:ascii="Arial" w:hAnsi="Arial" w:cs="Arial"/>
          <w:sz w:val="20"/>
          <w:szCs w:val="20"/>
        </w:rPr>
      </w:pPr>
    </w:p>
    <w:p w:rsidR="00873CB3" w:rsidRDefault="000852E6" w:rsidP="00283DF8">
      <w:pPr>
        <w:numPr>
          <w:ilvl w:val="0"/>
          <w:numId w:val="9"/>
        </w:numPr>
        <w:tabs>
          <w:tab w:val="num" w:pos="567"/>
        </w:tabs>
        <w:suppressAutoHyphens w:val="0"/>
        <w:ind w:left="567" w:hanging="425"/>
        <w:jc w:val="both"/>
        <w:rPr>
          <w:rFonts w:ascii="Arial" w:hAnsi="Arial" w:cs="Arial"/>
          <w:sz w:val="20"/>
          <w:szCs w:val="20"/>
        </w:rPr>
      </w:pPr>
      <w:r w:rsidRPr="00167633">
        <w:rPr>
          <w:rFonts w:ascii="Arial" w:hAnsi="Arial" w:cs="Arial"/>
          <w:sz w:val="20"/>
          <w:szCs w:val="20"/>
        </w:rPr>
        <w:t>Fournir le tableau de service</w:t>
      </w:r>
      <w:r w:rsidR="00873CB3">
        <w:rPr>
          <w:rFonts w:ascii="Arial" w:hAnsi="Arial" w:cs="Arial"/>
          <w:sz w:val="20"/>
          <w:szCs w:val="20"/>
        </w:rPr>
        <w:t xml:space="preserve"> </w:t>
      </w:r>
      <w:r w:rsidR="009B6B5D">
        <w:rPr>
          <w:rFonts w:ascii="Arial" w:hAnsi="Arial" w:cs="Arial"/>
          <w:sz w:val="20"/>
          <w:szCs w:val="20"/>
        </w:rPr>
        <w:t xml:space="preserve">pour </w:t>
      </w:r>
      <w:r w:rsidR="003C3FE9">
        <w:rPr>
          <w:rFonts w:ascii="Arial" w:hAnsi="Arial" w:cs="Arial"/>
          <w:sz w:val="20"/>
          <w:szCs w:val="20"/>
        </w:rPr>
        <w:t>l’année N</w:t>
      </w:r>
    </w:p>
    <w:p w:rsidR="00873CB3" w:rsidRDefault="00873CB3" w:rsidP="00283DF8">
      <w:pPr>
        <w:numPr>
          <w:ilvl w:val="0"/>
          <w:numId w:val="9"/>
        </w:numPr>
        <w:tabs>
          <w:tab w:val="num" w:pos="567"/>
        </w:tabs>
        <w:suppressAutoHyphens w:val="0"/>
        <w:ind w:left="567" w:hanging="425"/>
        <w:jc w:val="both"/>
        <w:rPr>
          <w:rFonts w:ascii="Arial" w:hAnsi="Arial" w:cs="Arial"/>
          <w:sz w:val="20"/>
          <w:szCs w:val="20"/>
        </w:rPr>
      </w:pPr>
      <w:r>
        <w:rPr>
          <w:rFonts w:ascii="Arial" w:hAnsi="Arial" w:cs="Arial"/>
          <w:sz w:val="20"/>
          <w:szCs w:val="20"/>
        </w:rPr>
        <w:t xml:space="preserve">Fournir le tableau </w:t>
      </w:r>
      <w:r w:rsidR="000852E6" w:rsidRPr="00167633">
        <w:rPr>
          <w:rFonts w:ascii="Arial" w:hAnsi="Arial" w:cs="Arial"/>
          <w:sz w:val="20"/>
          <w:szCs w:val="20"/>
        </w:rPr>
        <w:t>des gardes et astreintes pour le</w:t>
      </w:r>
      <w:r>
        <w:rPr>
          <w:rFonts w:ascii="Arial" w:hAnsi="Arial" w:cs="Arial"/>
          <w:sz w:val="20"/>
          <w:szCs w:val="20"/>
        </w:rPr>
        <w:t xml:space="preserve">s trois mois </w:t>
      </w:r>
      <w:r w:rsidR="000852E6" w:rsidRPr="00167633">
        <w:rPr>
          <w:rFonts w:ascii="Arial" w:hAnsi="Arial" w:cs="Arial"/>
          <w:sz w:val="20"/>
          <w:szCs w:val="20"/>
        </w:rPr>
        <w:t>précéd</w:t>
      </w:r>
      <w:r w:rsidR="00237426">
        <w:rPr>
          <w:rFonts w:ascii="Arial" w:hAnsi="Arial" w:cs="Arial"/>
          <w:sz w:val="20"/>
          <w:szCs w:val="20"/>
        </w:rPr>
        <w:t>a</w:t>
      </w:r>
      <w:r w:rsidR="000852E6" w:rsidRPr="00167633">
        <w:rPr>
          <w:rFonts w:ascii="Arial" w:hAnsi="Arial" w:cs="Arial"/>
          <w:sz w:val="20"/>
          <w:szCs w:val="20"/>
        </w:rPr>
        <w:t>nt l</w:t>
      </w:r>
      <w:r>
        <w:rPr>
          <w:rFonts w:ascii="Arial" w:hAnsi="Arial" w:cs="Arial"/>
          <w:sz w:val="20"/>
          <w:szCs w:val="20"/>
        </w:rPr>
        <w:t>’envoi de l</w:t>
      </w:r>
      <w:r w:rsidR="000852E6" w:rsidRPr="00167633">
        <w:rPr>
          <w:rFonts w:ascii="Arial" w:hAnsi="Arial" w:cs="Arial"/>
          <w:sz w:val="20"/>
          <w:szCs w:val="20"/>
        </w:rPr>
        <w:t xml:space="preserve">a demande de renouvellement </w:t>
      </w:r>
    </w:p>
    <w:p w:rsidR="005E0BF3" w:rsidRPr="005E0BF3" w:rsidRDefault="005E0BF3" w:rsidP="005E0BF3">
      <w:pPr>
        <w:rPr>
          <w:rFonts w:ascii="Arial" w:hAnsi="Arial" w:cs="Arial"/>
          <w:b/>
          <w:sz w:val="20"/>
          <w:szCs w:val="20"/>
        </w:rPr>
      </w:pPr>
      <w:r>
        <w:rPr>
          <w:rFonts w:ascii="Arial" w:hAnsi="Arial" w:cs="Arial"/>
          <w:b/>
          <w:sz w:val="20"/>
          <w:szCs w:val="20"/>
        </w:rPr>
        <w:t>Le j</w:t>
      </w:r>
      <w:r w:rsidRPr="005E0BF3">
        <w:rPr>
          <w:rFonts w:ascii="Arial" w:hAnsi="Arial" w:cs="Arial"/>
          <w:b/>
          <w:sz w:val="20"/>
          <w:szCs w:val="20"/>
        </w:rPr>
        <w:t xml:space="preserve">oindre en annexe </w:t>
      </w:r>
    </w:p>
    <w:p w:rsidR="00237426" w:rsidRDefault="00237426" w:rsidP="00237426">
      <w:pPr>
        <w:suppressAutoHyphens w:val="0"/>
        <w:ind w:left="567"/>
        <w:jc w:val="both"/>
        <w:rPr>
          <w:rFonts w:ascii="Arial" w:hAnsi="Arial" w:cs="Arial"/>
          <w:sz w:val="20"/>
          <w:szCs w:val="20"/>
        </w:rPr>
      </w:pPr>
    </w:p>
    <w:p w:rsidR="009D00F9" w:rsidRDefault="009D00F9" w:rsidP="00167633">
      <w:pPr>
        <w:tabs>
          <w:tab w:val="num" w:pos="567"/>
        </w:tabs>
        <w:ind w:left="567" w:hanging="425"/>
        <w:jc w:val="both"/>
        <w:rPr>
          <w:rFonts w:ascii="Arial" w:hAnsi="Arial" w:cs="Arial"/>
          <w:sz w:val="20"/>
          <w:szCs w:val="20"/>
        </w:rPr>
      </w:pPr>
    </w:p>
    <w:p w:rsidR="003031AC" w:rsidRPr="00497DE3" w:rsidRDefault="000852E6" w:rsidP="003031AC">
      <w:pPr>
        <w:numPr>
          <w:ilvl w:val="0"/>
          <w:numId w:val="9"/>
        </w:numPr>
        <w:tabs>
          <w:tab w:val="num" w:pos="567"/>
        </w:tabs>
        <w:suppressAutoHyphens w:val="0"/>
        <w:ind w:left="567" w:hanging="425"/>
        <w:jc w:val="both"/>
        <w:rPr>
          <w:rFonts w:ascii="Arial" w:hAnsi="Arial" w:cs="Arial"/>
          <w:sz w:val="20"/>
          <w:szCs w:val="20"/>
        </w:rPr>
      </w:pPr>
      <w:r w:rsidRPr="00167633">
        <w:rPr>
          <w:rFonts w:ascii="Arial" w:hAnsi="Arial" w:cs="Arial"/>
          <w:sz w:val="20"/>
          <w:szCs w:val="20"/>
        </w:rPr>
        <w:t xml:space="preserve">Préciser l’organisation mise en place pour assurer la </w:t>
      </w:r>
      <w:r w:rsidR="003031AC">
        <w:rPr>
          <w:rFonts w:ascii="Arial" w:hAnsi="Arial" w:cs="Arial"/>
          <w:sz w:val="20"/>
          <w:szCs w:val="20"/>
        </w:rPr>
        <w:t xml:space="preserve">continuité et la </w:t>
      </w:r>
      <w:r w:rsidRPr="00167633">
        <w:rPr>
          <w:rFonts w:ascii="Arial" w:hAnsi="Arial" w:cs="Arial"/>
          <w:sz w:val="20"/>
          <w:szCs w:val="20"/>
        </w:rPr>
        <w:t>permanence des soins</w:t>
      </w:r>
      <w:r w:rsidR="003031AC">
        <w:rPr>
          <w:rFonts w:ascii="Arial" w:hAnsi="Arial" w:cs="Arial"/>
          <w:sz w:val="20"/>
          <w:szCs w:val="20"/>
        </w:rPr>
        <w:t> </w:t>
      </w:r>
      <w:r w:rsidR="00591582">
        <w:rPr>
          <w:rFonts w:ascii="Arial" w:hAnsi="Arial" w:cs="Arial"/>
          <w:sz w:val="20"/>
          <w:szCs w:val="20"/>
        </w:rPr>
        <w:t xml:space="preserve">pour l’activité de soins de Médecine, et </w:t>
      </w:r>
      <w:r w:rsidR="004A7008">
        <w:rPr>
          <w:rFonts w:ascii="Arial" w:hAnsi="Arial" w:cs="Arial"/>
          <w:sz w:val="20"/>
          <w:szCs w:val="20"/>
        </w:rPr>
        <w:t xml:space="preserve">indiquez pour </w:t>
      </w:r>
      <w:r w:rsidR="00B40D1D">
        <w:rPr>
          <w:rFonts w:ascii="Arial" w:hAnsi="Arial" w:cs="Arial"/>
          <w:sz w:val="20"/>
          <w:szCs w:val="20"/>
        </w:rPr>
        <w:t xml:space="preserve">les établissements de santé publics </w:t>
      </w:r>
      <w:r w:rsidR="00591582">
        <w:rPr>
          <w:rFonts w:ascii="Arial" w:hAnsi="Arial" w:cs="Arial"/>
          <w:sz w:val="20"/>
          <w:szCs w:val="20"/>
        </w:rPr>
        <w:t xml:space="preserve">la date de saisine de la COPS, la date de saisine de la CME </w:t>
      </w:r>
      <w:r w:rsidR="003031AC">
        <w:rPr>
          <w:rFonts w:ascii="Arial" w:hAnsi="Arial" w:cs="Arial"/>
          <w:sz w:val="20"/>
          <w:szCs w:val="20"/>
        </w:rPr>
        <w:t>:</w:t>
      </w:r>
    </w:p>
    <w:p w:rsidR="00237426" w:rsidRPr="00167633" w:rsidRDefault="009A41E8" w:rsidP="00237426">
      <w:pPr>
        <w:numPr>
          <w:ilvl w:val="0"/>
          <w:numId w:val="9"/>
        </w:numPr>
        <w:tabs>
          <w:tab w:val="num" w:pos="567"/>
        </w:tabs>
        <w:suppressAutoHyphens w:val="0"/>
        <w:ind w:left="567" w:hanging="425"/>
        <w:jc w:val="both"/>
        <w:rPr>
          <w:rFonts w:ascii="Arial" w:hAnsi="Arial" w:cs="Arial"/>
          <w:sz w:val="20"/>
          <w:szCs w:val="20"/>
        </w:rPr>
      </w:pPr>
      <w:r>
        <w:rPr>
          <w:rFonts w:ascii="Arial" w:hAnsi="Arial" w:cs="Arial"/>
          <w:sz w:val="20"/>
          <w:szCs w:val="20"/>
        </w:rPr>
        <w:t>F</w:t>
      </w:r>
      <w:r w:rsidR="00237426">
        <w:rPr>
          <w:rFonts w:ascii="Arial" w:hAnsi="Arial" w:cs="Arial"/>
          <w:sz w:val="20"/>
          <w:szCs w:val="20"/>
        </w:rPr>
        <w:t xml:space="preserve">ournir </w:t>
      </w:r>
      <w:r w:rsidR="00237426" w:rsidRPr="00167633">
        <w:rPr>
          <w:rFonts w:ascii="Arial" w:hAnsi="Arial" w:cs="Arial"/>
          <w:sz w:val="20"/>
          <w:szCs w:val="20"/>
        </w:rPr>
        <w:t>la liste nominative des praticiens</w:t>
      </w:r>
      <w:r>
        <w:rPr>
          <w:rFonts w:ascii="Arial" w:hAnsi="Arial" w:cs="Arial"/>
          <w:sz w:val="20"/>
          <w:szCs w:val="20"/>
        </w:rPr>
        <w:t xml:space="preserve"> pour assurer la continuité des soins</w:t>
      </w:r>
      <w:r w:rsidR="00237426">
        <w:rPr>
          <w:rFonts w:ascii="Arial" w:hAnsi="Arial" w:cs="Arial"/>
          <w:sz w:val="20"/>
          <w:szCs w:val="20"/>
        </w:rPr>
        <w:t>, leur(s) spécialité(s),</w:t>
      </w:r>
      <w:r w:rsidR="00237426" w:rsidRPr="00167633">
        <w:rPr>
          <w:rFonts w:ascii="Arial" w:hAnsi="Arial" w:cs="Arial"/>
          <w:sz w:val="20"/>
          <w:szCs w:val="20"/>
        </w:rPr>
        <w:t xml:space="preserve">  leur </w:t>
      </w:r>
      <w:r>
        <w:rPr>
          <w:rFonts w:ascii="Arial" w:hAnsi="Arial" w:cs="Arial"/>
          <w:sz w:val="20"/>
          <w:szCs w:val="20"/>
        </w:rPr>
        <w:t xml:space="preserve">statut </w:t>
      </w:r>
      <w:r w:rsidR="00237426">
        <w:rPr>
          <w:rFonts w:ascii="Arial" w:hAnsi="Arial" w:cs="Arial"/>
          <w:sz w:val="20"/>
          <w:szCs w:val="20"/>
        </w:rPr>
        <w:t xml:space="preserve">et la </w:t>
      </w:r>
      <w:r>
        <w:rPr>
          <w:rFonts w:ascii="Arial" w:hAnsi="Arial" w:cs="Arial"/>
          <w:sz w:val="20"/>
          <w:szCs w:val="20"/>
        </w:rPr>
        <w:t>copie des diplômes</w:t>
      </w:r>
      <w:r w:rsidR="00237426" w:rsidRPr="00167633">
        <w:rPr>
          <w:rFonts w:ascii="Arial" w:hAnsi="Arial" w:cs="Arial"/>
          <w:sz w:val="20"/>
          <w:szCs w:val="20"/>
        </w:rPr>
        <w:t>.</w:t>
      </w:r>
    </w:p>
    <w:p w:rsidR="005E0BF3" w:rsidRPr="005E0BF3" w:rsidRDefault="005E0BF3" w:rsidP="005E0BF3">
      <w:pPr>
        <w:rPr>
          <w:rFonts w:ascii="Arial" w:hAnsi="Arial" w:cs="Arial"/>
          <w:b/>
          <w:sz w:val="20"/>
          <w:szCs w:val="20"/>
        </w:rPr>
      </w:pPr>
      <w:r>
        <w:rPr>
          <w:rFonts w:ascii="Arial" w:hAnsi="Arial" w:cs="Arial"/>
          <w:b/>
          <w:sz w:val="20"/>
          <w:szCs w:val="20"/>
        </w:rPr>
        <w:t>La j</w:t>
      </w:r>
      <w:r w:rsidRPr="005E0BF3">
        <w:rPr>
          <w:rFonts w:ascii="Arial" w:hAnsi="Arial" w:cs="Arial"/>
          <w:b/>
          <w:sz w:val="20"/>
          <w:szCs w:val="20"/>
        </w:rPr>
        <w:t xml:space="preserve">oindre en annexe </w:t>
      </w:r>
    </w:p>
    <w:p w:rsidR="00237426" w:rsidRDefault="00237426" w:rsidP="00237426">
      <w:pPr>
        <w:tabs>
          <w:tab w:val="num" w:pos="567"/>
        </w:tabs>
        <w:ind w:left="567" w:hanging="425"/>
        <w:jc w:val="both"/>
        <w:rPr>
          <w:rFonts w:ascii="Arial" w:hAnsi="Arial" w:cs="Arial"/>
          <w:sz w:val="20"/>
          <w:szCs w:val="20"/>
        </w:rPr>
      </w:pPr>
    </w:p>
    <w:p w:rsidR="003031AC" w:rsidRPr="00167633" w:rsidRDefault="003031AC" w:rsidP="003031AC">
      <w:pPr>
        <w:suppressAutoHyphens w:val="0"/>
        <w:jc w:val="both"/>
        <w:rPr>
          <w:rFonts w:ascii="Arial" w:hAnsi="Arial" w:cs="Arial"/>
          <w:sz w:val="20"/>
          <w:szCs w:val="20"/>
        </w:rPr>
      </w:pPr>
    </w:p>
    <w:p w:rsidR="00EA5D23" w:rsidRPr="00873CB3" w:rsidRDefault="000852E6" w:rsidP="00EA5D23">
      <w:pPr>
        <w:suppressAutoHyphens w:val="0"/>
        <w:ind w:firstLine="360"/>
        <w:rPr>
          <w:rFonts w:ascii="Arial" w:hAnsi="Arial" w:cs="Arial"/>
          <w:b/>
          <w:sz w:val="20"/>
          <w:szCs w:val="20"/>
          <w:u w:val="single"/>
        </w:rPr>
      </w:pPr>
      <w:r w:rsidRPr="00E538C6">
        <w:rPr>
          <w:rFonts w:ascii="Arial" w:hAnsi="Arial" w:cs="Arial"/>
          <w:sz w:val="20"/>
          <w:szCs w:val="20"/>
        </w:rPr>
        <w:t xml:space="preserve">   </w:t>
      </w:r>
      <w:r w:rsidRPr="009D00F9">
        <w:rPr>
          <w:rFonts w:ascii="Arial" w:hAnsi="Arial" w:cs="Arial"/>
          <w:b/>
          <w:sz w:val="20"/>
          <w:szCs w:val="20"/>
          <w:u w:val="single"/>
        </w:rPr>
        <w:t>Personnel non médical</w:t>
      </w:r>
      <w:r w:rsidR="00EA5D23" w:rsidRPr="00EA5D23">
        <w:rPr>
          <w:rFonts w:ascii="Arial" w:hAnsi="Arial" w:cs="Arial"/>
          <w:b/>
          <w:sz w:val="20"/>
          <w:szCs w:val="20"/>
          <w:u w:val="single"/>
        </w:rPr>
        <w:t xml:space="preserve"> </w:t>
      </w:r>
      <w:r w:rsidR="00EA5D23">
        <w:rPr>
          <w:rFonts w:ascii="Arial" w:hAnsi="Arial" w:cs="Arial"/>
          <w:b/>
          <w:sz w:val="20"/>
          <w:szCs w:val="20"/>
          <w:u w:val="single"/>
        </w:rPr>
        <w:t>de l’activité de soins de M</w:t>
      </w:r>
      <w:r w:rsidR="00D16BE6">
        <w:rPr>
          <w:rFonts w:ascii="Arial" w:hAnsi="Arial" w:cs="Arial"/>
          <w:b/>
          <w:sz w:val="20"/>
          <w:szCs w:val="20"/>
          <w:u w:val="single"/>
        </w:rPr>
        <w:t>édecine hospitalisation de jour</w:t>
      </w:r>
    </w:p>
    <w:p w:rsidR="000852E6" w:rsidRPr="00167633" w:rsidRDefault="000852E6" w:rsidP="00167633">
      <w:pPr>
        <w:tabs>
          <w:tab w:val="num" w:pos="567"/>
        </w:tabs>
        <w:ind w:left="567" w:hanging="425"/>
        <w:jc w:val="both"/>
        <w:rPr>
          <w:rFonts w:ascii="Arial" w:hAnsi="Arial" w:cs="Arial"/>
          <w:sz w:val="20"/>
          <w:szCs w:val="20"/>
        </w:rPr>
      </w:pPr>
    </w:p>
    <w:p w:rsidR="000852E6" w:rsidRPr="00FD2F49" w:rsidRDefault="000852E6" w:rsidP="00FD2F49">
      <w:pPr>
        <w:numPr>
          <w:ilvl w:val="0"/>
          <w:numId w:val="10"/>
        </w:numPr>
        <w:tabs>
          <w:tab w:val="clear" w:pos="1788"/>
          <w:tab w:val="num" w:pos="567"/>
        </w:tabs>
        <w:suppressAutoHyphens w:val="0"/>
        <w:ind w:left="567" w:hanging="425"/>
        <w:jc w:val="both"/>
        <w:rPr>
          <w:rFonts w:ascii="Arial" w:hAnsi="Arial" w:cs="Arial"/>
          <w:sz w:val="20"/>
          <w:szCs w:val="20"/>
        </w:rPr>
      </w:pPr>
      <w:r w:rsidRPr="00167633">
        <w:rPr>
          <w:rFonts w:ascii="Arial" w:hAnsi="Arial" w:cs="Arial"/>
          <w:sz w:val="20"/>
          <w:szCs w:val="20"/>
        </w:rPr>
        <w:t>Nombre d’ETP affecté</w:t>
      </w:r>
      <w:r w:rsidR="005B0B79">
        <w:rPr>
          <w:rFonts w:ascii="Arial" w:hAnsi="Arial" w:cs="Arial"/>
          <w:sz w:val="20"/>
          <w:szCs w:val="20"/>
        </w:rPr>
        <w:t>s</w:t>
      </w:r>
      <w:r w:rsidRPr="00167633">
        <w:rPr>
          <w:rFonts w:ascii="Arial" w:hAnsi="Arial" w:cs="Arial"/>
          <w:sz w:val="20"/>
          <w:szCs w:val="20"/>
        </w:rPr>
        <w:t xml:space="preserve"> </w:t>
      </w:r>
      <w:r w:rsidR="00FE1875">
        <w:rPr>
          <w:rFonts w:ascii="Arial" w:hAnsi="Arial" w:cs="Arial"/>
          <w:sz w:val="20"/>
          <w:szCs w:val="20"/>
        </w:rPr>
        <w:t xml:space="preserve">à l’activité de soins </w:t>
      </w:r>
      <w:r w:rsidR="0087460F">
        <w:rPr>
          <w:rFonts w:ascii="Arial" w:hAnsi="Arial" w:cs="Arial"/>
          <w:sz w:val="20"/>
          <w:szCs w:val="20"/>
        </w:rPr>
        <w:t>de Médecine en hospitalisation de jour</w:t>
      </w:r>
    </w:p>
    <w:p w:rsidR="000852E6" w:rsidRPr="00167633" w:rsidRDefault="000852E6" w:rsidP="00167633">
      <w:pPr>
        <w:tabs>
          <w:tab w:val="num" w:pos="567"/>
        </w:tabs>
        <w:ind w:left="567" w:hanging="425"/>
        <w:jc w:val="both"/>
        <w:rPr>
          <w:rFonts w:ascii="Arial" w:hAnsi="Arial" w:cs="Arial"/>
          <w:sz w:val="20"/>
          <w:szCs w:val="20"/>
        </w:rPr>
      </w:pPr>
    </w:p>
    <w:p w:rsidR="00897271" w:rsidRPr="00EF3DB9" w:rsidRDefault="00897271" w:rsidP="003536C8">
      <w:pPr>
        <w:pStyle w:val="Paragraphedeliste"/>
        <w:numPr>
          <w:ilvl w:val="0"/>
          <w:numId w:val="21"/>
        </w:numPr>
        <w:suppressAutoHyphens w:val="0"/>
        <w:jc w:val="both"/>
        <w:rPr>
          <w:rFonts w:ascii="Arial" w:hAnsi="Arial" w:cs="Arial"/>
          <w:sz w:val="20"/>
          <w:szCs w:val="20"/>
        </w:rPr>
      </w:pPr>
      <w:r w:rsidRPr="00EF3DB9">
        <w:rPr>
          <w:rFonts w:ascii="Arial" w:hAnsi="Arial" w:cs="Arial"/>
          <w:sz w:val="20"/>
          <w:szCs w:val="20"/>
        </w:rPr>
        <w:t xml:space="preserve">Préciser </w:t>
      </w:r>
      <w:r w:rsidR="00FE1875">
        <w:rPr>
          <w:rFonts w:ascii="Arial" w:hAnsi="Arial" w:cs="Arial"/>
          <w:sz w:val="20"/>
          <w:szCs w:val="20"/>
        </w:rPr>
        <w:t xml:space="preserve">pour la Médecine et </w:t>
      </w:r>
      <w:r w:rsidR="00914594">
        <w:rPr>
          <w:rFonts w:ascii="Arial" w:hAnsi="Arial" w:cs="Arial"/>
          <w:sz w:val="20"/>
          <w:szCs w:val="20"/>
        </w:rPr>
        <w:t>par</w:t>
      </w:r>
      <w:r w:rsidRPr="00EF3DB9">
        <w:rPr>
          <w:rFonts w:ascii="Arial" w:hAnsi="Arial" w:cs="Arial"/>
          <w:sz w:val="20"/>
          <w:szCs w:val="20"/>
        </w:rPr>
        <w:t xml:space="preserve"> spécialité</w:t>
      </w:r>
      <w:r w:rsidR="003536C8">
        <w:rPr>
          <w:rFonts w:ascii="Arial" w:hAnsi="Arial" w:cs="Arial"/>
          <w:sz w:val="20"/>
          <w:szCs w:val="20"/>
        </w:rPr>
        <w:t>s</w:t>
      </w:r>
      <w:r w:rsidRPr="00EF3DB9">
        <w:rPr>
          <w:rFonts w:ascii="Arial" w:hAnsi="Arial" w:cs="Arial"/>
          <w:sz w:val="20"/>
          <w:szCs w:val="20"/>
        </w:rPr>
        <w:t xml:space="preserve"> médicale</w:t>
      </w:r>
      <w:r w:rsidR="003536C8">
        <w:rPr>
          <w:rFonts w:ascii="Arial" w:hAnsi="Arial" w:cs="Arial"/>
          <w:sz w:val="20"/>
          <w:szCs w:val="20"/>
        </w:rPr>
        <w:t>s</w:t>
      </w:r>
      <w:r w:rsidRPr="00EF3DB9">
        <w:rPr>
          <w:rFonts w:ascii="Arial" w:hAnsi="Arial" w:cs="Arial"/>
          <w:sz w:val="20"/>
          <w:szCs w:val="20"/>
        </w:rPr>
        <w:t xml:space="preserve"> </w:t>
      </w:r>
      <w:r w:rsidR="003536C8">
        <w:rPr>
          <w:rFonts w:ascii="Arial" w:hAnsi="Arial" w:cs="Arial"/>
          <w:sz w:val="20"/>
          <w:szCs w:val="20"/>
        </w:rPr>
        <w:t xml:space="preserve">si elles sont </w:t>
      </w:r>
      <w:r w:rsidRPr="00EF3DB9">
        <w:rPr>
          <w:rFonts w:ascii="Arial" w:hAnsi="Arial" w:cs="Arial"/>
          <w:sz w:val="20"/>
          <w:szCs w:val="20"/>
        </w:rPr>
        <w:t>pratiquées</w:t>
      </w:r>
      <w:r w:rsidR="00914594">
        <w:rPr>
          <w:rFonts w:ascii="Arial" w:hAnsi="Arial" w:cs="Arial"/>
          <w:sz w:val="20"/>
          <w:szCs w:val="20"/>
        </w:rPr>
        <w:t xml:space="preserve">, la qualification, le statut du personnel non médical </w:t>
      </w:r>
      <w:r w:rsidRPr="00EF3DB9">
        <w:rPr>
          <w:rFonts w:ascii="Arial" w:hAnsi="Arial" w:cs="Arial"/>
          <w:sz w:val="20"/>
          <w:szCs w:val="20"/>
        </w:rPr>
        <w:t>et le nombre d’ETP (Equivalent temps plein) :</w:t>
      </w:r>
    </w:p>
    <w:p w:rsidR="00897271" w:rsidRPr="00E538C6" w:rsidRDefault="00897271" w:rsidP="00897271">
      <w:pPr>
        <w:suppressAutoHyphens w:val="0"/>
        <w:ind w:firstLine="360"/>
        <w:rPr>
          <w:rFonts w:ascii="Arial" w:hAnsi="Arial" w:cs="Arial"/>
          <w:sz w:val="20"/>
          <w:szCs w:val="20"/>
          <w:u w:val="single"/>
        </w:rPr>
      </w:pPr>
    </w:p>
    <w:tbl>
      <w:tblPr>
        <w:tblW w:w="93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764"/>
        <w:gridCol w:w="2464"/>
        <w:gridCol w:w="2439"/>
        <w:gridCol w:w="1688"/>
      </w:tblGrid>
      <w:tr w:rsidR="00914594" w:rsidRPr="006F5275" w:rsidTr="00A14BA9">
        <w:trPr>
          <w:trHeight w:val="460"/>
        </w:trPr>
        <w:tc>
          <w:tcPr>
            <w:tcW w:w="2764" w:type="dxa"/>
            <w:shd w:val="clear" w:color="auto" w:fill="F2F2F2" w:themeFill="background1" w:themeFillShade="F2"/>
          </w:tcPr>
          <w:p w:rsidR="00914594" w:rsidRDefault="007A3810" w:rsidP="007B39B2">
            <w:pPr>
              <w:pStyle w:val="Commentaire"/>
              <w:jc w:val="center"/>
              <w:rPr>
                <w:rFonts w:ascii="Arial" w:hAnsi="Arial" w:cs="Arial"/>
                <w:b/>
              </w:rPr>
            </w:pPr>
            <w:r w:rsidRPr="006F5275">
              <w:rPr>
                <w:rFonts w:ascii="Arial" w:hAnsi="Arial" w:cs="Arial"/>
                <w:b/>
              </w:rPr>
              <w:t>S</w:t>
            </w:r>
            <w:r w:rsidR="007B39B2" w:rsidRPr="006F5275">
              <w:rPr>
                <w:rFonts w:ascii="Arial" w:hAnsi="Arial" w:cs="Arial"/>
                <w:b/>
              </w:rPr>
              <w:t xml:space="preserve">ervice de </w:t>
            </w:r>
            <w:r w:rsidR="006F5275" w:rsidRPr="006F5275">
              <w:rPr>
                <w:rFonts w:ascii="Arial" w:hAnsi="Arial" w:cs="Arial"/>
                <w:b/>
              </w:rPr>
              <w:t>médecine</w:t>
            </w:r>
            <w:r w:rsidR="007B39B2" w:rsidRPr="006F5275">
              <w:rPr>
                <w:rFonts w:ascii="Arial" w:hAnsi="Arial" w:cs="Arial"/>
                <w:b/>
              </w:rPr>
              <w:t xml:space="preserve"> concerné </w:t>
            </w:r>
          </w:p>
          <w:p w:rsidR="003536C8" w:rsidRPr="006F5275" w:rsidRDefault="003536C8" w:rsidP="007B39B2">
            <w:pPr>
              <w:pStyle w:val="Commentaire"/>
              <w:jc w:val="center"/>
              <w:rPr>
                <w:rFonts w:ascii="Arial" w:hAnsi="Arial" w:cs="Arial"/>
                <w:b/>
              </w:rPr>
            </w:pPr>
            <w:r>
              <w:rPr>
                <w:rFonts w:ascii="Arial" w:hAnsi="Arial" w:cs="Arial"/>
                <w:b/>
              </w:rPr>
              <w:t>Et préciser si spécialités</w:t>
            </w:r>
          </w:p>
        </w:tc>
        <w:tc>
          <w:tcPr>
            <w:tcW w:w="2464" w:type="dxa"/>
            <w:shd w:val="clear" w:color="auto" w:fill="F2F2F2" w:themeFill="background1" w:themeFillShade="F2"/>
            <w:vAlign w:val="center"/>
          </w:tcPr>
          <w:p w:rsidR="00914594" w:rsidRPr="006F5275" w:rsidRDefault="006F5275" w:rsidP="00914594">
            <w:pPr>
              <w:pStyle w:val="Commentaire"/>
              <w:jc w:val="center"/>
              <w:rPr>
                <w:rFonts w:ascii="Arial" w:hAnsi="Arial" w:cs="Arial"/>
                <w:b/>
              </w:rPr>
            </w:pPr>
            <w:r>
              <w:rPr>
                <w:rFonts w:ascii="Arial" w:hAnsi="Arial" w:cs="Arial"/>
                <w:b/>
              </w:rPr>
              <w:t>Q</w:t>
            </w:r>
            <w:r w:rsidR="00914594" w:rsidRPr="006F5275">
              <w:rPr>
                <w:rFonts w:ascii="Arial" w:hAnsi="Arial" w:cs="Arial"/>
                <w:b/>
              </w:rPr>
              <w:t xml:space="preserve">ualification </w:t>
            </w:r>
            <w:r w:rsidR="003A04FE">
              <w:rPr>
                <w:rFonts w:ascii="Arial" w:hAnsi="Arial" w:cs="Arial"/>
                <w:b/>
              </w:rPr>
              <w:t>de l’agent</w:t>
            </w:r>
          </w:p>
        </w:tc>
        <w:tc>
          <w:tcPr>
            <w:tcW w:w="2439" w:type="dxa"/>
            <w:shd w:val="clear" w:color="auto" w:fill="F2F2F2" w:themeFill="background1" w:themeFillShade="F2"/>
            <w:vAlign w:val="center"/>
          </w:tcPr>
          <w:p w:rsidR="00914594" w:rsidRPr="006F5275" w:rsidRDefault="00914594" w:rsidP="00424F42">
            <w:pPr>
              <w:pStyle w:val="Commentaire"/>
              <w:jc w:val="center"/>
              <w:rPr>
                <w:rFonts w:ascii="Arial" w:hAnsi="Arial" w:cs="Arial"/>
                <w:b/>
              </w:rPr>
            </w:pPr>
            <w:r w:rsidRPr="006F5275">
              <w:rPr>
                <w:rFonts w:ascii="Arial" w:hAnsi="Arial" w:cs="Arial"/>
                <w:b/>
              </w:rPr>
              <w:t>Statut (</w:t>
            </w:r>
            <w:r w:rsidR="003A04FE">
              <w:rPr>
                <w:rFonts w:ascii="Arial" w:hAnsi="Arial" w:cs="Arial"/>
                <w:b/>
              </w:rPr>
              <w:t xml:space="preserve">préciser si </w:t>
            </w:r>
            <w:r w:rsidRPr="006F5275">
              <w:rPr>
                <w:rFonts w:ascii="Arial" w:hAnsi="Arial" w:cs="Arial"/>
                <w:b/>
              </w:rPr>
              <w:t>titulaire, contractuel…)</w:t>
            </w:r>
          </w:p>
        </w:tc>
        <w:tc>
          <w:tcPr>
            <w:tcW w:w="1688" w:type="dxa"/>
            <w:shd w:val="clear" w:color="auto" w:fill="F2F2F2" w:themeFill="background1" w:themeFillShade="F2"/>
            <w:vAlign w:val="center"/>
          </w:tcPr>
          <w:p w:rsidR="00914594" w:rsidRPr="006F5275" w:rsidRDefault="00914594" w:rsidP="00424F42">
            <w:pPr>
              <w:pStyle w:val="Commentaire"/>
              <w:jc w:val="center"/>
              <w:rPr>
                <w:rFonts w:ascii="Arial" w:hAnsi="Arial" w:cs="Arial"/>
                <w:b/>
              </w:rPr>
            </w:pPr>
            <w:r w:rsidRPr="006F5275">
              <w:rPr>
                <w:rFonts w:ascii="Arial" w:hAnsi="Arial" w:cs="Arial"/>
                <w:b/>
              </w:rPr>
              <w:t xml:space="preserve">ETP * </w:t>
            </w:r>
            <w:r w:rsidR="003A04FE">
              <w:rPr>
                <w:rFonts w:ascii="Arial" w:hAnsi="Arial" w:cs="Arial"/>
                <w:b/>
              </w:rPr>
              <w:t>pour l’activité de Médecine</w:t>
            </w:r>
            <w:r w:rsidR="002969D5">
              <w:rPr>
                <w:rFonts w:ascii="Arial" w:hAnsi="Arial" w:cs="Arial"/>
                <w:b/>
              </w:rPr>
              <w:t xml:space="preserve"> HJ</w:t>
            </w:r>
          </w:p>
        </w:tc>
      </w:tr>
      <w:tr w:rsidR="00914594" w:rsidRPr="006F5275" w:rsidTr="00A14BA9">
        <w:trPr>
          <w:trHeight w:val="460"/>
        </w:trPr>
        <w:tc>
          <w:tcPr>
            <w:tcW w:w="2764" w:type="dxa"/>
          </w:tcPr>
          <w:p w:rsidR="00914594" w:rsidRPr="006F5275" w:rsidRDefault="00914594" w:rsidP="00424F42">
            <w:pPr>
              <w:pStyle w:val="Commentaire"/>
              <w:rPr>
                <w:rFonts w:ascii="Arial" w:hAnsi="Arial" w:cs="Arial"/>
              </w:rPr>
            </w:pPr>
          </w:p>
        </w:tc>
        <w:tc>
          <w:tcPr>
            <w:tcW w:w="2464" w:type="dxa"/>
            <w:vAlign w:val="center"/>
          </w:tcPr>
          <w:p w:rsidR="00914594" w:rsidRPr="006F5275" w:rsidRDefault="00914594" w:rsidP="00424F42">
            <w:pPr>
              <w:pStyle w:val="Commentaire"/>
              <w:rPr>
                <w:rFonts w:ascii="Arial" w:hAnsi="Arial" w:cs="Arial"/>
              </w:rPr>
            </w:pPr>
          </w:p>
        </w:tc>
        <w:tc>
          <w:tcPr>
            <w:tcW w:w="2439" w:type="dxa"/>
          </w:tcPr>
          <w:p w:rsidR="00914594" w:rsidRPr="006F5275" w:rsidRDefault="00914594" w:rsidP="00424F42">
            <w:pPr>
              <w:pStyle w:val="Commentaire"/>
              <w:rPr>
                <w:rFonts w:ascii="Arial" w:hAnsi="Arial" w:cs="Arial"/>
              </w:rPr>
            </w:pPr>
          </w:p>
        </w:tc>
        <w:tc>
          <w:tcPr>
            <w:tcW w:w="1688" w:type="dxa"/>
            <w:vAlign w:val="center"/>
          </w:tcPr>
          <w:p w:rsidR="00914594" w:rsidRPr="006F5275" w:rsidRDefault="00914594" w:rsidP="00424F42">
            <w:pPr>
              <w:pStyle w:val="Commentaire"/>
              <w:rPr>
                <w:rFonts w:ascii="Arial" w:hAnsi="Arial" w:cs="Arial"/>
              </w:rPr>
            </w:pPr>
          </w:p>
        </w:tc>
      </w:tr>
      <w:tr w:rsidR="00914594" w:rsidRPr="006F5275" w:rsidTr="00A14BA9">
        <w:trPr>
          <w:trHeight w:val="460"/>
        </w:trPr>
        <w:tc>
          <w:tcPr>
            <w:tcW w:w="2764" w:type="dxa"/>
          </w:tcPr>
          <w:p w:rsidR="00914594" w:rsidRPr="006F5275" w:rsidRDefault="00914594" w:rsidP="00424F42">
            <w:pPr>
              <w:pStyle w:val="Commentaire"/>
              <w:rPr>
                <w:rFonts w:ascii="Arial" w:hAnsi="Arial" w:cs="Arial"/>
              </w:rPr>
            </w:pPr>
          </w:p>
        </w:tc>
        <w:tc>
          <w:tcPr>
            <w:tcW w:w="2464" w:type="dxa"/>
            <w:vAlign w:val="center"/>
          </w:tcPr>
          <w:p w:rsidR="00914594" w:rsidRPr="006F5275" w:rsidRDefault="00914594" w:rsidP="00424F42">
            <w:pPr>
              <w:pStyle w:val="Commentaire"/>
              <w:rPr>
                <w:rFonts w:ascii="Arial" w:hAnsi="Arial" w:cs="Arial"/>
              </w:rPr>
            </w:pPr>
          </w:p>
        </w:tc>
        <w:tc>
          <w:tcPr>
            <w:tcW w:w="2439" w:type="dxa"/>
          </w:tcPr>
          <w:p w:rsidR="00914594" w:rsidRPr="006F5275" w:rsidRDefault="00914594" w:rsidP="00424F42">
            <w:pPr>
              <w:pStyle w:val="Commentaire"/>
              <w:rPr>
                <w:rFonts w:ascii="Arial" w:hAnsi="Arial" w:cs="Arial"/>
              </w:rPr>
            </w:pPr>
          </w:p>
        </w:tc>
        <w:tc>
          <w:tcPr>
            <w:tcW w:w="1688" w:type="dxa"/>
            <w:vAlign w:val="center"/>
          </w:tcPr>
          <w:p w:rsidR="00914594" w:rsidRPr="006F5275" w:rsidRDefault="00914594" w:rsidP="00424F42">
            <w:pPr>
              <w:pStyle w:val="Commentaire"/>
              <w:rPr>
                <w:rFonts w:ascii="Arial" w:hAnsi="Arial" w:cs="Arial"/>
              </w:rPr>
            </w:pPr>
          </w:p>
        </w:tc>
      </w:tr>
      <w:tr w:rsidR="003536C8" w:rsidRPr="006F5275" w:rsidTr="00A14BA9">
        <w:trPr>
          <w:trHeight w:val="460"/>
        </w:trPr>
        <w:tc>
          <w:tcPr>
            <w:tcW w:w="2764" w:type="dxa"/>
          </w:tcPr>
          <w:p w:rsidR="003536C8" w:rsidRPr="006F5275" w:rsidRDefault="003536C8" w:rsidP="00424F42">
            <w:pPr>
              <w:pStyle w:val="Commentaire"/>
              <w:rPr>
                <w:rFonts w:ascii="Arial" w:hAnsi="Arial" w:cs="Arial"/>
              </w:rPr>
            </w:pPr>
          </w:p>
        </w:tc>
        <w:tc>
          <w:tcPr>
            <w:tcW w:w="2464" w:type="dxa"/>
            <w:vAlign w:val="center"/>
          </w:tcPr>
          <w:p w:rsidR="003536C8" w:rsidRPr="006F5275" w:rsidRDefault="003536C8" w:rsidP="00424F42">
            <w:pPr>
              <w:pStyle w:val="Commentaire"/>
              <w:rPr>
                <w:rFonts w:ascii="Arial" w:hAnsi="Arial" w:cs="Arial"/>
              </w:rPr>
            </w:pPr>
          </w:p>
        </w:tc>
        <w:tc>
          <w:tcPr>
            <w:tcW w:w="2439" w:type="dxa"/>
          </w:tcPr>
          <w:p w:rsidR="003536C8" w:rsidRPr="006F5275" w:rsidRDefault="003536C8" w:rsidP="00424F42">
            <w:pPr>
              <w:pStyle w:val="Commentaire"/>
              <w:rPr>
                <w:rFonts w:ascii="Arial" w:hAnsi="Arial" w:cs="Arial"/>
              </w:rPr>
            </w:pPr>
          </w:p>
        </w:tc>
        <w:tc>
          <w:tcPr>
            <w:tcW w:w="1688" w:type="dxa"/>
            <w:vAlign w:val="center"/>
          </w:tcPr>
          <w:p w:rsidR="003536C8" w:rsidRPr="006F5275" w:rsidRDefault="003536C8" w:rsidP="00424F42">
            <w:pPr>
              <w:pStyle w:val="Commentaire"/>
              <w:rPr>
                <w:rFonts w:ascii="Arial" w:hAnsi="Arial" w:cs="Arial"/>
              </w:rPr>
            </w:pPr>
          </w:p>
        </w:tc>
      </w:tr>
      <w:tr w:rsidR="00914594" w:rsidRPr="006F5275" w:rsidTr="00A14BA9">
        <w:trPr>
          <w:trHeight w:val="460"/>
        </w:trPr>
        <w:tc>
          <w:tcPr>
            <w:tcW w:w="2764" w:type="dxa"/>
          </w:tcPr>
          <w:p w:rsidR="00914594" w:rsidRPr="006F5275" w:rsidRDefault="00914594" w:rsidP="00424F42">
            <w:pPr>
              <w:pStyle w:val="Commentaire"/>
              <w:rPr>
                <w:rFonts w:ascii="Arial" w:hAnsi="Arial" w:cs="Arial"/>
              </w:rPr>
            </w:pPr>
          </w:p>
        </w:tc>
        <w:tc>
          <w:tcPr>
            <w:tcW w:w="2464" w:type="dxa"/>
            <w:vAlign w:val="center"/>
          </w:tcPr>
          <w:p w:rsidR="00914594" w:rsidRPr="006F5275" w:rsidRDefault="00914594" w:rsidP="00424F42">
            <w:pPr>
              <w:pStyle w:val="Commentaire"/>
              <w:rPr>
                <w:rFonts w:ascii="Arial" w:hAnsi="Arial" w:cs="Arial"/>
              </w:rPr>
            </w:pPr>
          </w:p>
        </w:tc>
        <w:tc>
          <w:tcPr>
            <w:tcW w:w="2439" w:type="dxa"/>
          </w:tcPr>
          <w:p w:rsidR="00914594" w:rsidRPr="006F5275" w:rsidRDefault="00914594" w:rsidP="00424F42">
            <w:pPr>
              <w:pStyle w:val="Commentaire"/>
              <w:rPr>
                <w:rFonts w:ascii="Arial" w:hAnsi="Arial" w:cs="Arial"/>
              </w:rPr>
            </w:pPr>
          </w:p>
        </w:tc>
        <w:tc>
          <w:tcPr>
            <w:tcW w:w="1688" w:type="dxa"/>
            <w:vAlign w:val="center"/>
          </w:tcPr>
          <w:p w:rsidR="00914594" w:rsidRPr="006F5275" w:rsidRDefault="00914594" w:rsidP="00424F42">
            <w:pPr>
              <w:pStyle w:val="Commentaire"/>
              <w:rPr>
                <w:rFonts w:ascii="Arial" w:hAnsi="Arial" w:cs="Arial"/>
              </w:rPr>
            </w:pPr>
          </w:p>
        </w:tc>
      </w:tr>
    </w:tbl>
    <w:p w:rsidR="00897271" w:rsidRPr="00091487" w:rsidRDefault="00897271" w:rsidP="00897271">
      <w:pPr>
        <w:suppressAutoHyphens w:val="0"/>
        <w:ind w:firstLine="360"/>
        <w:rPr>
          <w:rFonts w:ascii="Arial" w:hAnsi="Arial" w:cs="Arial"/>
          <w:i/>
          <w:sz w:val="18"/>
          <w:szCs w:val="18"/>
        </w:rPr>
      </w:pPr>
      <w:r w:rsidRPr="00091487">
        <w:rPr>
          <w:rFonts w:ascii="Arial" w:hAnsi="Arial" w:cs="Arial"/>
          <w:i/>
          <w:sz w:val="18"/>
          <w:szCs w:val="18"/>
        </w:rPr>
        <w:t xml:space="preserve">* ETP = (exemple : </w:t>
      </w:r>
      <w:proofErr w:type="gramStart"/>
      <w:r w:rsidRPr="00091487">
        <w:rPr>
          <w:rFonts w:ascii="Arial" w:hAnsi="Arial" w:cs="Arial"/>
          <w:i/>
          <w:sz w:val="18"/>
          <w:szCs w:val="18"/>
        </w:rPr>
        <w:t>un</w:t>
      </w:r>
      <w:proofErr w:type="gramEnd"/>
      <w:r w:rsidRPr="00091487">
        <w:rPr>
          <w:rFonts w:ascii="Arial" w:hAnsi="Arial" w:cs="Arial"/>
          <w:i/>
          <w:sz w:val="18"/>
          <w:szCs w:val="18"/>
        </w:rPr>
        <w:t xml:space="preserve"> mi-temps = 0.5 ETP)</w:t>
      </w:r>
    </w:p>
    <w:p w:rsidR="00897271" w:rsidRDefault="00897271" w:rsidP="00897271">
      <w:pPr>
        <w:suppressAutoHyphens w:val="0"/>
        <w:ind w:firstLine="360"/>
        <w:rPr>
          <w:rFonts w:ascii="Arial" w:hAnsi="Arial" w:cs="Arial"/>
          <w:sz w:val="20"/>
          <w:szCs w:val="20"/>
        </w:rPr>
      </w:pPr>
    </w:p>
    <w:p w:rsidR="00897271" w:rsidRDefault="00897271" w:rsidP="00897271">
      <w:pPr>
        <w:suppressAutoHyphens w:val="0"/>
        <w:ind w:left="567"/>
        <w:jc w:val="both"/>
        <w:rPr>
          <w:rFonts w:ascii="Arial" w:hAnsi="Arial" w:cs="Arial"/>
          <w:sz w:val="20"/>
          <w:szCs w:val="20"/>
        </w:rPr>
      </w:pPr>
    </w:p>
    <w:p w:rsidR="00897271" w:rsidRDefault="00897271" w:rsidP="00897271">
      <w:pPr>
        <w:pStyle w:val="Paragraphedeliste"/>
        <w:rPr>
          <w:rFonts w:ascii="Arial" w:hAnsi="Arial" w:cs="Arial"/>
          <w:sz w:val="20"/>
          <w:szCs w:val="20"/>
        </w:rPr>
      </w:pPr>
    </w:p>
    <w:p w:rsidR="000852E6" w:rsidRDefault="000852E6" w:rsidP="00283DF8">
      <w:pPr>
        <w:numPr>
          <w:ilvl w:val="0"/>
          <w:numId w:val="10"/>
        </w:numPr>
        <w:tabs>
          <w:tab w:val="clear" w:pos="1788"/>
          <w:tab w:val="num" w:pos="567"/>
        </w:tabs>
        <w:suppressAutoHyphens w:val="0"/>
        <w:ind w:left="567" w:hanging="425"/>
        <w:jc w:val="both"/>
        <w:rPr>
          <w:rFonts w:ascii="Arial" w:hAnsi="Arial" w:cs="Arial"/>
          <w:sz w:val="20"/>
          <w:szCs w:val="20"/>
        </w:rPr>
      </w:pPr>
      <w:r w:rsidRPr="00167633">
        <w:rPr>
          <w:rFonts w:ascii="Arial" w:hAnsi="Arial" w:cs="Arial"/>
          <w:sz w:val="20"/>
          <w:szCs w:val="20"/>
        </w:rPr>
        <w:t>Préciser l’organisation mise en place pour assurer la continuité de la prise en charge des patients.</w:t>
      </w:r>
    </w:p>
    <w:p w:rsidR="000D1481" w:rsidRDefault="000D1481" w:rsidP="000D1481">
      <w:pPr>
        <w:suppressAutoHyphens w:val="0"/>
        <w:jc w:val="both"/>
        <w:rPr>
          <w:rFonts w:ascii="Arial" w:hAnsi="Arial" w:cs="Arial"/>
          <w:sz w:val="20"/>
          <w:szCs w:val="20"/>
        </w:rPr>
      </w:pPr>
    </w:p>
    <w:p w:rsidR="000852E6" w:rsidRDefault="000D1481" w:rsidP="00497DE3">
      <w:pPr>
        <w:numPr>
          <w:ilvl w:val="0"/>
          <w:numId w:val="10"/>
        </w:numPr>
        <w:tabs>
          <w:tab w:val="clear" w:pos="1788"/>
          <w:tab w:val="num" w:pos="567"/>
        </w:tabs>
        <w:suppressAutoHyphens w:val="0"/>
        <w:ind w:left="567" w:hanging="425"/>
        <w:jc w:val="both"/>
        <w:rPr>
          <w:rFonts w:ascii="Arial" w:hAnsi="Arial" w:cs="Arial"/>
          <w:sz w:val="20"/>
          <w:szCs w:val="20"/>
        </w:rPr>
      </w:pPr>
      <w:r w:rsidRPr="000D1481">
        <w:rPr>
          <w:rFonts w:ascii="Arial" w:hAnsi="Arial" w:cs="Arial"/>
          <w:sz w:val="20"/>
          <w:szCs w:val="20"/>
        </w:rPr>
        <w:t xml:space="preserve">Signaler les modifications éventuelles de l’équipe </w:t>
      </w:r>
      <w:r>
        <w:rPr>
          <w:rFonts w:ascii="Arial" w:hAnsi="Arial" w:cs="Arial"/>
          <w:sz w:val="20"/>
          <w:szCs w:val="20"/>
        </w:rPr>
        <w:t xml:space="preserve">de praticiens </w:t>
      </w:r>
      <w:r w:rsidRPr="000D1481">
        <w:rPr>
          <w:rFonts w:ascii="Arial" w:hAnsi="Arial" w:cs="Arial"/>
          <w:sz w:val="20"/>
          <w:szCs w:val="20"/>
        </w:rPr>
        <w:t>depuis la date de l’autorisation à renouveler  (recrutement ou départ de praticiens)</w:t>
      </w:r>
      <w:r w:rsidRPr="000D1481">
        <w:rPr>
          <w:rFonts w:ascii="Arial" w:hAnsi="Arial" w:cs="Arial"/>
          <w:sz w:val="20"/>
          <w:szCs w:val="20"/>
        </w:rPr>
        <w:br w:type="page"/>
      </w:r>
    </w:p>
    <w:p w:rsidR="00497DE3" w:rsidRPr="00497DE3" w:rsidRDefault="00497DE3" w:rsidP="00497DE3">
      <w:pPr>
        <w:suppressAutoHyphens w:val="0"/>
        <w:jc w:val="both"/>
        <w:rPr>
          <w:rFonts w:ascii="Arial" w:hAnsi="Arial" w:cs="Arial"/>
          <w:sz w:val="20"/>
          <w:szCs w:val="20"/>
        </w:rPr>
      </w:pPr>
    </w:p>
    <w:p w:rsidR="000852E6" w:rsidRPr="00167633" w:rsidRDefault="000852E6" w:rsidP="00A4184D">
      <w:pPr>
        <w:pStyle w:val="Titre5"/>
        <w:numPr>
          <w:ilvl w:val="2"/>
          <w:numId w:val="30"/>
        </w:numPr>
        <w:rPr>
          <w:bCs/>
        </w:rPr>
      </w:pPr>
      <w:bookmarkStart w:id="11" w:name="_Toc347324283"/>
      <w:r w:rsidRPr="00167633">
        <w:t>Coopérations et mutualisations</w:t>
      </w:r>
      <w:bookmarkEnd w:id="11"/>
    </w:p>
    <w:p w:rsidR="000852E6" w:rsidRPr="00167633" w:rsidRDefault="000852E6" w:rsidP="00167633">
      <w:pPr>
        <w:tabs>
          <w:tab w:val="left" w:pos="851"/>
        </w:tabs>
        <w:ind w:firstLine="284"/>
        <w:rPr>
          <w:rFonts w:ascii="Arial" w:hAnsi="Arial" w:cs="Arial"/>
          <w:sz w:val="20"/>
          <w:szCs w:val="20"/>
        </w:rPr>
      </w:pPr>
      <w:r w:rsidRPr="00167633">
        <w:rPr>
          <w:rFonts w:ascii="Arial" w:hAnsi="Arial" w:cs="Arial"/>
          <w:b/>
          <w:sz w:val="20"/>
          <w:szCs w:val="20"/>
        </w:rPr>
        <w:t xml:space="preserve"> </w:t>
      </w:r>
    </w:p>
    <w:p w:rsidR="000852E6" w:rsidRPr="009D00F9" w:rsidRDefault="000852E6" w:rsidP="009D00F9">
      <w:pPr>
        <w:numPr>
          <w:ilvl w:val="0"/>
          <w:numId w:val="10"/>
        </w:numPr>
        <w:tabs>
          <w:tab w:val="clear" w:pos="1788"/>
          <w:tab w:val="num" w:pos="567"/>
        </w:tabs>
        <w:suppressAutoHyphens w:val="0"/>
        <w:ind w:left="567" w:hanging="425"/>
        <w:rPr>
          <w:rFonts w:ascii="Arial" w:hAnsi="Arial" w:cs="Arial"/>
          <w:sz w:val="20"/>
          <w:szCs w:val="20"/>
        </w:rPr>
      </w:pPr>
      <w:r w:rsidRPr="00167633">
        <w:rPr>
          <w:rFonts w:ascii="Arial" w:hAnsi="Arial" w:cs="Arial"/>
          <w:sz w:val="20"/>
          <w:szCs w:val="20"/>
        </w:rPr>
        <w:t>Conventions</w:t>
      </w:r>
      <w:r w:rsidR="009D00F9">
        <w:rPr>
          <w:rFonts w:ascii="Arial" w:hAnsi="Arial" w:cs="Arial"/>
          <w:sz w:val="20"/>
          <w:szCs w:val="20"/>
        </w:rPr>
        <w:t> (dont avec de</w:t>
      </w:r>
      <w:r w:rsidR="009D00F9" w:rsidRPr="009D00F9">
        <w:rPr>
          <w:rFonts w:ascii="Arial" w:hAnsi="Arial" w:cs="Arial"/>
          <w:sz w:val="20"/>
          <w:szCs w:val="20"/>
        </w:rPr>
        <w:t>s établissements de recours, HAD, SSR, EHPAD…)</w:t>
      </w:r>
    </w:p>
    <w:p w:rsidR="009D00F9" w:rsidRPr="00167633" w:rsidRDefault="009D00F9" w:rsidP="009D00F9">
      <w:pPr>
        <w:suppressAutoHyphens w:val="0"/>
        <w:ind w:left="567"/>
        <w:rPr>
          <w:rFonts w:ascii="Arial" w:hAnsi="Arial" w:cs="Arial"/>
          <w:sz w:val="20"/>
          <w:szCs w:val="20"/>
        </w:rPr>
      </w:pPr>
    </w:p>
    <w:p w:rsidR="000852E6" w:rsidRPr="006640B6" w:rsidRDefault="000852E6" w:rsidP="00167633">
      <w:pPr>
        <w:ind w:firstLine="709"/>
        <w:rPr>
          <w:rFonts w:ascii="Arial" w:hAnsi="Arial" w:cs="Arial"/>
          <w:b/>
          <w:sz w:val="20"/>
          <w:szCs w:val="20"/>
        </w:rPr>
      </w:pPr>
      <w:r w:rsidRPr="00167633">
        <w:rPr>
          <w:rFonts w:ascii="Arial" w:hAnsi="Arial" w:cs="Arial"/>
          <w:sz w:val="20"/>
          <w:szCs w:val="20"/>
        </w:rPr>
        <w:t>Liste et objet de</w:t>
      </w:r>
      <w:r>
        <w:rPr>
          <w:rFonts w:ascii="Arial" w:hAnsi="Arial" w:cs="Arial"/>
          <w:sz w:val="20"/>
          <w:szCs w:val="20"/>
        </w:rPr>
        <w:t xml:space="preserve">s </w:t>
      </w:r>
      <w:r w:rsidRPr="00167633">
        <w:rPr>
          <w:rFonts w:ascii="Arial" w:hAnsi="Arial" w:cs="Arial"/>
          <w:sz w:val="20"/>
          <w:szCs w:val="20"/>
        </w:rPr>
        <w:t>convention</w:t>
      </w:r>
      <w:r>
        <w:rPr>
          <w:rFonts w:ascii="Arial" w:hAnsi="Arial" w:cs="Arial"/>
          <w:sz w:val="20"/>
          <w:szCs w:val="20"/>
        </w:rPr>
        <w:t>s</w:t>
      </w:r>
      <w:r w:rsidRPr="00167633">
        <w:rPr>
          <w:rFonts w:ascii="Arial" w:hAnsi="Arial" w:cs="Arial"/>
          <w:sz w:val="20"/>
          <w:szCs w:val="20"/>
        </w:rPr>
        <w:t>, date de la signature</w:t>
      </w:r>
      <w:r w:rsidR="0065352A">
        <w:rPr>
          <w:rFonts w:ascii="Arial" w:hAnsi="Arial" w:cs="Arial"/>
          <w:sz w:val="20"/>
          <w:szCs w:val="20"/>
        </w:rPr>
        <w:t xml:space="preserve"> (</w:t>
      </w:r>
      <w:r w:rsidR="0065352A" w:rsidRPr="006640B6">
        <w:rPr>
          <w:rFonts w:ascii="Arial" w:hAnsi="Arial" w:cs="Arial"/>
          <w:b/>
          <w:sz w:val="20"/>
          <w:szCs w:val="20"/>
        </w:rPr>
        <w:t>conventions à fournir en annexe)</w:t>
      </w:r>
      <w:r w:rsidRPr="006640B6">
        <w:rPr>
          <w:rFonts w:ascii="Arial" w:hAnsi="Arial" w:cs="Arial"/>
          <w:b/>
          <w:sz w:val="20"/>
          <w:szCs w:val="20"/>
        </w:rPr>
        <w:t>.</w:t>
      </w:r>
    </w:p>
    <w:p w:rsidR="009D00F9" w:rsidRDefault="009D00F9" w:rsidP="00167633">
      <w:pPr>
        <w:ind w:left="567"/>
        <w:rPr>
          <w:rFonts w:ascii="Arial" w:hAnsi="Arial" w:cs="Arial"/>
          <w:sz w:val="20"/>
          <w:szCs w:val="20"/>
        </w:rPr>
      </w:pPr>
    </w:p>
    <w:tbl>
      <w:tblPr>
        <w:tblStyle w:val="Grilledutableau"/>
        <w:tblW w:w="0" w:type="auto"/>
        <w:tblInd w:w="567" w:type="dxa"/>
        <w:tblLook w:val="04A0" w:firstRow="1" w:lastRow="0" w:firstColumn="1" w:lastColumn="0" w:noHBand="0" w:noVBand="1"/>
      </w:tblPr>
      <w:tblGrid>
        <w:gridCol w:w="3085"/>
        <w:gridCol w:w="2268"/>
        <w:gridCol w:w="3260"/>
      </w:tblGrid>
      <w:tr w:rsidR="001E0D37" w:rsidTr="006E3866">
        <w:trPr>
          <w:trHeight w:val="460"/>
        </w:trPr>
        <w:tc>
          <w:tcPr>
            <w:tcW w:w="3085" w:type="dxa"/>
            <w:shd w:val="clear" w:color="auto" w:fill="F2F2F2" w:themeFill="background1" w:themeFillShade="F2"/>
            <w:vAlign w:val="center"/>
          </w:tcPr>
          <w:p w:rsidR="001E0D37" w:rsidRPr="006E3866" w:rsidRDefault="001E0D37" w:rsidP="006E3866">
            <w:pPr>
              <w:jc w:val="center"/>
              <w:rPr>
                <w:rFonts w:ascii="Arial" w:hAnsi="Arial" w:cs="Arial"/>
                <w:b/>
                <w:sz w:val="20"/>
                <w:szCs w:val="20"/>
              </w:rPr>
            </w:pPr>
            <w:r w:rsidRPr="006E3866">
              <w:rPr>
                <w:rFonts w:ascii="Arial" w:hAnsi="Arial" w:cs="Arial"/>
                <w:b/>
                <w:sz w:val="20"/>
                <w:szCs w:val="20"/>
              </w:rPr>
              <w:t>Etablissement</w:t>
            </w:r>
          </w:p>
        </w:tc>
        <w:tc>
          <w:tcPr>
            <w:tcW w:w="2268" w:type="dxa"/>
            <w:shd w:val="clear" w:color="auto" w:fill="F2F2F2" w:themeFill="background1" w:themeFillShade="F2"/>
            <w:vAlign w:val="center"/>
          </w:tcPr>
          <w:p w:rsidR="001E0D37" w:rsidRPr="006E3866" w:rsidRDefault="001E0D37" w:rsidP="006E3866">
            <w:pPr>
              <w:jc w:val="center"/>
              <w:rPr>
                <w:rFonts w:ascii="Arial" w:hAnsi="Arial" w:cs="Arial"/>
                <w:b/>
                <w:sz w:val="20"/>
                <w:szCs w:val="20"/>
              </w:rPr>
            </w:pPr>
            <w:r w:rsidRPr="006E3866">
              <w:rPr>
                <w:rFonts w:ascii="Arial" w:hAnsi="Arial" w:cs="Arial"/>
                <w:b/>
                <w:sz w:val="20"/>
                <w:szCs w:val="20"/>
              </w:rPr>
              <w:t>Objet de la convention</w:t>
            </w:r>
          </w:p>
        </w:tc>
        <w:tc>
          <w:tcPr>
            <w:tcW w:w="3260" w:type="dxa"/>
            <w:shd w:val="clear" w:color="auto" w:fill="F2F2F2" w:themeFill="background1" w:themeFillShade="F2"/>
            <w:vAlign w:val="center"/>
          </w:tcPr>
          <w:p w:rsidR="001E0D37" w:rsidRPr="006E3866" w:rsidRDefault="001E0D37" w:rsidP="006E3866">
            <w:pPr>
              <w:jc w:val="center"/>
              <w:rPr>
                <w:rFonts w:ascii="Arial" w:hAnsi="Arial" w:cs="Arial"/>
                <w:b/>
                <w:sz w:val="20"/>
                <w:szCs w:val="20"/>
              </w:rPr>
            </w:pPr>
            <w:r w:rsidRPr="006E3866">
              <w:rPr>
                <w:rFonts w:ascii="Arial" w:hAnsi="Arial" w:cs="Arial"/>
                <w:b/>
                <w:sz w:val="20"/>
                <w:szCs w:val="20"/>
              </w:rPr>
              <w:t>Date de signature de la convention</w:t>
            </w:r>
          </w:p>
        </w:tc>
      </w:tr>
      <w:tr w:rsidR="001E0D37" w:rsidTr="006E3866">
        <w:trPr>
          <w:trHeight w:val="460"/>
        </w:trPr>
        <w:tc>
          <w:tcPr>
            <w:tcW w:w="3085" w:type="dxa"/>
          </w:tcPr>
          <w:p w:rsidR="006E3866" w:rsidRDefault="006E3866" w:rsidP="00167633">
            <w:pPr>
              <w:rPr>
                <w:rFonts w:ascii="Arial" w:hAnsi="Arial" w:cs="Arial"/>
                <w:sz w:val="20"/>
                <w:szCs w:val="20"/>
              </w:rPr>
            </w:pPr>
          </w:p>
        </w:tc>
        <w:tc>
          <w:tcPr>
            <w:tcW w:w="2268" w:type="dxa"/>
          </w:tcPr>
          <w:p w:rsidR="001E0D37" w:rsidRDefault="001E0D37" w:rsidP="00167633">
            <w:pPr>
              <w:rPr>
                <w:rFonts w:ascii="Arial" w:hAnsi="Arial" w:cs="Arial"/>
                <w:sz w:val="20"/>
                <w:szCs w:val="20"/>
              </w:rPr>
            </w:pPr>
          </w:p>
        </w:tc>
        <w:tc>
          <w:tcPr>
            <w:tcW w:w="3260" w:type="dxa"/>
          </w:tcPr>
          <w:p w:rsidR="001E0D37" w:rsidRDefault="001E0D37" w:rsidP="001E0D37">
            <w:pPr>
              <w:jc w:val="both"/>
              <w:rPr>
                <w:rFonts w:ascii="Arial" w:hAnsi="Arial" w:cs="Arial"/>
                <w:sz w:val="20"/>
                <w:szCs w:val="20"/>
              </w:rPr>
            </w:pPr>
          </w:p>
        </w:tc>
      </w:tr>
      <w:tr w:rsidR="001E0D37" w:rsidTr="006E3866">
        <w:trPr>
          <w:trHeight w:val="460"/>
        </w:trPr>
        <w:tc>
          <w:tcPr>
            <w:tcW w:w="3085" w:type="dxa"/>
          </w:tcPr>
          <w:p w:rsidR="006E3866" w:rsidRDefault="006E3866" w:rsidP="00167633">
            <w:pPr>
              <w:rPr>
                <w:rFonts w:ascii="Arial" w:hAnsi="Arial" w:cs="Arial"/>
                <w:sz w:val="20"/>
                <w:szCs w:val="20"/>
              </w:rPr>
            </w:pPr>
          </w:p>
        </w:tc>
        <w:tc>
          <w:tcPr>
            <w:tcW w:w="2268" w:type="dxa"/>
          </w:tcPr>
          <w:p w:rsidR="001E0D37" w:rsidRDefault="001E0D37" w:rsidP="00167633">
            <w:pPr>
              <w:rPr>
                <w:rFonts w:ascii="Arial" w:hAnsi="Arial" w:cs="Arial"/>
                <w:sz w:val="20"/>
                <w:szCs w:val="20"/>
              </w:rPr>
            </w:pPr>
          </w:p>
        </w:tc>
        <w:tc>
          <w:tcPr>
            <w:tcW w:w="3260" w:type="dxa"/>
          </w:tcPr>
          <w:p w:rsidR="001E0D37" w:rsidRDefault="001E0D37" w:rsidP="00167633">
            <w:pPr>
              <w:rPr>
                <w:rFonts w:ascii="Arial" w:hAnsi="Arial" w:cs="Arial"/>
                <w:sz w:val="20"/>
                <w:szCs w:val="20"/>
              </w:rPr>
            </w:pPr>
          </w:p>
        </w:tc>
      </w:tr>
    </w:tbl>
    <w:p w:rsidR="009D00F9" w:rsidRDefault="009D00F9" w:rsidP="00167633">
      <w:pPr>
        <w:ind w:left="567"/>
        <w:rPr>
          <w:rFonts w:ascii="Arial" w:hAnsi="Arial" w:cs="Arial"/>
          <w:sz w:val="20"/>
          <w:szCs w:val="20"/>
        </w:rPr>
      </w:pPr>
    </w:p>
    <w:p w:rsidR="000852E6" w:rsidRPr="00167633" w:rsidRDefault="000852E6" w:rsidP="00167633">
      <w:pPr>
        <w:ind w:left="567"/>
        <w:rPr>
          <w:rFonts w:ascii="Arial" w:hAnsi="Arial" w:cs="Arial"/>
          <w:sz w:val="20"/>
          <w:szCs w:val="20"/>
        </w:rPr>
      </w:pPr>
    </w:p>
    <w:p w:rsidR="00BE5603" w:rsidRPr="00BE5603" w:rsidRDefault="000852E6" w:rsidP="00BE5603">
      <w:pPr>
        <w:numPr>
          <w:ilvl w:val="0"/>
          <w:numId w:val="10"/>
        </w:numPr>
        <w:tabs>
          <w:tab w:val="clear" w:pos="1788"/>
          <w:tab w:val="num" w:pos="567"/>
        </w:tabs>
        <w:suppressAutoHyphens w:val="0"/>
        <w:ind w:left="567" w:hanging="425"/>
        <w:rPr>
          <w:rFonts w:ascii="Arial" w:hAnsi="Arial" w:cs="Arial"/>
          <w:sz w:val="20"/>
          <w:szCs w:val="20"/>
        </w:rPr>
      </w:pPr>
      <w:r w:rsidRPr="00167633">
        <w:rPr>
          <w:rFonts w:ascii="Arial" w:hAnsi="Arial" w:cs="Arial"/>
          <w:sz w:val="20"/>
          <w:szCs w:val="20"/>
        </w:rPr>
        <w:t xml:space="preserve">Inscription dans un ou des </w:t>
      </w:r>
      <w:r w:rsidR="00A37499" w:rsidRPr="00167633">
        <w:rPr>
          <w:rFonts w:ascii="Arial" w:hAnsi="Arial" w:cs="Arial"/>
          <w:sz w:val="20"/>
          <w:szCs w:val="20"/>
        </w:rPr>
        <w:t>réseaux (x</w:t>
      </w:r>
      <w:r w:rsidRPr="00167633">
        <w:rPr>
          <w:rFonts w:ascii="Arial" w:hAnsi="Arial" w:cs="Arial"/>
          <w:sz w:val="20"/>
          <w:szCs w:val="20"/>
        </w:rPr>
        <w:t>) ?</w:t>
      </w:r>
      <w:r w:rsidR="00BE5603">
        <w:rPr>
          <w:rFonts w:ascii="Arial" w:hAnsi="Arial" w:cs="Arial"/>
          <w:sz w:val="20"/>
          <w:szCs w:val="20"/>
        </w:rPr>
        <w:t xml:space="preserve"> </w:t>
      </w:r>
      <w:r w:rsidR="00BE5603">
        <w:rPr>
          <w:rFonts w:ascii="Arial" w:hAnsi="Arial" w:cs="Arial"/>
          <w:sz w:val="20"/>
          <w:szCs w:val="20"/>
        </w:rPr>
        <w:tab/>
      </w:r>
      <w:r w:rsidR="0082450C" w:rsidRPr="00BE5603">
        <w:rPr>
          <w:rFonts w:ascii="Arial" w:hAnsi="Arial" w:cs="Arial"/>
          <w:sz w:val="20"/>
          <w:szCs w:val="20"/>
        </w:rPr>
        <w:fldChar w:fldCharType="begin">
          <w:ffData>
            <w:name w:val=""/>
            <w:enabled/>
            <w:calcOnExit w:val="0"/>
            <w:checkBox>
              <w:sizeAuto/>
              <w:default w:val="0"/>
            </w:checkBox>
          </w:ffData>
        </w:fldChar>
      </w:r>
      <w:r w:rsidR="00BE5603" w:rsidRPr="00BE5603">
        <w:rPr>
          <w:rFonts w:ascii="Arial" w:hAnsi="Arial" w:cs="Arial"/>
          <w:sz w:val="20"/>
          <w:szCs w:val="20"/>
        </w:rPr>
        <w:instrText xml:space="preserve"> FORMCHECKBOX </w:instrText>
      </w:r>
      <w:r w:rsidR="00497DE3">
        <w:rPr>
          <w:rFonts w:ascii="Arial" w:hAnsi="Arial" w:cs="Arial"/>
          <w:sz w:val="20"/>
          <w:szCs w:val="20"/>
        </w:rPr>
      </w:r>
      <w:r w:rsidR="00497DE3">
        <w:rPr>
          <w:rFonts w:ascii="Arial" w:hAnsi="Arial" w:cs="Arial"/>
          <w:sz w:val="20"/>
          <w:szCs w:val="20"/>
        </w:rPr>
        <w:fldChar w:fldCharType="separate"/>
      </w:r>
      <w:r w:rsidR="0082450C" w:rsidRPr="00BE5603">
        <w:rPr>
          <w:rFonts w:ascii="Arial" w:hAnsi="Arial" w:cs="Arial"/>
          <w:sz w:val="20"/>
          <w:szCs w:val="20"/>
        </w:rPr>
        <w:fldChar w:fldCharType="end"/>
      </w:r>
      <w:r w:rsidR="00BE5603" w:rsidRPr="00BE5603">
        <w:rPr>
          <w:rFonts w:ascii="Arial" w:hAnsi="Arial" w:cs="Arial"/>
          <w:sz w:val="20"/>
          <w:szCs w:val="20"/>
        </w:rPr>
        <w:t xml:space="preserve"> Oui</w:t>
      </w:r>
      <w:r w:rsidR="00BE5603" w:rsidRPr="00BE5603">
        <w:rPr>
          <w:rFonts w:ascii="Arial" w:hAnsi="Arial" w:cs="Arial"/>
          <w:sz w:val="20"/>
          <w:szCs w:val="20"/>
        </w:rPr>
        <w:tab/>
      </w:r>
      <w:r w:rsidR="0082450C" w:rsidRPr="00BE5603">
        <w:rPr>
          <w:rFonts w:ascii="Arial" w:hAnsi="Arial" w:cs="Arial"/>
          <w:sz w:val="20"/>
          <w:szCs w:val="20"/>
        </w:rPr>
        <w:fldChar w:fldCharType="begin">
          <w:ffData>
            <w:name w:val="CaseACocher4"/>
            <w:enabled/>
            <w:calcOnExit w:val="0"/>
            <w:checkBox>
              <w:sizeAuto/>
              <w:default w:val="0"/>
            </w:checkBox>
          </w:ffData>
        </w:fldChar>
      </w:r>
      <w:r w:rsidR="00BE5603" w:rsidRPr="00BE5603">
        <w:rPr>
          <w:rFonts w:ascii="Arial" w:hAnsi="Arial" w:cs="Arial"/>
          <w:sz w:val="20"/>
          <w:szCs w:val="20"/>
        </w:rPr>
        <w:instrText xml:space="preserve"> FORMCHECKBOX </w:instrText>
      </w:r>
      <w:r w:rsidR="00497DE3">
        <w:rPr>
          <w:rFonts w:ascii="Arial" w:hAnsi="Arial" w:cs="Arial"/>
          <w:sz w:val="20"/>
          <w:szCs w:val="20"/>
        </w:rPr>
      </w:r>
      <w:r w:rsidR="00497DE3">
        <w:rPr>
          <w:rFonts w:ascii="Arial" w:hAnsi="Arial" w:cs="Arial"/>
          <w:sz w:val="20"/>
          <w:szCs w:val="20"/>
        </w:rPr>
        <w:fldChar w:fldCharType="separate"/>
      </w:r>
      <w:r w:rsidR="0082450C" w:rsidRPr="00BE5603">
        <w:rPr>
          <w:rFonts w:ascii="Arial" w:hAnsi="Arial" w:cs="Arial"/>
          <w:sz w:val="20"/>
          <w:szCs w:val="20"/>
        </w:rPr>
        <w:fldChar w:fldCharType="end"/>
      </w:r>
      <w:r w:rsidR="00BE5603" w:rsidRPr="00BE5603">
        <w:rPr>
          <w:rFonts w:ascii="Arial" w:hAnsi="Arial" w:cs="Arial"/>
          <w:sz w:val="20"/>
          <w:szCs w:val="20"/>
        </w:rPr>
        <w:t xml:space="preserve"> Non</w:t>
      </w:r>
      <w:r w:rsidR="00BE5603" w:rsidRPr="00BE5603">
        <w:rPr>
          <w:rFonts w:ascii="Arial" w:hAnsi="Arial" w:cs="Arial"/>
        </w:rPr>
        <w:tab/>
      </w:r>
    </w:p>
    <w:p w:rsidR="00BE5603" w:rsidRPr="00167633" w:rsidRDefault="00BE5603" w:rsidP="00BE5603">
      <w:pPr>
        <w:suppressAutoHyphens w:val="0"/>
        <w:ind w:left="567"/>
        <w:rPr>
          <w:rFonts w:ascii="Arial" w:hAnsi="Arial" w:cs="Arial"/>
          <w:sz w:val="20"/>
          <w:szCs w:val="20"/>
        </w:rPr>
      </w:pPr>
    </w:p>
    <w:p w:rsidR="000852E6" w:rsidRDefault="000852E6" w:rsidP="00167633">
      <w:pPr>
        <w:ind w:left="567"/>
        <w:rPr>
          <w:rFonts w:ascii="Arial" w:hAnsi="Arial" w:cs="Arial"/>
          <w:sz w:val="20"/>
          <w:szCs w:val="20"/>
        </w:rPr>
      </w:pPr>
      <w:r w:rsidRPr="00167633">
        <w:rPr>
          <w:rFonts w:ascii="Arial" w:hAnsi="Arial" w:cs="Arial"/>
          <w:sz w:val="20"/>
          <w:szCs w:val="20"/>
        </w:rPr>
        <w:t>Le ou lesquels et expliciter la démarche</w:t>
      </w:r>
    </w:p>
    <w:p w:rsidR="001E0D37" w:rsidRDefault="001E0D37" w:rsidP="00167633">
      <w:pPr>
        <w:ind w:left="567"/>
        <w:rPr>
          <w:rFonts w:ascii="Arial" w:hAnsi="Arial" w:cs="Arial"/>
          <w:sz w:val="20"/>
          <w:szCs w:val="20"/>
        </w:rPr>
      </w:pPr>
    </w:p>
    <w:p w:rsidR="001E0D37" w:rsidRPr="00167633" w:rsidRDefault="001E0D37" w:rsidP="00167633">
      <w:pPr>
        <w:ind w:left="567"/>
        <w:rPr>
          <w:rFonts w:ascii="Arial" w:hAnsi="Arial" w:cs="Arial"/>
          <w:sz w:val="20"/>
          <w:szCs w:val="20"/>
        </w:rPr>
      </w:pPr>
    </w:p>
    <w:p w:rsidR="000852E6" w:rsidRDefault="000852E6" w:rsidP="00283DF8">
      <w:pPr>
        <w:numPr>
          <w:ilvl w:val="0"/>
          <w:numId w:val="10"/>
        </w:numPr>
        <w:tabs>
          <w:tab w:val="clear" w:pos="1788"/>
          <w:tab w:val="num" w:pos="567"/>
        </w:tabs>
        <w:suppressAutoHyphens w:val="0"/>
        <w:ind w:left="567" w:hanging="425"/>
        <w:rPr>
          <w:rFonts w:ascii="Arial" w:hAnsi="Arial" w:cs="Arial"/>
          <w:sz w:val="20"/>
          <w:szCs w:val="20"/>
        </w:rPr>
      </w:pPr>
      <w:r w:rsidRPr="00167633">
        <w:rPr>
          <w:rFonts w:ascii="Arial" w:hAnsi="Arial" w:cs="Arial"/>
          <w:sz w:val="20"/>
          <w:szCs w:val="20"/>
        </w:rPr>
        <w:t xml:space="preserve">Organisation de la sortie du patient vers le domicile : expliquer </w:t>
      </w:r>
      <w:r w:rsidR="00B505CD">
        <w:rPr>
          <w:rFonts w:ascii="Arial" w:hAnsi="Arial" w:cs="Arial"/>
          <w:sz w:val="20"/>
          <w:szCs w:val="20"/>
        </w:rPr>
        <w:t xml:space="preserve">notamment le processus, les contacts, le calendrier éventuellement défini et son suivi </w:t>
      </w:r>
      <w:r w:rsidRPr="00167633">
        <w:rPr>
          <w:rFonts w:ascii="Arial" w:hAnsi="Arial" w:cs="Arial"/>
          <w:sz w:val="20"/>
          <w:szCs w:val="20"/>
        </w:rPr>
        <w:t>et /ou joindre la procédure mise en œuvre</w:t>
      </w:r>
      <w:r>
        <w:rPr>
          <w:rFonts w:ascii="Arial" w:hAnsi="Arial" w:cs="Arial"/>
          <w:sz w:val="20"/>
          <w:szCs w:val="20"/>
        </w:rPr>
        <w:t>.</w:t>
      </w:r>
    </w:p>
    <w:p w:rsidR="006640B6" w:rsidRPr="006640B6" w:rsidRDefault="006640B6" w:rsidP="006640B6">
      <w:pPr>
        <w:rPr>
          <w:rFonts w:ascii="Arial" w:hAnsi="Arial" w:cs="Arial"/>
          <w:b/>
          <w:sz w:val="20"/>
          <w:szCs w:val="20"/>
        </w:rPr>
      </w:pPr>
      <w:r>
        <w:rPr>
          <w:rFonts w:ascii="Arial" w:hAnsi="Arial" w:cs="Arial"/>
          <w:b/>
          <w:sz w:val="20"/>
          <w:szCs w:val="20"/>
        </w:rPr>
        <w:t>J</w:t>
      </w:r>
      <w:r w:rsidRPr="006640B6">
        <w:rPr>
          <w:rFonts w:ascii="Arial" w:hAnsi="Arial" w:cs="Arial"/>
          <w:b/>
          <w:sz w:val="20"/>
          <w:szCs w:val="20"/>
        </w:rPr>
        <w:t xml:space="preserve">oindre </w:t>
      </w:r>
      <w:r>
        <w:rPr>
          <w:rFonts w:ascii="Arial" w:hAnsi="Arial" w:cs="Arial"/>
          <w:b/>
          <w:sz w:val="20"/>
          <w:szCs w:val="20"/>
        </w:rPr>
        <w:t xml:space="preserve">la procédure </w:t>
      </w:r>
      <w:r w:rsidRPr="006640B6">
        <w:rPr>
          <w:rFonts w:ascii="Arial" w:hAnsi="Arial" w:cs="Arial"/>
          <w:b/>
          <w:sz w:val="20"/>
          <w:szCs w:val="20"/>
        </w:rPr>
        <w:t xml:space="preserve">en annexe </w:t>
      </w:r>
    </w:p>
    <w:p w:rsidR="006640B6" w:rsidRDefault="006640B6" w:rsidP="006640B6">
      <w:pPr>
        <w:rPr>
          <w:rFonts w:ascii="Arial" w:hAnsi="Arial" w:cs="Arial"/>
          <w:sz w:val="20"/>
          <w:szCs w:val="20"/>
        </w:rPr>
      </w:pPr>
    </w:p>
    <w:p w:rsidR="006640B6" w:rsidRDefault="006640B6" w:rsidP="006640B6">
      <w:pPr>
        <w:suppressAutoHyphens w:val="0"/>
        <w:ind w:left="567"/>
        <w:jc w:val="both"/>
        <w:rPr>
          <w:rFonts w:ascii="Arial" w:hAnsi="Arial" w:cs="Arial"/>
          <w:sz w:val="20"/>
          <w:szCs w:val="20"/>
        </w:rPr>
      </w:pPr>
    </w:p>
    <w:p w:rsidR="00B505CD" w:rsidRDefault="00B505CD" w:rsidP="001E74D9">
      <w:pPr>
        <w:numPr>
          <w:ilvl w:val="0"/>
          <w:numId w:val="10"/>
        </w:numPr>
        <w:tabs>
          <w:tab w:val="clear" w:pos="1788"/>
          <w:tab w:val="num" w:pos="567"/>
        </w:tabs>
        <w:suppressAutoHyphens w:val="0"/>
        <w:ind w:left="567" w:hanging="425"/>
        <w:jc w:val="both"/>
        <w:rPr>
          <w:rFonts w:ascii="Arial" w:hAnsi="Arial" w:cs="Arial"/>
          <w:sz w:val="20"/>
          <w:szCs w:val="20"/>
        </w:rPr>
      </w:pPr>
      <w:r w:rsidRPr="00167633">
        <w:rPr>
          <w:rFonts w:ascii="Arial" w:hAnsi="Arial" w:cs="Arial"/>
          <w:sz w:val="20"/>
          <w:szCs w:val="20"/>
        </w:rPr>
        <w:t>Organisation de la sortie du patient vers l</w:t>
      </w:r>
      <w:r w:rsidR="001E74D9">
        <w:rPr>
          <w:rFonts w:ascii="Arial" w:hAnsi="Arial" w:cs="Arial"/>
          <w:sz w:val="20"/>
          <w:szCs w:val="20"/>
        </w:rPr>
        <w:t>’HAD</w:t>
      </w:r>
      <w:r w:rsidRPr="00167633">
        <w:rPr>
          <w:rFonts w:ascii="Arial" w:hAnsi="Arial" w:cs="Arial"/>
          <w:sz w:val="20"/>
          <w:szCs w:val="20"/>
        </w:rPr>
        <w:t xml:space="preserve"> : expliquer </w:t>
      </w:r>
      <w:r>
        <w:rPr>
          <w:rFonts w:ascii="Arial" w:hAnsi="Arial" w:cs="Arial"/>
          <w:sz w:val="20"/>
          <w:szCs w:val="20"/>
        </w:rPr>
        <w:t xml:space="preserve">notamment le processus, les contacts, le calendrier éventuellement défini et son suivi </w:t>
      </w:r>
      <w:r w:rsidRPr="00167633">
        <w:rPr>
          <w:rFonts w:ascii="Arial" w:hAnsi="Arial" w:cs="Arial"/>
          <w:sz w:val="20"/>
          <w:szCs w:val="20"/>
        </w:rPr>
        <w:t>et /ou joindre la procédure mise en œuvre</w:t>
      </w:r>
      <w:r>
        <w:rPr>
          <w:rFonts w:ascii="Arial" w:hAnsi="Arial" w:cs="Arial"/>
          <w:sz w:val="20"/>
          <w:szCs w:val="20"/>
        </w:rPr>
        <w:t>.</w:t>
      </w:r>
    </w:p>
    <w:p w:rsidR="006640B6" w:rsidRPr="006640B6" w:rsidRDefault="006640B6" w:rsidP="006640B6">
      <w:pPr>
        <w:rPr>
          <w:rFonts w:ascii="Arial" w:hAnsi="Arial" w:cs="Arial"/>
          <w:b/>
          <w:sz w:val="20"/>
          <w:szCs w:val="20"/>
        </w:rPr>
      </w:pPr>
      <w:r w:rsidRPr="006640B6">
        <w:rPr>
          <w:rFonts w:ascii="Arial" w:hAnsi="Arial" w:cs="Arial"/>
          <w:b/>
          <w:sz w:val="20"/>
          <w:szCs w:val="20"/>
        </w:rPr>
        <w:t xml:space="preserve">Joindre la procédure en annexe </w:t>
      </w:r>
    </w:p>
    <w:p w:rsidR="00B505CD" w:rsidRDefault="00B505CD" w:rsidP="001E74D9">
      <w:pPr>
        <w:suppressAutoHyphens w:val="0"/>
        <w:ind w:left="567"/>
        <w:jc w:val="both"/>
        <w:rPr>
          <w:rFonts w:ascii="Arial" w:hAnsi="Arial" w:cs="Arial"/>
          <w:sz w:val="20"/>
          <w:szCs w:val="20"/>
        </w:rPr>
      </w:pPr>
    </w:p>
    <w:p w:rsidR="001E74D9" w:rsidRDefault="001E74D9" w:rsidP="001E74D9">
      <w:pPr>
        <w:suppressAutoHyphens w:val="0"/>
        <w:ind w:left="567"/>
        <w:jc w:val="both"/>
        <w:rPr>
          <w:rFonts w:ascii="Arial" w:hAnsi="Arial" w:cs="Arial"/>
          <w:sz w:val="20"/>
          <w:szCs w:val="20"/>
        </w:rPr>
      </w:pPr>
    </w:p>
    <w:p w:rsidR="001E74D9" w:rsidRDefault="001E74D9" w:rsidP="001E74D9">
      <w:pPr>
        <w:numPr>
          <w:ilvl w:val="0"/>
          <w:numId w:val="10"/>
        </w:numPr>
        <w:tabs>
          <w:tab w:val="clear" w:pos="1788"/>
          <w:tab w:val="num" w:pos="567"/>
        </w:tabs>
        <w:suppressAutoHyphens w:val="0"/>
        <w:ind w:left="567" w:hanging="425"/>
        <w:jc w:val="both"/>
        <w:rPr>
          <w:rFonts w:ascii="Arial" w:hAnsi="Arial" w:cs="Arial"/>
          <w:sz w:val="20"/>
          <w:szCs w:val="20"/>
        </w:rPr>
      </w:pPr>
      <w:r w:rsidRPr="00167633">
        <w:rPr>
          <w:rFonts w:ascii="Arial" w:hAnsi="Arial" w:cs="Arial"/>
          <w:sz w:val="20"/>
          <w:szCs w:val="20"/>
        </w:rPr>
        <w:t xml:space="preserve">Organisation de la sortie du patient vers le </w:t>
      </w:r>
      <w:r>
        <w:rPr>
          <w:rFonts w:ascii="Arial" w:hAnsi="Arial" w:cs="Arial"/>
          <w:sz w:val="20"/>
          <w:szCs w:val="20"/>
        </w:rPr>
        <w:t>SSR</w:t>
      </w:r>
      <w:r w:rsidRPr="00167633">
        <w:rPr>
          <w:rFonts w:ascii="Arial" w:hAnsi="Arial" w:cs="Arial"/>
          <w:sz w:val="20"/>
          <w:szCs w:val="20"/>
        </w:rPr>
        <w:t xml:space="preserve"> : expliquer </w:t>
      </w:r>
      <w:r>
        <w:rPr>
          <w:rFonts w:ascii="Arial" w:hAnsi="Arial" w:cs="Arial"/>
          <w:sz w:val="20"/>
          <w:szCs w:val="20"/>
        </w:rPr>
        <w:t xml:space="preserve">notamment le processus, les contacts, le calendrier éventuellement défini et son suivi </w:t>
      </w:r>
      <w:r w:rsidRPr="00167633">
        <w:rPr>
          <w:rFonts w:ascii="Arial" w:hAnsi="Arial" w:cs="Arial"/>
          <w:sz w:val="20"/>
          <w:szCs w:val="20"/>
        </w:rPr>
        <w:t>et /ou joindre la procédure mise en œuvre</w:t>
      </w:r>
      <w:r>
        <w:rPr>
          <w:rFonts w:ascii="Arial" w:hAnsi="Arial" w:cs="Arial"/>
          <w:sz w:val="20"/>
          <w:szCs w:val="20"/>
        </w:rPr>
        <w:t>.</w:t>
      </w:r>
    </w:p>
    <w:p w:rsidR="006640B6" w:rsidRPr="006640B6" w:rsidRDefault="006640B6" w:rsidP="006640B6">
      <w:pPr>
        <w:rPr>
          <w:rFonts w:ascii="Arial" w:hAnsi="Arial" w:cs="Arial"/>
          <w:b/>
          <w:sz w:val="20"/>
          <w:szCs w:val="20"/>
        </w:rPr>
      </w:pPr>
      <w:r>
        <w:rPr>
          <w:rFonts w:ascii="Arial" w:hAnsi="Arial" w:cs="Arial"/>
          <w:b/>
          <w:sz w:val="20"/>
          <w:szCs w:val="20"/>
        </w:rPr>
        <w:t>J</w:t>
      </w:r>
      <w:r w:rsidRPr="006640B6">
        <w:rPr>
          <w:rFonts w:ascii="Arial" w:hAnsi="Arial" w:cs="Arial"/>
          <w:b/>
          <w:sz w:val="20"/>
          <w:szCs w:val="20"/>
        </w:rPr>
        <w:t xml:space="preserve">oindre </w:t>
      </w:r>
      <w:r>
        <w:rPr>
          <w:rFonts w:ascii="Arial" w:hAnsi="Arial" w:cs="Arial"/>
          <w:b/>
          <w:sz w:val="20"/>
          <w:szCs w:val="20"/>
        </w:rPr>
        <w:t xml:space="preserve">la procédure </w:t>
      </w:r>
      <w:r w:rsidRPr="006640B6">
        <w:rPr>
          <w:rFonts w:ascii="Arial" w:hAnsi="Arial" w:cs="Arial"/>
          <w:b/>
          <w:sz w:val="20"/>
          <w:szCs w:val="20"/>
        </w:rPr>
        <w:t xml:space="preserve">en annexe </w:t>
      </w:r>
    </w:p>
    <w:p w:rsidR="001E0D37" w:rsidRDefault="001E0D37" w:rsidP="008267BB">
      <w:pPr>
        <w:suppressAutoHyphens w:val="0"/>
        <w:ind w:left="567"/>
        <w:rPr>
          <w:rFonts w:ascii="Arial" w:hAnsi="Arial" w:cs="Arial"/>
          <w:sz w:val="20"/>
          <w:szCs w:val="20"/>
        </w:rPr>
      </w:pPr>
    </w:p>
    <w:p w:rsidR="003832F3" w:rsidRDefault="003832F3" w:rsidP="008267BB">
      <w:pPr>
        <w:suppressAutoHyphens w:val="0"/>
        <w:ind w:left="567"/>
        <w:rPr>
          <w:rFonts w:ascii="Arial" w:hAnsi="Arial" w:cs="Arial"/>
          <w:sz w:val="20"/>
          <w:szCs w:val="20"/>
        </w:rPr>
      </w:pPr>
    </w:p>
    <w:p w:rsidR="000852E6" w:rsidRPr="00167633" w:rsidRDefault="000852E6" w:rsidP="00A4184D">
      <w:pPr>
        <w:pStyle w:val="Titre5"/>
        <w:numPr>
          <w:ilvl w:val="2"/>
          <w:numId w:val="30"/>
        </w:numPr>
        <w:rPr>
          <w:bCs/>
        </w:rPr>
      </w:pPr>
      <w:bookmarkStart w:id="12" w:name="_Toc347324284"/>
      <w:r w:rsidRPr="00167633">
        <w:t>Accessibilité</w:t>
      </w:r>
      <w:bookmarkEnd w:id="12"/>
      <w:r w:rsidRPr="00167633">
        <w:t> </w:t>
      </w:r>
    </w:p>
    <w:p w:rsidR="007F3FBA" w:rsidRPr="003832F3" w:rsidRDefault="007F3FBA" w:rsidP="007F3FBA">
      <w:pPr>
        <w:pStyle w:val="Paragraphedeliste"/>
        <w:rPr>
          <w:rFonts w:ascii="Arial" w:hAnsi="Arial" w:cs="Arial"/>
          <w:sz w:val="20"/>
          <w:szCs w:val="20"/>
        </w:rPr>
      </w:pPr>
    </w:p>
    <w:p w:rsidR="007F3FBA" w:rsidRPr="00BE5603" w:rsidRDefault="007F3FBA" w:rsidP="007F3FBA">
      <w:pPr>
        <w:pStyle w:val="Paragraphedeliste"/>
        <w:numPr>
          <w:ilvl w:val="0"/>
          <w:numId w:val="11"/>
        </w:numPr>
        <w:suppressAutoHyphens w:val="0"/>
        <w:ind w:left="426" w:hanging="284"/>
        <w:jc w:val="both"/>
        <w:rPr>
          <w:rFonts w:ascii="Arial" w:hAnsi="Arial" w:cs="Arial"/>
          <w:sz w:val="20"/>
          <w:szCs w:val="20"/>
        </w:rPr>
      </w:pPr>
      <w:r w:rsidRPr="00167633">
        <w:rPr>
          <w:rFonts w:ascii="Arial" w:hAnsi="Arial" w:cs="Arial"/>
          <w:sz w:val="20"/>
          <w:szCs w:val="20"/>
        </w:rPr>
        <w:t>L’accessibilité architecturale est elle garantie ?</w:t>
      </w:r>
      <w:r>
        <w:rPr>
          <w:rFonts w:ascii="Arial" w:hAnsi="Arial" w:cs="Arial"/>
          <w:sz w:val="20"/>
          <w:szCs w:val="20"/>
        </w:rPr>
        <w:tab/>
      </w:r>
      <w:r>
        <w:rPr>
          <w:rFonts w:ascii="Arial" w:hAnsi="Arial" w:cs="Arial"/>
          <w:sz w:val="20"/>
          <w:szCs w:val="20"/>
        </w:rPr>
        <w:tab/>
      </w:r>
      <w:r w:rsidR="0082450C" w:rsidRPr="00BE5603">
        <w:rPr>
          <w:rFonts w:ascii="Arial" w:hAnsi="Arial" w:cs="Arial"/>
          <w:sz w:val="20"/>
          <w:szCs w:val="20"/>
        </w:rPr>
        <w:fldChar w:fldCharType="begin">
          <w:ffData>
            <w:name w:val=""/>
            <w:enabled/>
            <w:calcOnExit w:val="0"/>
            <w:checkBox>
              <w:sizeAuto/>
              <w:default w:val="0"/>
            </w:checkBox>
          </w:ffData>
        </w:fldChar>
      </w:r>
      <w:r w:rsidRPr="00BE5603">
        <w:rPr>
          <w:rFonts w:ascii="Arial" w:hAnsi="Arial" w:cs="Arial"/>
          <w:sz w:val="20"/>
          <w:szCs w:val="20"/>
        </w:rPr>
        <w:instrText xml:space="preserve"> FORMCHECKBOX </w:instrText>
      </w:r>
      <w:r w:rsidR="00497DE3">
        <w:rPr>
          <w:rFonts w:ascii="Arial" w:hAnsi="Arial" w:cs="Arial"/>
          <w:sz w:val="20"/>
          <w:szCs w:val="20"/>
        </w:rPr>
      </w:r>
      <w:r w:rsidR="00497DE3">
        <w:rPr>
          <w:rFonts w:ascii="Arial" w:hAnsi="Arial" w:cs="Arial"/>
          <w:sz w:val="20"/>
          <w:szCs w:val="20"/>
        </w:rPr>
        <w:fldChar w:fldCharType="separate"/>
      </w:r>
      <w:r w:rsidR="0082450C" w:rsidRPr="00BE5603">
        <w:rPr>
          <w:rFonts w:ascii="Arial" w:hAnsi="Arial" w:cs="Arial"/>
          <w:sz w:val="20"/>
          <w:szCs w:val="20"/>
        </w:rPr>
        <w:fldChar w:fldCharType="end"/>
      </w:r>
      <w:r w:rsidRPr="00BE5603">
        <w:rPr>
          <w:rFonts w:ascii="Arial" w:hAnsi="Arial" w:cs="Arial"/>
          <w:sz w:val="20"/>
          <w:szCs w:val="20"/>
        </w:rPr>
        <w:t xml:space="preserve"> Oui</w:t>
      </w:r>
      <w:r w:rsidRPr="00BE5603">
        <w:rPr>
          <w:rFonts w:ascii="Arial" w:hAnsi="Arial" w:cs="Arial"/>
          <w:sz w:val="20"/>
          <w:szCs w:val="20"/>
        </w:rPr>
        <w:tab/>
      </w:r>
      <w:r w:rsidR="0082450C" w:rsidRPr="00BE5603">
        <w:rPr>
          <w:rFonts w:ascii="Arial" w:hAnsi="Arial" w:cs="Arial"/>
          <w:sz w:val="20"/>
          <w:szCs w:val="20"/>
        </w:rPr>
        <w:fldChar w:fldCharType="begin">
          <w:ffData>
            <w:name w:val="CaseACocher4"/>
            <w:enabled/>
            <w:calcOnExit w:val="0"/>
            <w:checkBox>
              <w:sizeAuto/>
              <w:default w:val="0"/>
            </w:checkBox>
          </w:ffData>
        </w:fldChar>
      </w:r>
      <w:r w:rsidRPr="00BE5603">
        <w:rPr>
          <w:rFonts w:ascii="Arial" w:hAnsi="Arial" w:cs="Arial"/>
          <w:sz w:val="20"/>
          <w:szCs w:val="20"/>
        </w:rPr>
        <w:instrText xml:space="preserve"> FORMCHECKBOX </w:instrText>
      </w:r>
      <w:r w:rsidR="00497DE3">
        <w:rPr>
          <w:rFonts w:ascii="Arial" w:hAnsi="Arial" w:cs="Arial"/>
          <w:sz w:val="20"/>
          <w:szCs w:val="20"/>
        </w:rPr>
      </w:r>
      <w:r w:rsidR="00497DE3">
        <w:rPr>
          <w:rFonts w:ascii="Arial" w:hAnsi="Arial" w:cs="Arial"/>
          <w:sz w:val="20"/>
          <w:szCs w:val="20"/>
        </w:rPr>
        <w:fldChar w:fldCharType="separate"/>
      </w:r>
      <w:r w:rsidR="0082450C" w:rsidRPr="00BE5603">
        <w:rPr>
          <w:rFonts w:ascii="Arial" w:hAnsi="Arial" w:cs="Arial"/>
          <w:sz w:val="20"/>
          <w:szCs w:val="20"/>
        </w:rPr>
        <w:fldChar w:fldCharType="end"/>
      </w:r>
      <w:r w:rsidRPr="00BE5603">
        <w:rPr>
          <w:rFonts w:ascii="Arial" w:hAnsi="Arial" w:cs="Arial"/>
          <w:sz w:val="20"/>
          <w:szCs w:val="20"/>
        </w:rPr>
        <w:t xml:space="preserve"> Non</w:t>
      </w:r>
      <w:r w:rsidRPr="00BE5603">
        <w:rPr>
          <w:rFonts w:ascii="Arial" w:hAnsi="Arial" w:cs="Arial"/>
        </w:rPr>
        <w:tab/>
      </w:r>
    </w:p>
    <w:p w:rsidR="003832F3" w:rsidRPr="00AB2390" w:rsidRDefault="003832F3" w:rsidP="00AB2390">
      <w:pPr>
        <w:rPr>
          <w:rFonts w:ascii="Arial" w:hAnsi="Arial" w:cs="Arial"/>
          <w:sz w:val="20"/>
          <w:szCs w:val="20"/>
        </w:rPr>
      </w:pPr>
    </w:p>
    <w:p w:rsidR="007212AA" w:rsidRPr="00BE5603" w:rsidRDefault="000852E6" w:rsidP="007212AA">
      <w:pPr>
        <w:pStyle w:val="Paragraphedeliste"/>
        <w:numPr>
          <w:ilvl w:val="0"/>
          <w:numId w:val="11"/>
        </w:numPr>
        <w:suppressAutoHyphens w:val="0"/>
        <w:ind w:left="426" w:hanging="284"/>
        <w:jc w:val="both"/>
        <w:rPr>
          <w:rFonts w:ascii="Arial" w:hAnsi="Arial" w:cs="Arial"/>
          <w:sz w:val="20"/>
          <w:szCs w:val="20"/>
        </w:rPr>
      </w:pPr>
      <w:r w:rsidRPr="00167633">
        <w:rPr>
          <w:rFonts w:ascii="Arial" w:hAnsi="Arial" w:cs="Arial"/>
          <w:sz w:val="20"/>
          <w:szCs w:val="20"/>
        </w:rPr>
        <w:t>Accessibilité financière</w:t>
      </w:r>
      <w:r w:rsidR="00A37985">
        <w:rPr>
          <w:rFonts w:ascii="Arial" w:hAnsi="Arial" w:cs="Arial"/>
          <w:sz w:val="20"/>
          <w:szCs w:val="20"/>
        </w:rPr>
        <w:tab/>
      </w:r>
      <w:r w:rsidR="00A37985">
        <w:rPr>
          <w:rFonts w:ascii="Arial" w:hAnsi="Arial" w:cs="Arial"/>
          <w:sz w:val="20"/>
          <w:szCs w:val="20"/>
        </w:rPr>
        <w:tab/>
      </w:r>
      <w:r w:rsidR="00A37985">
        <w:rPr>
          <w:rFonts w:ascii="Arial" w:hAnsi="Arial" w:cs="Arial"/>
          <w:sz w:val="20"/>
          <w:szCs w:val="20"/>
        </w:rPr>
        <w:tab/>
      </w:r>
      <w:r w:rsidR="00A37985">
        <w:rPr>
          <w:rFonts w:ascii="Arial" w:hAnsi="Arial" w:cs="Arial"/>
          <w:sz w:val="20"/>
          <w:szCs w:val="20"/>
        </w:rPr>
        <w:tab/>
      </w:r>
      <w:r w:rsidR="00A37985">
        <w:rPr>
          <w:rFonts w:ascii="Arial" w:hAnsi="Arial" w:cs="Arial"/>
          <w:sz w:val="20"/>
          <w:szCs w:val="20"/>
        </w:rPr>
        <w:tab/>
      </w:r>
      <w:r w:rsidR="0082450C" w:rsidRPr="00BE5603">
        <w:rPr>
          <w:rFonts w:ascii="Arial" w:hAnsi="Arial" w:cs="Arial"/>
          <w:sz w:val="20"/>
          <w:szCs w:val="20"/>
        </w:rPr>
        <w:fldChar w:fldCharType="begin">
          <w:ffData>
            <w:name w:val=""/>
            <w:enabled/>
            <w:calcOnExit w:val="0"/>
            <w:checkBox>
              <w:sizeAuto/>
              <w:default w:val="0"/>
            </w:checkBox>
          </w:ffData>
        </w:fldChar>
      </w:r>
      <w:r w:rsidR="007212AA" w:rsidRPr="00BE5603">
        <w:rPr>
          <w:rFonts w:ascii="Arial" w:hAnsi="Arial" w:cs="Arial"/>
          <w:sz w:val="20"/>
          <w:szCs w:val="20"/>
        </w:rPr>
        <w:instrText xml:space="preserve"> FORMCHECKBOX </w:instrText>
      </w:r>
      <w:r w:rsidR="00497DE3">
        <w:rPr>
          <w:rFonts w:ascii="Arial" w:hAnsi="Arial" w:cs="Arial"/>
          <w:sz w:val="20"/>
          <w:szCs w:val="20"/>
        </w:rPr>
      </w:r>
      <w:r w:rsidR="00497DE3">
        <w:rPr>
          <w:rFonts w:ascii="Arial" w:hAnsi="Arial" w:cs="Arial"/>
          <w:sz w:val="20"/>
          <w:szCs w:val="20"/>
        </w:rPr>
        <w:fldChar w:fldCharType="separate"/>
      </w:r>
      <w:r w:rsidR="0082450C" w:rsidRPr="00BE5603">
        <w:rPr>
          <w:rFonts w:ascii="Arial" w:hAnsi="Arial" w:cs="Arial"/>
          <w:sz w:val="20"/>
          <w:szCs w:val="20"/>
        </w:rPr>
        <w:fldChar w:fldCharType="end"/>
      </w:r>
      <w:r w:rsidR="007212AA" w:rsidRPr="00BE5603">
        <w:rPr>
          <w:rFonts w:ascii="Arial" w:hAnsi="Arial" w:cs="Arial"/>
          <w:sz w:val="20"/>
          <w:szCs w:val="20"/>
        </w:rPr>
        <w:t xml:space="preserve"> Oui</w:t>
      </w:r>
      <w:r w:rsidR="007212AA" w:rsidRPr="00BE5603">
        <w:rPr>
          <w:rFonts w:ascii="Arial" w:hAnsi="Arial" w:cs="Arial"/>
          <w:sz w:val="20"/>
          <w:szCs w:val="20"/>
        </w:rPr>
        <w:tab/>
      </w:r>
      <w:r w:rsidR="0082450C" w:rsidRPr="00BE5603">
        <w:rPr>
          <w:rFonts w:ascii="Arial" w:hAnsi="Arial" w:cs="Arial"/>
          <w:sz w:val="20"/>
          <w:szCs w:val="20"/>
        </w:rPr>
        <w:fldChar w:fldCharType="begin">
          <w:ffData>
            <w:name w:val="CaseACocher4"/>
            <w:enabled/>
            <w:calcOnExit w:val="0"/>
            <w:checkBox>
              <w:sizeAuto/>
              <w:default w:val="0"/>
            </w:checkBox>
          </w:ffData>
        </w:fldChar>
      </w:r>
      <w:r w:rsidR="007212AA" w:rsidRPr="00BE5603">
        <w:rPr>
          <w:rFonts w:ascii="Arial" w:hAnsi="Arial" w:cs="Arial"/>
          <w:sz w:val="20"/>
          <w:szCs w:val="20"/>
        </w:rPr>
        <w:instrText xml:space="preserve"> FORMCHECKBOX </w:instrText>
      </w:r>
      <w:r w:rsidR="00497DE3">
        <w:rPr>
          <w:rFonts w:ascii="Arial" w:hAnsi="Arial" w:cs="Arial"/>
          <w:sz w:val="20"/>
          <w:szCs w:val="20"/>
        </w:rPr>
      </w:r>
      <w:r w:rsidR="00497DE3">
        <w:rPr>
          <w:rFonts w:ascii="Arial" w:hAnsi="Arial" w:cs="Arial"/>
          <w:sz w:val="20"/>
          <w:szCs w:val="20"/>
        </w:rPr>
        <w:fldChar w:fldCharType="separate"/>
      </w:r>
      <w:r w:rsidR="0082450C" w:rsidRPr="00BE5603">
        <w:rPr>
          <w:rFonts w:ascii="Arial" w:hAnsi="Arial" w:cs="Arial"/>
          <w:sz w:val="20"/>
          <w:szCs w:val="20"/>
        </w:rPr>
        <w:fldChar w:fldCharType="end"/>
      </w:r>
      <w:r w:rsidR="007212AA" w:rsidRPr="00BE5603">
        <w:rPr>
          <w:rFonts w:ascii="Arial" w:hAnsi="Arial" w:cs="Arial"/>
          <w:sz w:val="20"/>
          <w:szCs w:val="20"/>
        </w:rPr>
        <w:t xml:space="preserve"> Non</w:t>
      </w:r>
      <w:r w:rsidR="007212AA" w:rsidRPr="00BE5603">
        <w:rPr>
          <w:rFonts w:ascii="Arial" w:hAnsi="Arial" w:cs="Arial"/>
        </w:rPr>
        <w:tab/>
      </w:r>
    </w:p>
    <w:p w:rsidR="000852E6" w:rsidRDefault="000852E6" w:rsidP="007212AA">
      <w:pPr>
        <w:pStyle w:val="Paragraphedeliste"/>
        <w:suppressAutoHyphens w:val="0"/>
        <w:ind w:left="426"/>
        <w:jc w:val="both"/>
        <w:rPr>
          <w:rFonts w:ascii="Arial" w:hAnsi="Arial" w:cs="Arial"/>
          <w:sz w:val="20"/>
          <w:szCs w:val="20"/>
        </w:rPr>
      </w:pPr>
    </w:p>
    <w:p w:rsidR="00A37985" w:rsidRPr="00BE5603" w:rsidRDefault="00A37985" w:rsidP="00A37985">
      <w:pPr>
        <w:pStyle w:val="Paragraphedeliste"/>
        <w:numPr>
          <w:ilvl w:val="0"/>
          <w:numId w:val="11"/>
        </w:numPr>
        <w:suppressAutoHyphens w:val="0"/>
        <w:ind w:left="426" w:hanging="284"/>
        <w:jc w:val="both"/>
        <w:rPr>
          <w:rFonts w:ascii="Arial" w:hAnsi="Arial" w:cs="Arial"/>
          <w:sz w:val="20"/>
          <w:szCs w:val="20"/>
        </w:rPr>
      </w:pPr>
      <w:r w:rsidRPr="00167633">
        <w:rPr>
          <w:rFonts w:ascii="Arial" w:hAnsi="Arial" w:cs="Arial"/>
          <w:sz w:val="20"/>
          <w:szCs w:val="20"/>
        </w:rPr>
        <w:t xml:space="preserve">Accessibilité </w:t>
      </w:r>
      <w:r>
        <w:rPr>
          <w:rFonts w:ascii="Arial" w:hAnsi="Arial" w:cs="Arial"/>
          <w:sz w:val="20"/>
          <w:szCs w:val="20"/>
        </w:rPr>
        <w:t>aux personnes en situation de handicap</w:t>
      </w:r>
      <w:r>
        <w:rPr>
          <w:rFonts w:ascii="Arial" w:hAnsi="Arial" w:cs="Arial"/>
          <w:sz w:val="20"/>
          <w:szCs w:val="20"/>
        </w:rPr>
        <w:tab/>
      </w:r>
      <w:r w:rsidR="0082450C" w:rsidRPr="00BE5603">
        <w:rPr>
          <w:rFonts w:ascii="Arial" w:hAnsi="Arial" w:cs="Arial"/>
          <w:sz w:val="20"/>
          <w:szCs w:val="20"/>
        </w:rPr>
        <w:fldChar w:fldCharType="begin">
          <w:ffData>
            <w:name w:val=""/>
            <w:enabled/>
            <w:calcOnExit w:val="0"/>
            <w:checkBox>
              <w:sizeAuto/>
              <w:default w:val="0"/>
            </w:checkBox>
          </w:ffData>
        </w:fldChar>
      </w:r>
      <w:r w:rsidRPr="00BE5603">
        <w:rPr>
          <w:rFonts w:ascii="Arial" w:hAnsi="Arial" w:cs="Arial"/>
          <w:sz w:val="20"/>
          <w:szCs w:val="20"/>
        </w:rPr>
        <w:instrText xml:space="preserve"> FORMCHECKBOX </w:instrText>
      </w:r>
      <w:r w:rsidR="00497DE3">
        <w:rPr>
          <w:rFonts w:ascii="Arial" w:hAnsi="Arial" w:cs="Arial"/>
          <w:sz w:val="20"/>
          <w:szCs w:val="20"/>
        </w:rPr>
      </w:r>
      <w:r w:rsidR="00497DE3">
        <w:rPr>
          <w:rFonts w:ascii="Arial" w:hAnsi="Arial" w:cs="Arial"/>
          <w:sz w:val="20"/>
          <w:szCs w:val="20"/>
        </w:rPr>
        <w:fldChar w:fldCharType="separate"/>
      </w:r>
      <w:r w:rsidR="0082450C" w:rsidRPr="00BE5603">
        <w:rPr>
          <w:rFonts w:ascii="Arial" w:hAnsi="Arial" w:cs="Arial"/>
          <w:sz w:val="20"/>
          <w:szCs w:val="20"/>
        </w:rPr>
        <w:fldChar w:fldCharType="end"/>
      </w:r>
      <w:r w:rsidRPr="00BE5603">
        <w:rPr>
          <w:rFonts w:ascii="Arial" w:hAnsi="Arial" w:cs="Arial"/>
          <w:sz w:val="20"/>
          <w:szCs w:val="20"/>
        </w:rPr>
        <w:t xml:space="preserve"> Oui</w:t>
      </w:r>
      <w:r w:rsidRPr="00BE5603">
        <w:rPr>
          <w:rFonts w:ascii="Arial" w:hAnsi="Arial" w:cs="Arial"/>
          <w:sz w:val="20"/>
          <w:szCs w:val="20"/>
        </w:rPr>
        <w:tab/>
      </w:r>
      <w:r w:rsidR="0082450C" w:rsidRPr="00BE5603">
        <w:rPr>
          <w:rFonts w:ascii="Arial" w:hAnsi="Arial" w:cs="Arial"/>
          <w:sz w:val="20"/>
          <w:szCs w:val="20"/>
        </w:rPr>
        <w:fldChar w:fldCharType="begin">
          <w:ffData>
            <w:name w:val="CaseACocher4"/>
            <w:enabled/>
            <w:calcOnExit w:val="0"/>
            <w:checkBox>
              <w:sizeAuto/>
              <w:default w:val="0"/>
            </w:checkBox>
          </w:ffData>
        </w:fldChar>
      </w:r>
      <w:r w:rsidRPr="00BE5603">
        <w:rPr>
          <w:rFonts w:ascii="Arial" w:hAnsi="Arial" w:cs="Arial"/>
          <w:sz w:val="20"/>
          <w:szCs w:val="20"/>
        </w:rPr>
        <w:instrText xml:space="preserve"> FORMCHECKBOX </w:instrText>
      </w:r>
      <w:r w:rsidR="00497DE3">
        <w:rPr>
          <w:rFonts w:ascii="Arial" w:hAnsi="Arial" w:cs="Arial"/>
          <w:sz w:val="20"/>
          <w:szCs w:val="20"/>
        </w:rPr>
      </w:r>
      <w:r w:rsidR="00497DE3">
        <w:rPr>
          <w:rFonts w:ascii="Arial" w:hAnsi="Arial" w:cs="Arial"/>
          <w:sz w:val="20"/>
          <w:szCs w:val="20"/>
        </w:rPr>
        <w:fldChar w:fldCharType="separate"/>
      </w:r>
      <w:r w:rsidR="0082450C" w:rsidRPr="00BE5603">
        <w:rPr>
          <w:rFonts w:ascii="Arial" w:hAnsi="Arial" w:cs="Arial"/>
          <w:sz w:val="20"/>
          <w:szCs w:val="20"/>
        </w:rPr>
        <w:fldChar w:fldCharType="end"/>
      </w:r>
      <w:r w:rsidRPr="00BE5603">
        <w:rPr>
          <w:rFonts w:ascii="Arial" w:hAnsi="Arial" w:cs="Arial"/>
          <w:sz w:val="20"/>
          <w:szCs w:val="20"/>
        </w:rPr>
        <w:t xml:space="preserve"> Non</w:t>
      </w:r>
      <w:r w:rsidRPr="00BE5603">
        <w:rPr>
          <w:rFonts w:ascii="Arial" w:hAnsi="Arial" w:cs="Arial"/>
        </w:rPr>
        <w:tab/>
      </w:r>
    </w:p>
    <w:p w:rsidR="00A37985" w:rsidRPr="00167633" w:rsidRDefault="00A37985" w:rsidP="007212AA">
      <w:pPr>
        <w:pStyle w:val="Paragraphedeliste"/>
        <w:suppressAutoHyphens w:val="0"/>
        <w:ind w:left="426"/>
        <w:jc w:val="both"/>
        <w:rPr>
          <w:rFonts w:ascii="Arial" w:hAnsi="Arial" w:cs="Arial"/>
          <w:sz w:val="20"/>
          <w:szCs w:val="20"/>
        </w:rPr>
      </w:pPr>
    </w:p>
    <w:p w:rsidR="000852E6" w:rsidRDefault="000852E6" w:rsidP="00167633">
      <w:pPr>
        <w:jc w:val="both"/>
        <w:rPr>
          <w:rFonts w:ascii="Arial" w:hAnsi="Arial" w:cs="Arial"/>
          <w:sz w:val="20"/>
          <w:szCs w:val="20"/>
        </w:rPr>
      </w:pPr>
    </w:p>
    <w:p w:rsidR="00A37985" w:rsidRDefault="00A37985" w:rsidP="00167633">
      <w:pPr>
        <w:jc w:val="both"/>
        <w:rPr>
          <w:rFonts w:ascii="Arial" w:hAnsi="Arial" w:cs="Arial"/>
          <w:sz w:val="20"/>
          <w:szCs w:val="20"/>
        </w:rPr>
      </w:pPr>
      <w:r>
        <w:rPr>
          <w:rFonts w:ascii="Arial" w:hAnsi="Arial" w:cs="Arial"/>
          <w:sz w:val="20"/>
          <w:szCs w:val="20"/>
        </w:rPr>
        <w:t>Indiquez les actions ou organisations mise sen place pour faciliter l’</w:t>
      </w:r>
      <w:r w:rsidR="005E7D41">
        <w:rPr>
          <w:rFonts w:ascii="Arial" w:hAnsi="Arial" w:cs="Arial"/>
          <w:sz w:val="20"/>
          <w:szCs w:val="20"/>
        </w:rPr>
        <w:t>accès aux soins de</w:t>
      </w:r>
      <w:r>
        <w:rPr>
          <w:rFonts w:ascii="Arial" w:hAnsi="Arial" w:cs="Arial"/>
          <w:sz w:val="20"/>
          <w:szCs w:val="20"/>
        </w:rPr>
        <w:t>s</w:t>
      </w:r>
      <w:r w:rsidR="005E7D41">
        <w:rPr>
          <w:rFonts w:ascii="Arial" w:hAnsi="Arial" w:cs="Arial"/>
          <w:sz w:val="20"/>
          <w:szCs w:val="20"/>
        </w:rPr>
        <w:t xml:space="preserve"> </w:t>
      </w:r>
      <w:r>
        <w:rPr>
          <w:rFonts w:ascii="Arial" w:hAnsi="Arial" w:cs="Arial"/>
          <w:sz w:val="20"/>
          <w:szCs w:val="20"/>
        </w:rPr>
        <w:t>personnes en situation de handicap</w:t>
      </w:r>
    </w:p>
    <w:p w:rsidR="00A37985" w:rsidRPr="00167633" w:rsidRDefault="00A37985" w:rsidP="00167633">
      <w:pPr>
        <w:jc w:val="both"/>
        <w:rPr>
          <w:rFonts w:ascii="Arial" w:hAnsi="Arial" w:cs="Arial"/>
          <w:sz w:val="20"/>
          <w:szCs w:val="20"/>
        </w:rPr>
      </w:pPr>
    </w:p>
    <w:p w:rsidR="001D45D9" w:rsidRPr="00167633" w:rsidRDefault="00515519" w:rsidP="001D45D9">
      <w:pPr>
        <w:jc w:val="both"/>
        <w:rPr>
          <w:rFonts w:ascii="Arial" w:hAnsi="Arial" w:cs="Arial"/>
          <w:sz w:val="20"/>
          <w:szCs w:val="20"/>
        </w:rPr>
      </w:pPr>
      <w:r>
        <w:rPr>
          <w:rFonts w:ascii="Arial" w:hAnsi="Arial" w:cs="Arial"/>
          <w:sz w:val="20"/>
          <w:szCs w:val="20"/>
        </w:rPr>
        <w:t>Indiquez pour les é</w:t>
      </w:r>
      <w:r w:rsidR="001D45D9" w:rsidRPr="00167633">
        <w:rPr>
          <w:rFonts w:ascii="Arial" w:hAnsi="Arial" w:cs="Arial"/>
          <w:sz w:val="20"/>
          <w:szCs w:val="20"/>
        </w:rPr>
        <w:t>tablissement</w:t>
      </w:r>
      <w:r>
        <w:rPr>
          <w:rFonts w:ascii="Arial" w:hAnsi="Arial" w:cs="Arial"/>
          <w:sz w:val="20"/>
          <w:szCs w:val="20"/>
        </w:rPr>
        <w:t>s</w:t>
      </w:r>
      <w:r w:rsidR="001D45D9" w:rsidRPr="00167633">
        <w:rPr>
          <w:rFonts w:ascii="Arial" w:hAnsi="Arial" w:cs="Arial"/>
          <w:sz w:val="20"/>
          <w:szCs w:val="20"/>
        </w:rPr>
        <w:t xml:space="preserve"> public</w:t>
      </w:r>
      <w:r>
        <w:rPr>
          <w:rFonts w:ascii="Arial" w:hAnsi="Arial" w:cs="Arial"/>
          <w:sz w:val="20"/>
          <w:szCs w:val="20"/>
        </w:rPr>
        <w:t>s de santé</w:t>
      </w:r>
      <w:r w:rsidR="001D45D9" w:rsidRPr="00167633">
        <w:rPr>
          <w:rFonts w:ascii="Arial" w:hAnsi="Arial" w:cs="Arial"/>
          <w:sz w:val="20"/>
          <w:szCs w:val="20"/>
        </w:rPr>
        <w:t xml:space="preserve"> : </w:t>
      </w:r>
      <w:r w:rsidR="00E970D1">
        <w:rPr>
          <w:rFonts w:ascii="Arial" w:hAnsi="Arial" w:cs="Arial"/>
          <w:sz w:val="20"/>
          <w:szCs w:val="20"/>
        </w:rPr>
        <w:t>nombre et p</w:t>
      </w:r>
      <w:r w:rsidR="001D45D9" w:rsidRPr="00167633">
        <w:rPr>
          <w:rFonts w:ascii="Arial" w:hAnsi="Arial" w:cs="Arial"/>
          <w:sz w:val="20"/>
          <w:szCs w:val="20"/>
        </w:rPr>
        <w:t xml:space="preserve">ourcentage de praticiens </w:t>
      </w:r>
      <w:r w:rsidR="003D73B7">
        <w:rPr>
          <w:rFonts w:ascii="Arial" w:hAnsi="Arial" w:cs="Arial"/>
          <w:sz w:val="20"/>
          <w:szCs w:val="20"/>
        </w:rPr>
        <w:t xml:space="preserve">de Médecine </w:t>
      </w:r>
      <w:r w:rsidR="001D45D9" w:rsidRPr="00167633">
        <w:rPr>
          <w:rFonts w:ascii="Arial" w:hAnsi="Arial" w:cs="Arial"/>
          <w:sz w:val="20"/>
          <w:szCs w:val="20"/>
        </w:rPr>
        <w:t>ayant une activité libérale et secteur d’appartenance</w:t>
      </w:r>
      <w:r w:rsidR="009B13A3">
        <w:rPr>
          <w:rFonts w:ascii="Arial" w:hAnsi="Arial" w:cs="Arial"/>
          <w:sz w:val="20"/>
          <w:szCs w:val="20"/>
        </w:rPr>
        <w:t xml:space="preserve"> (I et II),</w:t>
      </w:r>
      <w:r w:rsidR="009B13A3" w:rsidRPr="009B13A3">
        <w:rPr>
          <w:rFonts w:ascii="Arial" w:hAnsi="Arial" w:cs="Arial"/>
          <w:sz w:val="20"/>
          <w:szCs w:val="20"/>
        </w:rPr>
        <w:t xml:space="preserve"> </w:t>
      </w:r>
      <w:r w:rsidR="00026554">
        <w:rPr>
          <w:rFonts w:ascii="Arial" w:hAnsi="Arial" w:cs="Arial"/>
          <w:sz w:val="20"/>
          <w:szCs w:val="20"/>
        </w:rPr>
        <w:t xml:space="preserve">et précisez </w:t>
      </w:r>
      <w:r w:rsidR="009B13A3" w:rsidRPr="00167633">
        <w:rPr>
          <w:rFonts w:ascii="Arial" w:hAnsi="Arial" w:cs="Arial"/>
          <w:sz w:val="20"/>
          <w:szCs w:val="20"/>
        </w:rPr>
        <w:t>par spécialité</w:t>
      </w:r>
      <w:r w:rsidR="001D45D9" w:rsidRPr="00167633">
        <w:rPr>
          <w:rFonts w:ascii="Arial" w:hAnsi="Arial" w:cs="Arial"/>
          <w:sz w:val="20"/>
          <w:szCs w:val="20"/>
        </w:rPr>
        <w:t xml:space="preserve">. </w:t>
      </w:r>
    </w:p>
    <w:p w:rsidR="001D45D9" w:rsidRDefault="001D45D9" w:rsidP="001D45D9">
      <w:pPr>
        <w:rPr>
          <w:rFonts w:ascii="Arial" w:hAnsi="Arial" w:cs="Arial"/>
          <w:sz w:val="20"/>
          <w:szCs w:val="20"/>
        </w:rPr>
      </w:pPr>
    </w:p>
    <w:p w:rsidR="00E970D1" w:rsidRDefault="00E970D1" w:rsidP="00167633">
      <w:pPr>
        <w:jc w:val="both"/>
        <w:rPr>
          <w:rFonts w:ascii="Arial" w:hAnsi="Arial" w:cs="Arial"/>
          <w:sz w:val="20"/>
          <w:szCs w:val="20"/>
        </w:rPr>
      </w:pPr>
    </w:p>
    <w:p w:rsidR="000852E6" w:rsidRPr="00167633" w:rsidRDefault="00515519" w:rsidP="00167633">
      <w:pPr>
        <w:jc w:val="both"/>
        <w:rPr>
          <w:rFonts w:ascii="Arial" w:hAnsi="Arial" w:cs="Arial"/>
          <w:sz w:val="20"/>
          <w:szCs w:val="20"/>
        </w:rPr>
      </w:pPr>
      <w:r>
        <w:rPr>
          <w:rFonts w:ascii="Arial" w:hAnsi="Arial" w:cs="Arial"/>
          <w:sz w:val="20"/>
          <w:szCs w:val="20"/>
        </w:rPr>
        <w:t>Indiquez pour les é</w:t>
      </w:r>
      <w:r w:rsidR="000852E6" w:rsidRPr="00167633">
        <w:rPr>
          <w:rFonts w:ascii="Arial" w:hAnsi="Arial" w:cs="Arial"/>
          <w:sz w:val="20"/>
          <w:szCs w:val="20"/>
        </w:rPr>
        <w:t>tablissement</w:t>
      </w:r>
      <w:r>
        <w:rPr>
          <w:rFonts w:ascii="Arial" w:hAnsi="Arial" w:cs="Arial"/>
          <w:sz w:val="20"/>
          <w:szCs w:val="20"/>
        </w:rPr>
        <w:t>s</w:t>
      </w:r>
      <w:r w:rsidR="000852E6" w:rsidRPr="00167633">
        <w:rPr>
          <w:rFonts w:ascii="Arial" w:hAnsi="Arial" w:cs="Arial"/>
          <w:sz w:val="20"/>
          <w:szCs w:val="20"/>
        </w:rPr>
        <w:t xml:space="preserve"> privé</w:t>
      </w:r>
      <w:r>
        <w:rPr>
          <w:rFonts w:ascii="Arial" w:hAnsi="Arial" w:cs="Arial"/>
          <w:sz w:val="20"/>
          <w:szCs w:val="20"/>
        </w:rPr>
        <w:t>s de santé</w:t>
      </w:r>
      <w:r w:rsidR="000852E6" w:rsidRPr="00167633">
        <w:rPr>
          <w:rFonts w:ascii="Arial" w:hAnsi="Arial" w:cs="Arial"/>
          <w:sz w:val="20"/>
          <w:szCs w:val="20"/>
        </w:rPr>
        <w:t xml:space="preserve"> : </w:t>
      </w:r>
      <w:r w:rsidR="009B13A3">
        <w:rPr>
          <w:rFonts w:ascii="Arial" w:hAnsi="Arial" w:cs="Arial"/>
          <w:sz w:val="20"/>
          <w:szCs w:val="20"/>
        </w:rPr>
        <w:t>nombre et p</w:t>
      </w:r>
      <w:r w:rsidR="000852E6" w:rsidRPr="00167633">
        <w:rPr>
          <w:rFonts w:ascii="Arial" w:hAnsi="Arial" w:cs="Arial"/>
          <w:sz w:val="20"/>
          <w:szCs w:val="20"/>
        </w:rPr>
        <w:t xml:space="preserve">ourcentage de praticiens </w:t>
      </w:r>
      <w:r w:rsidR="003D73B7">
        <w:rPr>
          <w:rFonts w:ascii="Arial" w:hAnsi="Arial" w:cs="Arial"/>
          <w:sz w:val="20"/>
          <w:szCs w:val="20"/>
        </w:rPr>
        <w:t xml:space="preserve">de Médecine </w:t>
      </w:r>
      <w:r w:rsidR="00361F6D" w:rsidRPr="00167633">
        <w:rPr>
          <w:rFonts w:ascii="Arial" w:hAnsi="Arial" w:cs="Arial"/>
          <w:sz w:val="20"/>
          <w:szCs w:val="20"/>
        </w:rPr>
        <w:t>et secteur d’appartenance</w:t>
      </w:r>
      <w:r w:rsidR="00361F6D">
        <w:rPr>
          <w:rFonts w:ascii="Arial" w:hAnsi="Arial" w:cs="Arial"/>
          <w:sz w:val="20"/>
          <w:szCs w:val="20"/>
        </w:rPr>
        <w:t xml:space="preserve"> (I et II),</w:t>
      </w:r>
      <w:r w:rsidR="00361F6D" w:rsidRPr="009B13A3">
        <w:rPr>
          <w:rFonts w:ascii="Arial" w:hAnsi="Arial" w:cs="Arial"/>
          <w:sz w:val="20"/>
          <w:szCs w:val="20"/>
        </w:rPr>
        <w:t xml:space="preserve"> </w:t>
      </w:r>
      <w:r w:rsidR="00026554">
        <w:rPr>
          <w:rFonts w:ascii="Arial" w:hAnsi="Arial" w:cs="Arial"/>
          <w:sz w:val="20"/>
          <w:szCs w:val="20"/>
        </w:rPr>
        <w:t xml:space="preserve">et précisez </w:t>
      </w:r>
      <w:r w:rsidR="00361F6D" w:rsidRPr="00167633">
        <w:rPr>
          <w:rFonts w:ascii="Arial" w:hAnsi="Arial" w:cs="Arial"/>
          <w:sz w:val="20"/>
          <w:szCs w:val="20"/>
        </w:rPr>
        <w:t>par spécialité</w:t>
      </w:r>
      <w:r w:rsidR="000852E6" w:rsidRPr="00167633">
        <w:rPr>
          <w:rFonts w:ascii="Arial" w:hAnsi="Arial" w:cs="Arial"/>
          <w:sz w:val="20"/>
          <w:szCs w:val="20"/>
        </w:rPr>
        <w:t>.</w:t>
      </w:r>
    </w:p>
    <w:p w:rsidR="000852E6" w:rsidRDefault="000852E6" w:rsidP="00167633">
      <w:pPr>
        <w:rPr>
          <w:rFonts w:ascii="Arial" w:hAnsi="Arial" w:cs="Arial"/>
          <w:sz w:val="20"/>
          <w:szCs w:val="20"/>
        </w:rPr>
      </w:pPr>
    </w:p>
    <w:p w:rsidR="007F3FBA" w:rsidRDefault="007F3FBA" w:rsidP="007F3FBA">
      <w:pPr>
        <w:rPr>
          <w:rFonts w:ascii="Arial" w:hAnsi="Arial" w:cs="Arial"/>
          <w:sz w:val="20"/>
          <w:szCs w:val="20"/>
        </w:rPr>
      </w:pPr>
    </w:p>
    <w:p w:rsidR="005E7D41" w:rsidRPr="006E3866" w:rsidRDefault="005E7D41" w:rsidP="007F3FBA">
      <w:pPr>
        <w:rPr>
          <w:rFonts w:ascii="Arial" w:hAnsi="Arial" w:cs="Arial"/>
          <w:sz w:val="20"/>
          <w:szCs w:val="20"/>
        </w:rPr>
      </w:pPr>
    </w:p>
    <w:p w:rsidR="005C246A" w:rsidRDefault="007F3FBA" w:rsidP="007F3FBA">
      <w:pPr>
        <w:pStyle w:val="Paragraphedeliste"/>
        <w:numPr>
          <w:ilvl w:val="0"/>
          <w:numId w:val="11"/>
        </w:numPr>
        <w:suppressAutoHyphens w:val="0"/>
        <w:ind w:left="426" w:hanging="284"/>
        <w:jc w:val="both"/>
        <w:rPr>
          <w:rFonts w:ascii="Arial" w:hAnsi="Arial" w:cs="Arial"/>
          <w:i/>
          <w:sz w:val="20"/>
          <w:szCs w:val="20"/>
        </w:rPr>
      </w:pPr>
      <w:r w:rsidRPr="00384742">
        <w:rPr>
          <w:rFonts w:ascii="Arial" w:hAnsi="Arial" w:cs="Arial"/>
          <w:sz w:val="20"/>
          <w:szCs w:val="20"/>
        </w:rPr>
        <w:lastRenderedPageBreak/>
        <w:t xml:space="preserve">Existe-il </w:t>
      </w:r>
      <w:r>
        <w:rPr>
          <w:rFonts w:ascii="Arial" w:hAnsi="Arial" w:cs="Arial"/>
          <w:sz w:val="20"/>
          <w:szCs w:val="20"/>
        </w:rPr>
        <w:t xml:space="preserve">des difficultés d’absorption des flux de patients </w:t>
      </w:r>
      <w:r w:rsidR="009603A6">
        <w:rPr>
          <w:rFonts w:ascii="Arial" w:hAnsi="Arial" w:cs="Arial"/>
          <w:sz w:val="20"/>
          <w:szCs w:val="20"/>
        </w:rPr>
        <w:t>en M</w:t>
      </w:r>
      <w:r w:rsidR="00D16BE6">
        <w:rPr>
          <w:rFonts w:ascii="Arial" w:hAnsi="Arial" w:cs="Arial"/>
          <w:sz w:val="20"/>
          <w:szCs w:val="20"/>
        </w:rPr>
        <w:t xml:space="preserve">édecine hospitalisation de jour </w:t>
      </w:r>
      <w:r w:rsidR="009603A6">
        <w:rPr>
          <w:rFonts w:ascii="Arial" w:hAnsi="Arial" w:cs="Arial"/>
          <w:sz w:val="20"/>
          <w:szCs w:val="20"/>
        </w:rPr>
        <w:t xml:space="preserve"> </w:t>
      </w:r>
      <w:r>
        <w:rPr>
          <w:rFonts w:ascii="Arial" w:hAnsi="Arial" w:cs="Arial"/>
          <w:sz w:val="20"/>
          <w:szCs w:val="20"/>
        </w:rPr>
        <w:t>à certaines périodes de l’année</w:t>
      </w:r>
      <w:r w:rsidRPr="00384742">
        <w:rPr>
          <w:rFonts w:ascii="Arial" w:hAnsi="Arial" w:cs="Arial"/>
          <w:sz w:val="20"/>
          <w:szCs w:val="20"/>
        </w:rPr>
        <w:t> ?</w:t>
      </w:r>
      <w:r w:rsidRPr="00384742">
        <w:rPr>
          <w:rFonts w:ascii="Arial" w:hAnsi="Arial" w:cs="Arial"/>
          <w:i/>
          <w:sz w:val="20"/>
          <w:szCs w:val="20"/>
        </w:rPr>
        <w:t xml:space="preserve"> </w:t>
      </w:r>
    </w:p>
    <w:p w:rsidR="005C246A" w:rsidRPr="00BE5603" w:rsidRDefault="0082450C" w:rsidP="005C246A">
      <w:pPr>
        <w:pStyle w:val="Paragraphedeliste"/>
        <w:suppressAutoHyphens w:val="0"/>
        <w:ind w:left="426"/>
        <w:jc w:val="both"/>
        <w:rPr>
          <w:rFonts w:ascii="Arial" w:hAnsi="Arial" w:cs="Arial"/>
          <w:sz w:val="20"/>
          <w:szCs w:val="20"/>
        </w:rPr>
      </w:pPr>
      <w:r w:rsidRPr="00BE5603">
        <w:rPr>
          <w:rFonts w:ascii="Arial" w:hAnsi="Arial" w:cs="Arial"/>
          <w:sz w:val="20"/>
          <w:szCs w:val="20"/>
        </w:rPr>
        <w:fldChar w:fldCharType="begin">
          <w:ffData>
            <w:name w:val=""/>
            <w:enabled/>
            <w:calcOnExit w:val="0"/>
            <w:checkBox>
              <w:sizeAuto/>
              <w:default w:val="0"/>
            </w:checkBox>
          </w:ffData>
        </w:fldChar>
      </w:r>
      <w:r w:rsidR="005C246A" w:rsidRPr="00BE5603">
        <w:rPr>
          <w:rFonts w:ascii="Arial" w:hAnsi="Arial" w:cs="Arial"/>
          <w:sz w:val="20"/>
          <w:szCs w:val="20"/>
        </w:rPr>
        <w:instrText xml:space="preserve"> FORMCHECKBOX </w:instrText>
      </w:r>
      <w:r w:rsidR="00497DE3">
        <w:rPr>
          <w:rFonts w:ascii="Arial" w:hAnsi="Arial" w:cs="Arial"/>
          <w:sz w:val="20"/>
          <w:szCs w:val="20"/>
        </w:rPr>
      </w:r>
      <w:r w:rsidR="00497DE3">
        <w:rPr>
          <w:rFonts w:ascii="Arial" w:hAnsi="Arial" w:cs="Arial"/>
          <w:sz w:val="20"/>
          <w:szCs w:val="20"/>
        </w:rPr>
        <w:fldChar w:fldCharType="separate"/>
      </w:r>
      <w:r w:rsidRPr="00BE5603">
        <w:rPr>
          <w:rFonts w:ascii="Arial" w:hAnsi="Arial" w:cs="Arial"/>
          <w:sz w:val="20"/>
          <w:szCs w:val="20"/>
        </w:rPr>
        <w:fldChar w:fldCharType="end"/>
      </w:r>
      <w:r w:rsidR="005C246A" w:rsidRPr="00BE5603">
        <w:rPr>
          <w:rFonts w:ascii="Arial" w:hAnsi="Arial" w:cs="Arial"/>
          <w:sz w:val="20"/>
          <w:szCs w:val="20"/>
        </w:rPr>
        <w:t xml:space="preserve"> Oui</w:t>
      </w:r>
      <w:r w:rsidR="005C246A" w:rsidRPr="00BE5603">
        <w:rPr>
          <w:rFonts w:ascii="Arial" w:hAnsi="Arial" w:cs="Arial"/>
          <w:sz w:val="20"/>
          <w:szCs w:val="20"/>
        </w:rPr>
        <w:tab/>
      </w:r>
      <w:r w:rsidRPr="00BE5603">
        <w:rPr>
          <w:rFonts w:ascii="Arial" w:hAnsi="Arial" w:cs="Arial"/>
          <w:sz w:val="20"/>
          <w:szCs w:val="20"/>
        </w:rPr>
        <w:fldChar w:fldCharType="begin">
          <w:ffData>
            <w:name w:val="CaseACocher4"/>
            <w:enabled/>
            <w:calcOnExit w:val="0"/>
            <w:checkBox>
              <w:sizeAuto/>
              <w:default w:val="0"/>
            </w:checkBox>
          </w:ffData>
        </w:fldChar>
      </w:r>
      <w:r w:rsidR="005C246A" w:rsidRPr="00BE5603">
        <w:rPr>
          <w:rFonts w:ascii="Arial" w:hAnsi="Arial" w:cs="Arial"/>
          <w:sz w:val="20"/>
          <w:szCs w:val="20"/>
        </w:rPr>
        <w:instrText xml:space="preserve"> FORMCHECKBOX </w:instrText>
      </w:r>
      <w:r w:rsidR="00497DE3">
        <w:rPr>
          <w:rFonts w:ascii="Arial" w:hAnsi="Arial" w:cs="Arial"/>
          <w:sz w:val="20"/>
          <w:szCs w:val="20"/>
        </w:rPr>
      </w:r>
      <w:r w:rsidR="00497DE3">
        <w:rPr>
          <w:rFonts w:ascii="Arial" w:hAnsi="Arial" w:cs="Arial"/>
          <w:sz w:val="20"/>
          <w:szCs w:val="20"/>
        </w:rPr>
        <w:fldChar w:fldCharType="separate"/>
      </w:r>
      <w:r w:rsidRPr="00BE5603">
        <w:rPr>
          <w:rFonts w:ascii="Arial" w:hAnsi="Arial" w:cs="Arial"/>
          <w:sz w:val="20"/>
          <w:szCs w:val="20"/>
        </w:rPr>
        <w:fldChar w:fldCharType="end"/>
      </w:r>
      <w:r w:rsidR="005C246A" w:rsidRPr="00BE5603">
        <w:rPr>
          <w:rFonts w:ascii="Arial" w:hAnsi="Arial" w:cs="Arial"/>
          <w:sz w:val="20"/>
          <w:szCs w:val="20"/>
        </w:rPr>
        <w:t xml:space="preserve"> Non</w:t>
      </w:r>
      <w:r w:rsidR="005C246A" w:rsidRPr="00BE5603">
        <w:rPr>
          <w:rFonts w:ascii="Arial" w:hAnsi="Arial" w:cs="Arial"/>
        </w:rPr>
        <w:tab/>
      </w:r>
    </w:p>
    <w:p w:rsidR="007F3FBA" w:rsidRPr="00384742" w:rsidRDefault="007F3FBA" w:rsidP="005C246A">
      <w:pPr>
        <w:pStyle w:val="Paragraphedeliste"/>
        <w:suppressAutoHyphens w:val="0"/>
        <w:ind w:left="426"/>
        <w:jc w:val="both"/>
        <w:rPr>
          <w:rFonts w:ascii="Arial" w:hAnsi="Arial" w:cs="Arial"/>
          <w:i/>
          <w:sz w:val="20"/>
          <w:szCs w:val="20"/>
        </w:rPr>
      </w:pPr>
      <w:r w:rsidRPr="00384742">
        <w:rPr>
          <w:rFonts w:ascii="Arial" w:hAnsi="Arial" w:cs="Arial"/>
          <w:sz w:val="20"/>
          <w:szCs w:val="20"/>
        </w:rPr>
        <w:t>Si oui</w:t>
      </w:r>
      <w:r w:rsidR="006640B6">
        <w:rPr>
          <w:rFonts w:ascii="Arial" w:hAnsi="Arial" w:cs="Arial"/>
          <w:sz w:val="20"/>
          <w:szCs w:val="20"/>
        </w:rPr>
        <w:t>,</w:t>
      </w:r>
      <w:r w:rsidRPr="00384742">
        <w:rPr>
          <w:rFonts w:ascii="Arial" w:hAnsi="Arial" w:cs="Arial"/>
          <w:sz w:val="20"/>
          <w:szCs w:val="20"/>
        </w:rPr>
        <w:t xml:space="preserve"> indiquez les d</w:t>
      </w:r>
      <w:r>
        <w:rPr>
          <w:rFonts w:ascii="Arial" w:hAnsi="Arial" w:cs="Arial"/>
          <w:sz w:val="20"/>
          <w:szCs w:val="20"/>
        </w:rPr>
        <w:t xml:space="preserve">ifficultés et si elles sont spécifiques à certaines </w:t>
      </w:r>
      <w:r w:rsidRPr="00384742">
        <w:rPr>
          <w:rFonts w:ascii="Arial" w:hAnsi="Arial" w:cs="Arial"/>
          <w:sz w:val="20"/>
          <w:szCs w:val="20"/>
        </w:rPr>
        <w:t>spécialité</w:t>
      </w:r>
      <w:r>
        <w:rPr>
          <w:rFonts w:ascii="Arial" w:hAnsi="Arial" w:cs="Arial"/>
          <w:sz w:val="20"/>
          <w:szCs w:val="20"/>
        </w:rPr>
        <w:t>s</w:t>
      </w:r>
      <w:r w:rsidRPr="00384742">
        <w:rPr>
          <w:rFonts w:ascii="Arial" w:hAnsi="Arial" w:cs="Arial"/>
          <w:sz w:val="20"/>
          <w:szCs w:val="20"/>
        </w:rPr>
        <w:t>.</w:t>
      </w:r>
    </w:p>
    <w:p w:rsidR="00026554" w:rsidRDefault="00026554" w:rsidP="007F3FBA">
      <w:pPr>
        <w:ind w:left="426" w:hanging="284"/>
        <w:jc w:val="both"/>
        <w:rPr>
          <w:rFonts w:ascii="Arial" w:hAnsi="Arial" w:cs="Arial"/>
          <w:sz w:val="20"/>
          <w:szCs w:val="20"/>
        </w:rPr>
      </w:pPr>
    </w:p>
    <w:p w:rsidR="006640B6" w:rsidRDefault="006640B6" w:rsidP="007F3FBA">
      <w:pPr>
        <w:ind w:left="426" w:hanging="284"/>
        <w:jc w:val="both"/>
        <w:rPr>
          <w:rFonts w:ascii="Arial" w:hAnsi="Arial" w:cs="Arial"/>
          <w:sz w:val="20"/>
          <w:szCs w:val="20"/>
        </w:rPr>
      </w:pPr>
    </w:p>
    <w:p w:rsidR="006640B6" w:rsidRDefault="00731FAE" w:rsidP="00AB2390">
      <w:pPr>
        <w:ind w:left="426" w:hanging="284"/>
        <w:jc w:val="both"/>
        <w:rPr>
          <w:rFonts w:ascii="Arial" w:hAnsi="Arial" w:cs="Arial"/>
          <w:sz w:val="20"/>
          <w:szCs w:val="20"/>
        </w:rPr>
      </w:pPr>
      <w:r>
        <w:rPr>
          <w:rFonts w:ascii="Arial" w:hAnsi="Arial" w:cs="Arial"/>
          <w:sz w:val="20"/>
          <w:szCs w:val="20"/>
        </w:rPr>
        <w:tab/>
        <w:t>Préciser les actions entreprises en interne à l’établissement et en externe :</w:t>
      </w:r>
    </w:p>
    <w:p w:rsidR="00731FAE" w:rsidRDefault="00731FAE" w:rsidP="007F3FBA">
      <w:pPr>
        <w:ind w:left="426" w:hanging="284"/>
        <w:jc w:val="both"/>
        <w:rPr>
          <w:rFonts w:ascii="Arial" w:hAnsi="Arial" w:cs="Arial"/>
          <w:sz w:val="20"/>
          <w:szCs w:val="20"/>
        </w:rPr>
      </w:pPr>
    </w:p>
    <w:p w:rsidR="00731FAE" w:rsidRDefault="00731FAE" w:rsidP="007F3FBA">
      <w:pPr>
        <w:ind w:left="426" w:hanging="284"/>
        <w:jc w:val="both"/>
        <w:rPr>
          <w:rFonts w:ascii="Arial" w:hAnsi="Arial" w:cs="Arial"/>
          <w:sz w:val="20"/>
          <w:szCs w:val="20"/>
        </w:rPr>
      </w:pPr>
      <w:r>
        <w:rPr>
          <w:rFonts w:ascii="Arial" w:hAnsi="Arial" w:cs="Arial"/>
          <w:sz w:val="20"/>
          <w:szCs w:val="20"/>
        </w:rPr>
        <w:tab/>
        <w:t>Transmettre le retour d’expérience réalisé lié au dernier évènement de difficultés d’absorption des flux de patients.</w:t>
      </w:r>
    </w:p>
    <w:p w:rsidR="006640B6" w:rsidRPr="006640B6" w:rsidRDefault="006640B6" w:rsidP="00532E1F">
      <w:pPr>
        <w:ind w:firstLine="426"/>
        <w:rPr>
          <w:rFonts w:ascii="Arial" w:hAnsi="Arial" w:cs="Arial"/>
          <w:b/>
          <w:sz w:val="20"/>
          <w:szCs w:val="20"/>
        </w:rPr>
      </w:pPr>
      <w:r w:rsidRPr="006640B6">
        <w:rPr>
          <w:rFonts w:ascii="Arial" w:hAnsi="Arial" w:cs="Arial"/>
          <w:b/>
          <w:sz w:val="20"/>
          <w:szCs w:val="20"/>
        </w:rPr>
        <w:t xml:space="preserve">Le joindre en annexe </w:t>
      </w:r>
    </w:p>
    <w:p w:rsidR="003832F3" w:rsidRDefault="003832F3" w:rsidP="00167633">
      <w:pPr>
        <w:rPr>
          <w:rFonts w:ascii="Arial" w:hAnsi="Arial" w:cs="Arial"/>
          <w:sz w:val="20"/>
          <w:szCs w:val="20"/>
        </w:rPr>
      </w:pPr>
    </w:p>
    <w:p w:rsidR="000852E6" w:rsidRPr="00167633" w:rsidRDefault="000852E6" w:rsidP="00167633">
      <w:pPr>
        <w:rPr>
          <w:rFonts w:ascii="Arial" w:hAnsi="Arial" w:cs="Arial"/>
          <w:sz w:val="20"/>
          <w:szCs w:val="20"/>
        </w:rPr>
      </w:pPr>
    </w:p>
    <w:p w:rsidR="000852E6" w:rsidRPr="00244647" w:rsidRDefault="0087460F" w:rsidP="00A4184D">
      <w:pPr>
        <w:pStyle w:val="Titre5"/>
        <w:numPr>
          <w:ilvl w:val="2"/>
          <w:numId w:val="30"/>
        </w:numPr>
        <w:rPr>
          <w:i/>
        </w:rPr>
      </w:pPr>
      <w:bookmarkStart w:id="13" w:name="_Toc347324285"/>
      <w:r>
        <w:rPr>
          <w:i/>
        </w:rPr>
        <w:t xml:space="preserve"> C</w:t>
      </w:r>
      <w:r w:rsidR="000852E6" w:rsidRPr="00244647">
        <w:rPr>
          <w:i/>
        </w:rPr>
        <w:t xml:space="preserve">harte(s) de fonctionnement de l’unité (ou des unités) de médecine </w:t>
      </w:r>
      <w:r w:rsidR="00031448" w:rsidRPr="00244647">
        <w:rPr>
          <w:i/>
        </w:rPr>
        <w:t xml:space="preserve">en hospitalisation à temps partiel </w:t>
      </w:r>
      <w:r w:rsidR="000852E6" w:rsidRPr="00244647">
        <w:rPr>
          <w:i/>
        </w:rPr>
        <w:t>définie à l’article D</w:t>
      </w:r>
      <w:r w:rsidR="00CE486D" w:rsidRPr="00244647">
        <w:rPr>
          <w:i/>
        </w:rPr>
        <w:t xml:space="preserve">. </w:t>
      </w:r>
      <w:r w:rsidR="000852E6" w:rsidRPr="00244647">
        <w:rPr>
          <w:i/>
        </w:rPr>
        <w:t>6124-305</w:t>
      </w:r>
      <w:bookmarkEnd w:id="13"/>
      <w:r w:rsidR="000852E6" w:rsidRPr="00244647">
        <w:rPr>
          <w:i/>
        </w:rPr>
        <w:t> </w:t>
      </w:r>
      <w:r w:rsidR="00CE486D" w:rsidRPr="00244647">
        <w:rPr>
          <w:i/>
        </w:rPr>
        <w:t xml:space="preserve">du CSP </w:t>
      </w:r>
    </w:p>
    <w:p w:rsidR="00892FD8" w:rsidRPr="00244647" w:rsidRDefault="00892FD8" w:rsidP="00892FD8">
      <w:pPr>
        <w:rPr>
          <w:i/>
        </w:rPr>
      </w:pPr>
    </w:p>
    <w:p w:rsidR="0045384C" w:rsidRDefault="0045384C" w:rsidP="009066B2">
      <w:pPr>
        <w:ind w:firstLine="708"/>
        <w:rPr>
          <w:rFonts w:ascii="Arial" w:hAnsi="Arial" w:cs="Arial"/>
          <w:b/>
          <w:i/>
          <w:sz w:val="20"/>
          <w:szCs w:val="20"/>
        </w:rPr>
      </w:pPr>
    </w:p>
    <w:p w:rsidR="000852E6" w:rsidRPr="00CE486D" w:rsidRDefault="001F3C80" w:rsidP="009066B2">
      <w:pPr>
        <w:ind w:firstLine="708"/>
        <w:rPr>
          <w:rFonts w:ascii="Arial" w:hAnsi="Arial" w:cs="Arial"/>
          <w:b/>
          <w:i/>
          <w:sz w:val="20"/>
          <w:szCs w:val="20"/>
        </w:rPr>
      </w:pPr>
      <w:r>
        <w:rPr>
          <w:rFonts w:ascii="Arial" w:hAnsi="Arial" w:cs="Arial"/>
          <w:b/>
          <w:i/>
          <w:sz w:val="20"/>
          <w:szCs w:val="20"/>
        </w:rPr>
        <w:t>L</w:t>
      </w:r>
      <w:r w:rsidR="000852E6" w:rsidRPr="00CE486D">
        <w:rPr>
          <w:rFonts w:ascii="Arial" w:hAnsi="Arial" w:cs="Arial"/>
          <w:b/>
          <w:i/>
          <w:sz w:val="20"/>
          <w:szCs w:val="20"/>
        </w:rPr>
        <w:t>a joindre</w:t>
      </w:r>
      <w:r w:rsidR="00D6286C">
        <w:rPr>
          <w:rFonts w:ascii="Arial" w:hAnsi="Arial" w:cs="Arial"/>
          <w:b/>
          <w:i/>
          <w:sz w:val="20"/>
          <w:szCs w:val="20"/>
        </w:rPr>
        <w:t xml:space="preserve"> impérativement</w:t>
      </w:r>
      <w:r w:rsidR="000852E6" w:rsidRPr="00CE486D">
        <w:rPr>
          <w:rFonts w:ascii="Arial" w:hAnsi="Arial" w:cs="Arial"/>
          <w:b/>
          <w:i/>
          <w:sz w:val="20"/>
          <w:szCs w:val="20"/>
        </w:rPr>
        <w:t xml:space="preserve"> en annexe </w:t>
      </w:r>
      <w:r w:rsidR="00E630F0">
        <w:rPr>
          <w:rFonts w:ascii="Arial" w:hAnsi="Arial" w:cs="Arial"/>
          <w:b/>
          <w:i/>
          <w:sz w:val="20"/>
          <w:szCs w:val="20"/>
        </w:rPr>
        <w:t>(cf. décret 20 août 2012)</w:t>
      </w:r>
    </w:p>
    <w:p w:rsidR="000852E6" w:rsidRPr="0045384C" w:rsidRDefault="000852E6" w:rsidP="00655913">
      <w:pPr>
        <w:suppressAutoHyphens w:val="0"/>
        <w:ind w:firstLine="360"/>
        <w:rPr>
          <w:rFonts w:ascii="Arial" w:hAnsi="Arial" w:cs="Arial"/>
          <w:b/>
          <w:i/>
          <w:sz w:val="20"/>
          <w:szCs w:val="20"/>
        </w:rPr>
      </w:pPr>
    </w:p>
    <w:p w:rsidR="000852E6" w:rsidRPr="0045384C" w:rsidRDefault="000852E6" w:rsidP="00655913">
      <w:pPr>
        <w:suppressAutoHyphens w:val="0"/>
        <w:ind w:firstLine="360"/>
        <w:rPr>
          <w:rFonts w:ascii="Arial" w:hAnsi="Arial" w:cs="Arial"/>
          <w:b/>
          <w:sz w:val="20"/>
          <w:szCs w:val="20"/>
        </w:rPr>
      </w:pPr>
    </w:p>
    <w:p w:rsidR="000852E6" w:rsidRPr="0045384C" w:rsidRDefault="00835B49" w:rsidP="00A4184D">
      <w:pPr>
        <w:pStyle w:val="Titre4"/>
        <w:numPr>
          <w:ilvl w:val="1"/>
          <w:numId w:val="30"/>
        </w:numPr>
      </w:pPr>
      <w:bookmarkStart w:id="14" w:name="_Toc347412000"/>
      <w:bookmarkStart w:id="15" w:name="_Toc347412032"/>
      <w:r w:rsidRPr="0045384C">
        <w:rPr>
          <w:u w:val="single"/>
        </w:rPr>
        <w:t xml:space="preserve">Etat </w:t>
      </w:r>
      <w:r w:rsidR="00963CBC" w:rsidRPr="0045384C">
        <w:rPr>
          <w:u w:val="single"/>
        </w:rPr>
        <w:t>de réalisation d</w:t>
      </w:r>
      <w:r w:rsidR="000852E6" w:rsidRPr="0045384C">
        <w:rPr>
          <w:u w:val="single"/>
        </w:rPr>
        <w:t xml:space="preserve">es </w:t>
      </w:r>
      <w:r w:rsidR="00663C85" w:rsidRPr="0045384C">
        <w:rPr>
          <w:u w:val="single"/>
        </w:rPr>
        <w:t>objectifs du</w:t>
      </w:r>
      <w:r w:rsidR="000852E6" w:rsidRPr="0045384C">
        <w:rPr>
          <w:u w:val="single"/>
        </w:rPr>
        <w:t xml:space="preserve"> </w:t>
      </w:r>
      <w:bookmarkEnd w:id="14"/>
      <w:bookmarkEnd w:id="15"/>
      <w:r w:rsidR="000852E6" w:rsidRPr="0045384C">
        <w:rPr>
          <w:u w:val="single"/>
        </w:rPr>
        <w:t>CPOM</w:t>
      </w:r>
      <w:r w:rsidR="00A55BED">
        <w:rPr>
          <w:u w:val="single"/>
        </w:rPr>
        <w:t xml:space="preserve"> 2007 et 2013-2018</w:t>
      </w:r>
      <w:r w:rsidRPr="0045384C">
        <w:t xml:space="preserve"> </w:t>
      </w:r>
      <w:r w:rsidR="00663C85" w:rsidRPr="0045384C">
        <w:t>conclu entre le titul</w:t>
      </w:r>
      <w:r w:rsidR="00BD5607" w:rsidRPr="0045384C">
        <w:t xml:space="preserve">aire de l’autorisation et l’ARS, </w:t>
      </w:r>
      <w:r w:rsidR="00663C85" w:rsidRPr="0045384C">
        <w:t xml:space="preserve">des engagements pris dans le cadre de ce CPOM </w:t>
      </w:r>
      <w:r w:rsidRPr="0045384C">
        <w:t xml:space="preserve">afférents à l’activité de soins de </w:t>
      </w:r>
      <w:r w:rsidR="005625FB">
        <w:t>M</w:t>
      </w:r>
      <w:r w:rsidRPr="0045384C">
        <w:t>édecine</w:t>
      </w:r>
    </w:p>
    <w:p w:rsidR="000852E6" w:rsidRDefault="000852E6" w:rsidP="00E538C6">
      <w:pPr>
        <w:pStyle w:val="Paragraphedeliste"/>
        <w:suppressAutoHyphens w:val="0"/>
        <w:ind w:left="502"/>
        <w:jc w:val="both"/>
        <w:rPr>
          <w:rFonts w:ascii="Arial" w:hAnsi="Arial" w:cs="Arial"/>
          <w:b/>
          <w:sz w:val="20"/>
          <w:szCs w:val="20"/>
        </w:rPr>
      </w:pPr>
    </w:p>
    <w:p w:rsidR="000E50A0" w:rsidRPr="005E7D41" w:rsidRDefault="000E50A0" w:rsidP="005E7D41">
      <w:pPr>
        <w:pStyle w:val="Paragraphedeliste"/>
        <w:numPr>
          <w:ilvl w:val="0"/>
          <w:numId w:val="34"/>
        </w:numPr>
        <w:jc w:val="both"/>
        <w:rPr>
          <w:rFonts w:ascii="Arial" w:hAnsi="Arial" w:cs="Arial"/>
          <w:sz w:val="20"/>
          <w:szCs w:val="20"/>
        </w:rPr>
      </w:pPr>
      <w:r w:rsidRPr="005E7D41">
        <w:rPr>
          <w:rFonts w:ascii="Arial" w:hAnsi="Arial" w:cs="Arial"/>
          <w:sz w:val="20"/>
          <w:szCs w:val="20"/>
        </w:rPr>
        <w:t xml:space="preserve">Lister les orientations stratégiques concernant l’activité de Médecine </w:t>
      </w:r>
      <w:r w:rsidR="007C0DD5" w:rsidRPr="005E7D41">
        <w:rPr>
          <w:rFonts w:ascii="Arial" w:hAnsi="Arial" w:cs="Arial"/>
          <w:sz w:val="20"/>
          <w:szCs w:val="20"/>
        </w:rPr>
        <w:t>h</w:t>
      </w:r>
      <w:r w:rsidR="00D16BE6">
        <w:rPr>
          <w:rFonts w:ascii="Arial" w:hAnsi="Arial" w:cs="Arial"/>
          <w:sz w:val="20"/>
          <w:szCs w:val="20"/>
        </w:rPr>
        <w:t>ospitalisation de jour</w:t>
      </w:r>
    </w:p>
    <w:p w:rsidR="000E50A0" w:rsidRPr="005E7D41" w:rsidRDefault="000E50A0" w:rsidP="005E7D41">
      <w:pPr>
        <w:pStyle w:val="Paragraphedeliste"/>
        <w:jc w:val="both"/>
        <w:rPr>
          <w:rFonts w:ascii="Arial" w:hAnsi="Arial" w:cs="Arial"/>
          <w:sz w:val="20"/>
          <w:szCs w:val="20"/>
        </w:rPr>
      </w:pPr>
      <w:r w:rsidRPr="005E7D41">
        <w:rPr>
          <w:rFonts w:ascii="Arial" w:hAnsi="Arial" w:cs="Arial"/>
          <w:sz w:val="20"/>
          <w:szCs w:val="20"/>
        </w:rPr>
        <w:t>Préciser par le suivi des indicateurs fixés, la réalisation des objectifs opérationnels</w:t>
      </w:r>
      <w:r w:rsidR="00532E1F" w:rsidRPr="005E7D41">
        <w:rPr>
          <w:rFonts w:ascii="Arial" w:hAnsi="Arial" w:cs="Arial"/>
          <w:sz w:val="20"/>
          <w:szCs w:val="20"/>
        </w:rPr>
        <w:t xml:space="preserve">, le ou les plans d’action définis </w:t>
      </w:r>
      <w:r w:rsidRPr="005E7D41">
        <w:rPr>
          <w:rFonts w:ascii="Arial" w:hAnsi="Arial" w:cs="Arial"/>
          <w:sz w:val="20"/>
          <w:szCs w:val="20"/>
        </w:rPr>
        <w:t>(annexe 1 du CPOM)</w:t>
      </w:r>
    </w:p>
    <w:p w:rsidR="000E50A0" w:rsidRDefault="000E50A0" w:rsidP="000E50A0">
      <w:pPr>
        <w:ind w:firstLine="708"/>
        <w:jc w:val="both"/>
        <w:rPr>
          <w:rFonts w:ascii="Arial" w:hAnsi="Arial" w:cs="Arial"/>
          <w:sz w:val="20"/>
          <w:szCs w:val="20"/>
        </w:rPr>
      </w:pPr>
    </w:p>
    <w:p w:rsidR="007C0DD5" w:rsidRDefault="007C0DD5" w:rsidP="000E50A0">
      <w:pPr>
        <w:ind w:firstLine="708"/>
        <w:jc w:val="both"/>
        <w:rPr>
          <w:rFonts w:ascii="Arial" w:hAnsi="Arial" w:cs="Arial"/>
          <w:sz w:val="20"/>
          <w:szCs w:val="20"/>
        </w:rPr>
      </w:pPr>
    </w:p>
    <w:p w:rsidR="00A55BED" w:rsidRPr="005E7D41" w:rsidRDefault="000E50A0" w:rsidP="005E7D41">
      <w:pPr>
        <w:pStyle w:val="Paragraphedeliste"/>
        <w:numPr>
          <w:ilvl w:val="0"/>
          <w:numId w:val="34"/>
        </w:numPr>
        <w:jc w:val="both"/>
        <w:rPr>
          <w:rFonts w:ascii="Arial" w:hAnsi="Arial" w:cs="Arial"/>
          <w:sz w:val="20"/>
          <w:szCs w:val="20"/>
        </w:rPr>
      </w:pPr>
      <w:r w:rsidRPr="005E7D41">
        <w:rPr>
          <w:rFonts w:ascii="Arial" w:hAnsi="Arial" w:cs="Arial"/>
          <w:sz w:val="20"/>
          <w:szCs w:val="20"/>
        </w:rPr>
        <w:t>Lister les coopérations territoriales développées en rapport avec l’activité d</w:t>
      </w:r>
      <w:r w:rsidR="00A55BED" w:rsidRPr="005E7D41">
        <w:rPr>
          <w:rFonts w:ascii="Arial" w:hAnsi="Arial" w:cs="Arial"/>
          <w:sz w:val="20"/>
          <w:szCs w:val="20"/>
        </w:rPr>
        <w:t xml:space="preserve">e Médecine </w:t>
      </w:r>
      <w:r w:rsidR="00D16BE6">
        <w:rPr>
          <w:rFonts w:ascii="Arial" w:hAnsi="Arial" w:cs="Arial"/>
          <w:sz w:val="20"/>
          <w:szCs w:val="20"/>
        </w:rPr>
        <w:t>hospitalisation de jour</w:t>
      </w:r>
    </w:p>
    <w:p w:rsidR="000E50A0" w:rsidRPr="005E7D41" w:rsidRDefault="000E50A0" w:rsidP="005E7D41">
      <w:pPr>
        <w:pStyle w:val="Paragraphedeliste"/>
        <w:jc w:val="both"/>
        <w:rPr>
          <w:rFonts w:ascii="Arial" w:hAnsi="Arial" w:cs="Arial"/>
          <w:sz w:val="20"/>
          <w:szCs w:val="20"/>
        </w:rPr>
      </w:pPr>
      <w:r w:rsidRPr="005E7D41">
        <w:rPr>
          <w:rFonts w:ascii="Arial" w:hAnsi="Arial" w:cs="Arial"/>
          <w:sz w:val="20"/>
          <w:szCs w:val="20"/>
        </w:rPr>
        <w:t>Préciser par le suivi des indicateurs fixés, l’avancement des objectifs opérationnels (annexe 2 du CPOM)</w:t>
      </w:r>
    </w:p>
    <w:p w:rsidR="000E50A0" w:rsidRDefault="000E50A0" w:rsidP="000E50A0">
      <w:pPr>
        <w:ind w:firstLine="708"/>
        <w:jc w:val="both"/>
        <w:rPr>
          <w:rFonts w:ascii="Arial" w:hAnsi="Arial" w:cs="Arial"/>
          <w:sz w:val="20"/>
          <w:szCs w:val="20"/>
        </w:rPr>
      </w:pPr>
    </w:p>
    <w:p w:rsidR="007C0DD5" w:rsidRDefault="007C0DD5" w:rsidP="000E50A0">
      <w:pPr>
        <w:ind w:firstLine="708"/>
        <w:jc w:val="both"/>
        <w:rPr>
          <w:rFonts w:ascii="Arial" w:hAnsi="Arial" w:cs="Arial"/>
          <w:sz w:val="20"/>
          <w:szCs w:val="20"/>
        </w:rPr>
      </w:pPr>
    </w:p>
    <w:p w:rsidR="000E50A0" w:rsidRPr="005E7D41" w:rsidRDefault="000E50A0" w:rsidP="005E7D41">
      <w:pPr>
        <w:pStyle w:val="Paragraphedeliste"/>
        <w:numPr>
          <w:ilvl w:val="0"/>
          <w:numId w:val="34"/>
        </w:numPr>
        <w:jc w:val="both"/>
        <w:rPr>
          <w:rFonts w:ascii="Arial" w:hAnsi="Arial" w:cs="Arial"/>
          <w:sz w:val="20"/>
          <w:szCs w:val="20"/>
        </w:rPr>
      </w:pPr>
      <w:r w:rsidRPr="005E7D41">
        <w:rPr>
          <w:rFonts w:ascii="Arial" w:hAnsi="Arial" w:cs="Arial"/>
          <w:sz w:val="20"/>
          <w:szCs w:val="20"/>
        </w:rPr>
        <w:t xml:space="preserve">Etat d’avancement du développement de </w:t>
      </w:r>
      <w:r w:rsidR="007C0DD5" w:rsidRPr="005E7D41">
        <w:rPr>
          <w:rFonts w:ascii="Arial" w:hAnsi="Arial" w:cs="Arial"/>
          <w:sz w:val="20"/>
          <w:szCs w:val="20"/>
        </w:rPr>
        <w:t xml:space="preserve">la Médecine </w:t>
      </w:r>
      <w:r w:rsidR="00A55BED" w:rsidRPr="005E7D41">
        <w:rPr>
          <w:rFonts w:ascii="Arial" w:hAnsi="Arial" w:cs="Arial"/>
          <w:sz w:val="20"/>
          <w:szCs w:val="20"/>
        </w:rPr>
        <w:t xml:space="preserve">hospitalisation à temps partiel par substitution à la </w:t>
      </w:r>
      <w:r w:rsidR="007C0DD5" w:rsidRPr="005E7D41">
        <w:rPr>
          <w:rFonts w:ascii="Arial" w:hAnsi="Arial" w:cs="Arial"/>
          <w:sz w:val="20"/>
          <w:szCs w:val="20"/>
        </w:rPr>
        <w:t>M</w:t>
      </w:r>
      <w:r w:rsidR="00A55BED" w:rsidRPr="005E7D41">
        <w:rPr>
          <w:rFonts w:ascii="Arial" w:hAnsi="Arial" w:cs="Arial"/>
          <w:sz w:val="20"/>
          <w:szCs w:val="20"/>
        </w:rPr>
        <w:t xml:space="preserve">édecine hospitalisation </w:t>
      </w:r>
      <w:r w:rsidRPr="005E7D41">
        <w:rPr>
          <w:rFonts w:ascii="Arial" w:hAnsi="Arial" w:cs="Arial"/>
          <w:sz w:val="20"/>
          <w:szCs w:val="20"/>
        </w:rPr>
        <w:t xml:space="preserve">complète </w:t>
      </w:r>
    </w:p>
    <w:p w:rsidR="000E50A0" w:rsidRPr="005E7D41" w:rsidRDefault="000E50A0" w:rsidP="005E7D41">
      <w:pPr>
        <w:pStyle w:val="Paragraphedeliste"/>
        <w:jc w:val="both"/>
        <w:rPr>
          <w:rFonts w:ascii="Arial" w:hAnsi="Arial" w:cs="Arial"/>
          <w:sz w:val="20"/>
          <w:szCs w:val="20"/>
        </w:rPr>
      </w:pPr>
      <w:r w:rsidRPr="005E7D41">
        <w:rPr>
          <w:rFonts w:ascii="Arial" w:hAnsi="Arial" w:cs="Arial"/>
          <w:sz w:val="20"/>
          <w:szCs w:val="20"/>
        </w:rPr>
        <w:t>Préciser par le suivi des indicateurs fixés, la réalisation des objectifs opérationnels</w:t>
      </w:r>
      <w:r w:rsidR="000D36E4" w:rsidRPr="005E7D41">
        <w:rPr>
          <w:rFonts w:ascii="Arial" w:hAnsi="Arial" w:cs="Arial"/>
          <w:sz w:val="20"/>
          <w:szCs w:val="20"/>
        </w:rPr>
        <w:t>, le ou les plans d’action définis</w:t>
      </w:r>
      <w:r w:rsidR="008366E7" w:rsidRPr="005E7D41">
        <w:rPr>
          <w:rFonts w:ascii="Arial" w:hAnsi="Arial" w:cs="Arial"/>
          <w:sz w:val="20"/>
          <w:szCs w:val="20"/>
        </w:rPr>
        <w:t xml:space="preserve"> </w:t>
      </w:r>
    </w:p>
    <w:p w:rsidR="000E50A0" w:rsidRDefault="000E50A0" w:rsidP="000E50A0">
      <w:pPr>
        <w:rPr>
          <w:rFonts w:ascii="Arial" w:hAnsi="Arial" w:cs="Arial"/>
          <w:b/>
          <w:sz w:val="20"/>
          <w:szCs w:val="20"/>
        </w:rPr>
      </w:pPr>
    </w:p>
    <w:p w:rsidR="007C0DD5" w:rsidRDefault="007C0DD5" w:rsidP="007C0DD5">
      <w:pPr>
        <w:ind w:left="644"/>
        <w:jc w:val="both"/>
        <w:rPr>
          <w:rFonts w:ascii="Arial" w:hAnsi="Arial" w:cs="Arial"/>
          <w:sz w:val="20"/>
          <w:szCs w:val="20"/>
        </w:rPr>
      </w:pPr>
    </w:p>
    <w:p w:rsidR="00017B99" w:rsidRDefault="00017B99" w:rsidP="00E538C6">
      <w:pPr>
        <w:pStyle w:val="Paragraphedeliste"/>
        <w:suppressAutoHyphens w:val="0"/>
        <w:ind w:left="502"/>
        <w:jc w:val="both"/>
        <w:rPr>
          <w:rFonts w:ascii="Arial" w:hAnsi="Arial" w:cs="Arial"/>
          <w:b/>
          <w:sz w:val="20"/>
          <w:szCs w:val="20"/>
        </w:rPr>
      </w:pPr>
    </w:p>
    <w:p w:rsidR="00A55BED" w:rsidRPr="0045384C" w:rsidRDefault="00A55BED" w:rsidP="00E538C6">
      <w:pPr>
        <w:pStyle w:val="Paragraphedeliste"/>
        <w:suppressAutoHyphens w:val="0"/>
        <w:ind w:left="502"/>
        <w:jc w:val="both"/>
        <w:rPr>
          <w:rFonts w:ascii="Arial" w:hAnsi="Arial" w:cs="Arial"/>
          <w:b/>
          <w:sz w:val="20"/>
          <w:szCs w:val="20"/>
        </w:rPr>
      </w:pPr>
    </w:p>
    <w:p w:rsidR="000852E6" w:rsidRPr="0045384C" w:rsidRDefault="00835B49" w:rsidP="00A4184D">
      <w:pPr>
        <w:pStyle w:val="Titre4"/>
        <w:numPr>
          <w:ilvl w:val="1"/>
          <w:numId w:val="30"/>
        </w:numPr>
      </w:pPr>
      <w:bookmarkStart w:id="16" w:name="_Toc347412001"/>
      <w:bookmarkStart w:id="17" w:name="_Toc347412033"/>
      <w:r w:rsidRPr="0045384C">
        <w:t>Etat de réalisation, l</w:t>
      </w:r>
      <w:r w:rsidR="000852E6" w:rsidRPr="0045384C">
        <w:t xml:space="preserve">e cas échéant, </w:t>
      </w:r>
      <w:r w:rsidR="000852E6" w:rsidRPr="0045384C">
        <w:rPr>
          <w:u w:val="single"/>
        </w:rPr>
        <w:t>des conditions particulières</w:t>
      </w:r>
      <w:r w:rsidR="000852E6" w:rsidRPr="0045384C">
        <w:t xml:space="preserve"> dont peut avoir été assortie l'autorisation, en vertu de l’article </w:t>
      </w:r>
      <w:hyperlink r:id="rId19" w:history="1">
        <w:r w:rsidR="000852E6" w:rsidRPr="0045384C">
          <w:t>L. 6122-7</w:t>
        </w:r>
      </w:hyperlink>
      <w:r w:rsidR="000852E6" w:rsidRPr="0045384C">
        <w:t xml:space="preserve"> du code de la santé publique :</w:t>
      </w:r>
      <w:bookmarkEnd w:id="16"/>
      <w:bookmarkEnd w:id="17"/>
    </w:p>
    <w:p w:rsidR="000852E6" w:rsidRPr="0045384C" w:rsidRDefault="00322044" w:rsidP="005E7D41">
      <w:pPr>
        <w:numPr>
          <w:ilvl w:val="0"/>
          <w:numId w:val="7"/>
        </w:numPr>
        <w:suppressAutoHyphens w:val="0"/>
        <w:spacing w:after="120"/>
        <w:jc w:val="both"/>
        <w:rPr>
          <w:rFonts w:ascii="Arial" w:hAnsi="Arial" w:cs="Arial"/>
          <w:sz w:val="20"/>
          <w:szCs w:val="20"/>
        </w:rPr>
      </w:pPr>
      <w:r>
        <w:rPr>
          <w:rFonts w:ascii="Arial" w:hAnsi="Arial" w:cs="Arial"/>
          <w:sz w:val="20"/>
          <w:szCs w:val="20"/>
        </w:rPr>
        <w:t>C</w:t>
      </w:r>
      <w:r w:rsidR="000852E6" w:rsidRPr="0045384C">
        <w:rPr>
          <w:rFonts w:ascii="Arial" w:hAnsi="Arial" w:cs="Arial"/>
          <w:sz w:val="20"/>
          <w:szCs w:val="20"/>
        </w:rPr>
        <w:t xml:space="preserve">onditions relatives à la participation à une ou plusieurs des missions de service public définies à </w:t>
      </w:r>
      <w:hyperlink r:id="rId20" w:history="1">
        <w:r w:rsidR="000852E6" w:rsidRPr="0045384C">
          <w:rPr>
            <w:rStyle w:val="Lienhypertexte"/>
            <w:rFonts w:ascii="Arial" w:hAnsi="Arial" w:cs="Arial"/>
            <w:color w:val="auto"/>
            <w:sz w:val="20"/>
            <w:szCs w:val="20"/>
          </w:rPr>
          <w:t>l'article L. 6112-1</w:t>
        </w:r>
        <w:r w:rsidR="00017B99" w:rsidRPr="0045384C">
          <w:rPr>
            <w:rStyle w:val="Lienhypertexte"/>
            <w:rFonts w:ascii="Arial" w:hAnsi="Arial" w:cs="Arial"/>
            <w:color w:val="auto"/>
            <w:sz w:val="20"/>
            <w:szCs w:val="20"/>
          </w:rPr>
          <w:t xml:space="preserve"> du CSP</w:t>
        </w:r>
        <w:r w:rsidR="000852E6" w:rsidRPr="0045384C">
          <w:rPr>
            <w:rStyle w:val="Lienhypertexte"/>
            <w:rFonts w:ascii="Arial" w:hAnsi="Arial" w:cs="Arial"/>
            <w:color w:val="auto"/>
            <w:sz w:val="20"/>
            <w:szCs w:val="20"/>
          </w:rPr>
          <w:t xml:space="preserve"> </w:t>
        </w:r>
      </w:hyperlink>
    </w:p>
    <w:p w:rsidR="000852E6" w:rsidRPr="0045384C" w:rsidRDefault="000852E6" w:rsidP="005E7D41">
      <w:pPr>
        <w:numPr>
          <w:ilvl w:val="0"/>
          <w:numId w:val="7"/>
        </w:numPr>
        <w:suppressAutoHyphens w:val="0"/>
        <w:spacing w:after="120"/>
        <w:jc w:val="both"/>
        <w:rPr>
          <w:rFonts w:ascii="Arial" w:hAnsi="Arial" w:cs="Arial"/>
          <w:sz w:val="20"/>
          <w:szCs w:val="20"/>
        </w:rPr>
      </w:pPr>
      <w:r w:rsidRPr="0045384C">
        <w:rPr>
          <w:rFonts w:ascii="Arial" w:hAnsi="Arial" w:cs="Arial"/>
          <w:sz w:val="20"/>
          <w:szCs w:val="20"/>
        </w:rPr>
        <w:t>Engagement de mettre en œuvre des mesures de coopération de nature à favoriser une utilisation commune des moyens et la permanence des soins sans lesquels l’autorisation n’aurait pas été accordée</w:t>
      </w:r>
    </w:p>
    <w:p w:rsidR="000852E6" w:rsidRPr="0045384C" w:rsidRDefault="000852E6" w:rsidP="00655913">
      <w:pPr>
        <w:rPr>
          <w:rFonts w:ascii="Arial" w:hAnsi="Arial" w:cs="Arial"/>
          <w:b/>
          <w:sz w:val="20"/>
          <w:szCs w:val="20"/>
        </w:rPr>
      </w:pPr>
    </w:p>
    <w:p w:rsidR="000852E6" w:rsidRPr="0045384C" w:rsidRDefault="000852E6" w:rsidP="00655913">
      <w:pPr>
        <w:rPr>
          <w:rFonts w:ascii="Arial" w:hAnsi="Arial" w:cs="Arial"/>
          <w:b/>
          <w:sz w:val="20"/>
          <w:szCs w:val="20"/>
        </w:rPr>
      </w:pPr>
    </w:p>
    <w:p w:rsidR="000852E6" w:rsidRPr="0045384C" w:rsidRDefault="00424F42" w:rsidP="00A4184D">
      <w:pPr>
        <w:pStyle w:val="Titre4"/>
        <w:numPr>
          <w:ilvl w:val="1"/>
          <w:numId w:val="30"/>
        </w:numPr>
      </w:pPr>
      <w:bookmarkStart w:id="18" w:name="_Toc347412002"/>
      <w:bookmarkStart w:id="19" w:name="_Toc347412034"/>
      <w:r w:rsidRPr="0045384C">
        <w:t>Etat de réalisation d</w:t>
      </w:r>
      <w:r w:rsidR="000852E6" w:rsidRPr="0045384C">
        <w:t xml:space="preserve">es </w:t>
      </w:r>
      <w:r w:rsidR="00BF33CD" w:rsidRPr="0045384C">
        <w:rPr>
          <w:u w:val="single"/>
        </w:rPr>
        <w:t xml:space="preserve">différents </w:t>
      </w:r>
      <w:r w:rsidR="000852E6" w:rsidRPr="0045384C">
        <w:rPr>
          <w:u w:val="single"/>
        </w:rPr>
        <w:t xml:space="preserve">engagements pris </w:t>
      </w:r>
      <w:r w:rsidRPr="0045384C">
        <w:rPr>
          <w:u w:val="single"/>
        </w:rPr>
        <w:t>par le demandeur</w:t>
      </w:r>
      <w:r w:rsidR="000852E6" w:rsidRPr="0045384C">
        <w:t> (</w:t>
      </w:r>
      <w:r w:rsidR="00BD1EA2" w:rsidRPr="0045384C">
        <w:t xml:space="preserve">article </w:t>
      </w:r>
      <w:r w:rsidR="000852E6" w:rsidRPr="0045384C">
        <w:t>R.</w:t>
      </w:r>
      <w:r w:rsidR="00BD1EA2" w:rsidRPr="0045384C">
        <w:t xml:space="preserve"> </w:t>
      </w:r>
      <w:r w:rsidR="000852E6" w:rsidRPr="0045384C">
        <w:t>6122-32-1 au e du 1°) :</w:t>
      </w:r>
      <w:bookmarkEnd w:id="18"/>
      <w:bookmarkEnd w:id="19"/>
      <w:r w:rsidR="000852E6" w:rsidRPr="0045384C">
        <w:t xml:space="preserve"> détailler</w:t>
      </w:r>
    </w:p>
    <w:p w:rsidR="00907FF4" w:rsidRDefault="00424F42" w:rsidP="005E7D41">
      <w:pPr>
        <w:pStyle w:val="Paragraphedeliste1"/>
        <w:numPr>
          <w:ilvl w:val="0"/>
          <w:numId w:val="35"/>
        </w:numPr>
        <w:spacing w:after="120"/>
        <w:contextualSpacing w:val="0"/>
        <w:jc w:val="both"/>
        <w:rPr>
          <w:rFonts w:ascii="Arial" w:hAnsi="Arial" w:cs="Arial"/>
          <w:sz w:val="20"/>
          <w:szCs w:val="20"/>
        </w:rPr>
      </w:pPr>
      <w:r w:rsidRPr="00907FF4">
        <w:rPr>
          <w:rFonts w:ascii="Arial" w:hAnsi="Arial" w:cs="Arial"/>
          <w:sz w:val="20"/>
          <w:szCs w:val="20"/>
        </w:rPr>
        <w:t xml:space="preserve">concernant la réalisation et le maintien </w:t>
      </w:r>
      <w:r w:rsidR="000852E6" w:rsidRPr="00907FF4">
        <w:rPr>
          <w:rFonts w:ascii="Arial" w:hAnsi="Arial" w:cs="Arial"/>
          <w:sz w:val="20"/>
          <w:szCs w:val="20"/>
        </w:rPr>
        <w:t>des conditions d'implantation</w:t>
      </w:r>
      <w:r w:rsidR="000852E6" w:rsidRPr="00907FF4">
        <w:rPr>
          <w:rFonts w:ascii="Arial" w:hAnsi="Arial" w:cs="Arial"/>
          <w:b/>
          <w:sz w:val="20"/>
          <w:szCs w:val="20"/>
        </w:rPr>
        <w:t xml:space="preserve"> </w:t>
      </w:r>
      <w:r w:rsidRPr="00907FF4">
        <w:rPr>
          <w:rFonts w:ascii="Arial" w:hAnsi="Arial" w:cs="Arial"/>
          <w:b/>
          <w:sz w:val="20"/>
          <w:szCs w:val="20"/>
        </w:rPr>
        <w:t xml:space="preserve">et des </w:t>
      </w:r>
      <w:r w:rsidRPr="00907FF4">
        <w:rPr>
          <w:rFonts w:ascii="Arial" w:hAnsi="Arial" w:cs="Arial"/>
          <w:sz w:val="20"/>
          <w:szCs w:val="20"/>
        </w:rPr>
        <w:t>conditions techniques de fonctionnement</w:t>
      </w:r>
      <w:r w:rsidRPr="00907FF4">
        <w:rPr>
          <w:rFonts w:ascii="Arial" w:hAnsi="Arial" w:cs="Arial"/>
          <w:b/>
          <w:sz w:val="20"/>
          <w:szCs w:val="20"/>
        </w:rPr>
        <w:t xml:space="preserve"> </w:t>
      </w:r>
      <w:r w:rsidR="000852E6" w:rsidRPr="00907FF4">
        <w:rPr>
          <w:rFonts w:ascii="Arial" w:hAnsi="Arial" w:cs="Arial"/>
          <w:sz w:val="20"/>
          <w:szCs w:val="20"/>
        </w:rPr>
        <w:t xml:space="preserve">de </w:t>
      </w:r>
      <w:r w:rsidRPr="00907FF4">
        <w:rPr>
          <w:rFonts w:ascii="Arial" w:hAnsi="Arial" w:cs="Arial"/>
          <w:sz w:val="20"/>
          <w:szCs w:val="20"/>
        </w:rPr>
        <w:t>l’</w:t>
      </w:r>
      <w:r w:rsidR="000852E6" w:rsidRPr="00907FF4">
        <w:rPr>
          <w:rFonts w:ascii="Arial" w:hAnsi="Arial" w:cs="Arial"/>
          <w:sz w:val="20"/>
          <w:szCs w:val="20"/>
        </w:rPr>
        <w:t>activité de soins </w:t>
      </w:r>
      <w:r w:rsidR="002E4D94" w:rsidRPr="00907FF4">
        <w:rPr>
          <w:rFonts w:ascii="Arial" w:hAnsi="Arial" w:cs="Arial"/>
          <w:sz w:val="20"/>
          <w:szCs w:val="20"/>
        </w:rPr>
        <w:t>considérée</w:t>
      </w:r>
      <w:r w:rsidR="006A1929" w:rsidRPr="00907FF4">
        <w:rPr>
          <w:rFonts w:ascii="Arial" w:hAnsi="Arial" w:cs="Arial"/>
          <w:sz w:val="20"/>
          <w:szCs w:val="20"/>
        </w:rPr>
        <w:t xml:space="preserve"> </w:t>
      </w:r>
    </w:p>
    <w:p w:rsidR="000852E6" w:rsidRPr="00907FF4" w:rsidRDefault="006A1929" w:rsidP="005E7D41">
      <w:pPr>
        <w:pStyle w:val="Paragraphedeliste1"/>
        <w:numPr>
          <w:ilvl w:val="0"/>
          <w:numId w:val="35"/>
        </w:numPr>
        <w:spacing w:after="120"/>
        <w:contextualSpacing w:val="0"/>
        <w:jc w:val="both"/>
        <w:rPr>
          <w:rFonts w:ascii="Arial" w:hAnsi="Arial" w:cs="Arial"/>
          <w:sz w:val="20"/>
          <w:szCs w:val="20"/>
        </w:rPr>
      </w:pPr>
      <w:r w:rsidRPr="00907FF4">
        <w:rPr>
          <w:rFonts w:ascii="Arial" w:hAnsi="Arial" w:cs="Arial"/>
          <w:sz w:val="20"/>
          <w:szCs w:val="20"/>
        </w:rPr>
        <w:lastRenderedPageBreak/>
        <w:t xml:space="preserve">concernant le maintien </w:t>
      </w:r>
      <w:r w:rsidR="000852E6" w:rsidRPr="00907FF4">
        <w:rPr>
          <w:rFonts w:ascii="Arial" w:hAnsi="Arial" w:cs="Arial"/>
          <w:sz w:val="20"/>
          <w:szCs w:val="20"/>
        </w:rPr>
        <w:t>des autres caractéristiques du projet après l’autorisation </w:t>
      </w:r>
      <w:r w:rsidRPr="00907FF4">
        <w:rPr>
          <w:rFonts w:ascii="Arial" w:hAnsi="Arial" w:cs="Arial"/>
          <w:sz w:val="20"/>
          <w:szCs w:val="20"/>
        </w:rPr>
        <w:t>ou le renouvellement de celle-ci</w:t>
      </w:r>
      <w:r w:rsidR="00C661CB" w:rsidRPr="00907FF4">
        <w:rPr>
          <w:rFonts w:ascii="Arial" w:hAnsi="Arial" w:cs="Arial"/>
          <w:sz w:val="20"/>
          <w:szCs w:val="20"/>
        </w:rPr>
        <w:t xml:space="preserve"> </w:t>
      </w:r>
    </w:p>
    <w:p w:rsidR="000852E6" w:rsidRPr="0045384C" w:rsidRDefault="00AE594B" w:rsidP="005E7D41">
      <w:pPr>
        <w:pStyle w:val="Paragraphedeliste1"/>
        <w:numPr>
          <w:ilvl w:val="0"/>
          <w:numId w:val="35"/>
        </w:numPr>
        <w:spacing w:after="120"/>
        <w:contextualSpacing w:val="0"/>
        <w:jc w:val="both"/>
        <w:rPr>
          <w:rFonts w:ascii="Arial" w:hAnsi="Arial" w:cs="Arial"/>
          <w:sz w:val="20"/>
          <w:szCs w:val="20"/>
        </w:rPr>
      </w:pPr>
      <w:r w:rsidRPr="0045384C">
        <w:rPr>
          <w:rFonts w:ascii="Arial" w:hAnsi="Arial" w:cs="Arial"/>
          <w:sz w:val="20"/>
          <w:szCs w:val="20"/>
        </w:rPr>
        <w:t>concernant le</w:t>
      </w:r>
      <w:r w:rsidR="000852E6" w:rsidRPr="0045384C">
        <w:rPr>
          <w:rFonts w:ascii="Arial" w:hAnsi="Arial" w:cs="Arial"/>
          <w:sz w:val="20"/>
          <w:szCs w:val="20"/>
        </w:rPr>
        <w:t xml:space="preserve"> montant des dépenses à la charge de l'assurance maladie ou le volume d'activité :</w:t>
      </w:r>
    </w:p>
    <w:p w:rsidR="000852E6" w:rsidRPr="0045384C" w:rsidRDefault="000852E6" w:rsidP="007003F8">
      <w:pPr>
        <w:rPr>
          <w:rFonts w:ascii="Arial" w:hAnsi="Arial" w:cs="Arial"/>
          <w:b/>
        </w:rPr>
      </w:pPr>
    </w:p>
    <w:p w:rsidR="000852E6" w:rsidRPr="00026554" w:rsidRDefault="000852E6" w:rsidP="00770960"/>
    <w:p w:rsidR="000852E6" w:rsidRPr="00026554" w:rsidRDefault="000852E6" w:rsidP="00A4184D">
      <w:pPr>
        <w:pStyle w:val="Titre4"/>
        <w:numPr>
          <w:ilvl w:val="1"/>
          <w:numId w:val="30"/>
        </w:numPr>
      </w:pPr>
      <w:r w:rsidRPr="00026554">
        <w:rPr>
          <w:u w:val="single"/>
        </w:rPr>
        <w:t>Résultats du recueil et du traitement des indicateurs d'évaluation</w:t>
      </w:r>
      <w:r w:rsidRPr="00026554">
        <w:t xml:space="preserve"> portant sur les activités de soins</w:t>
      </w:r>
      <w:r w:rsidR="006E3866" w:rsidRPr="00026554">
        <w:t xml:space="preserve"> </w:t>
      </w:r>
      <w:r w:rsidR="002E4D94" w:rsidRPr="00026554">
        <w:t>de m</w:t>
      </w:r>
      <w:r w:rsidR="00050FAF" w:rsidRPr="00026554">
        <w:t xml:space="preserve">édecine en </w:t>
      </w:r>
      <w:r w:rsidR="00D16BE6">
        <w:t>hospitalisation de jour</w:t>
      </w:r>
    </w:p>
    <w:p w:rsidR="000852E6" w:rsidRPr="00026554" w:rsidRDefault="000852E6" w:rsidP="003C48AF">
      <w:pPr>
        <w:suppressAutoHyphens w:val="0"/>
        <w:rPr>
          <w:rFonts w:ascii="Arial" w:hAnsi="Arial" w:cs="Arial"/>
          <w:sz w:val="20"/>
          <w:szCs w:val="20"/>
          <w:lang w:eastAsia="fr-FR"/>
        </w:rPr>
      </w:pPr>
    </w:p>
    <w:p w:rsidR="000852E6" w:rsidRDefault="000852E6" w:rsidP="00A4184D">
      <w:pPr>
        <w:pStyle w:val="Titre5"/>
        <w:numPr>
          <w:ilvl w:val="2"/>
          <w:numId w:val="30"/>
        </w:numPr>
      </w:pPr>
      <w:bookmarkStart w:id="20" w:name="_Toc347411928"/>
      <w:bookmarkStart w:id="21" w:name="_Toc347412005"/>
      <w:bookmarkStart w:id="22" w:name="_Toc347412037"/>
      <w:bookmarkStart w:id="23" w:name="_Toc347732179"/>
      <w:bookmarkStart w:id="24" w:name="_Toc347732214"/>
      <w:bookmarkStart w:id="25" w:name="_Toc347732296"/>
      <w:bookmarkStart w:id="26" w:name="_Toc347732345"/>
      <w:bookmarkStart w:id="27" w:name="_Toc347732403"/>
      <w:bookmarkStart w:id="28" w:name="_Toc410641818"/>
      <w:r w:rsidRPr="006E3866">
        <w:rPr>
          <w:rStyle w:val="Titre3Car"/>
          <w:b/>
        </w:rPr>
        <w:t>Indicateurs</w:t>
      </w:r>
      <w:bookmarkEnd w:id="20"/>
      <w:bookmarkEnd w:id="21"/>
      <w:bookmarkEnd w:id="22"/>
      <w:bookmarkEnd w:id="23"/>
      <w:bookmarkEnd w:id="24"/>
      <w:bookmarkEnd w:id="25"/>
      <w:bookmarkEnd w:id="26"/>
      <w:bookmarkEnd w:id="27"/>
      <w:bookmarkEnd w:id="28"/>
      <w:r w:rsidRPr="000A445C">
        <w:t xml:space="preserve"> d’activité quantitatifs</w:t>
      </w:r>
      <w:r w:rsidR="006E3866">
        <w:t> </w:t>
      </w:r>
      <w:r w:rsidR="000771CB">
        <w:t xml:space="preserve">Médecine </w:t>
      </w:r>
      <w:r w:rsidR="006E3866">
        <w:t>:</w:t>
      </w:r>
    </w:p>
    <w:p w:rsidR="006E3866" w:rsidRPr="006E3866" w:rsidRDefault="006E3866" w:rsidP="006E3866"/>
    <w:tbl>
      <w:tblPr>
        <w:tblW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8"/>
        <w:gridCol w:w="994"/>
        <w:gridCol w:w="994"/>
        <w:gridCol w:w="994"/>
        <w:gridCol w:w="994"/>
        <w:gridCol w:w="994"/>
      </w:tblGrid>
      <w:tr w:rsidR="000852E6" w:rsidRPr="00384742" w:rsidTr="004E392F">
        <w:trPr>
          <w:trHeight w:val="146"/>
        </w:trPr>
        <w:tc>
          <w:tcPr>
            <w:tcW w:w="4368" w:type="dxa"/>
          </w:tcPr>
          <w:p w:rsidR="000852E6" w:rsidRPr="004E392F" w:rsidRDefault="000852E6" w:rsidP="004E392F">
            <w:pPr>
              <w:jc w:val="center"/>
              <w:rPr>
                <w:rFonts w:ascii="Arial" w:hAnsi="Arial" w:cs="Arial"/>
                <w:b/>
                <w:sz w:val="20"/>
                <w:szCs w:val="20"/>
              </w:rPr>
            </w:pPr>
          </w:p>
        </w:tc>
        <w:tc>
          <w:tcPr>
            <w:tcW w:w="994" w:type="dxa"/>
          </w:tcPr>
          <w:p w:rsidR="000852E6" w:rsidRPr="004E392F" w:rsidRDefault="000852E6" w:rsidP="004E392F">
            <w:pPr>
              <w:jc w:val="center"/>
              <w:rPr>
                <w:rFonts w:ascii="Arial" w:hAnsi="Arial" w:cs="Arial"/>
                <w:b/>
                <w:sz w:val="20"/>
                <w:szCs w:val="20"/>
              </w:rPr>
            </w:pPr>
            <w:r w:rsidRPr="004E392F">
              <w:rPr>
                <w:rFonts w:ascii="Arial" w:hAnsi="Arial" w:cs="Arial"/>
                <w:b/>
                <w:sz w:val="20"/>
                <w:szCs w:val="20"/>
              </w:rPr>
              <w:t>Année N-5</w:t>
            </w:r>
          </w:p>
        </w:tc>
        <w:tc>
          <w:tcPr>
            <w:tcW w:w="994" w:type="dxa"/>
          </w:tcPr>
          <w:p w:rsidR="000852E6" w:rsidRPr="004E392F" w:rsidRDefault="000852E6" w:rsidP="004E392F">
            <w:pPr>
              <w:jc w:val="center"/>
              <w:rPr>
                <w:rFonts w:ascii="Arial" w:hAnsi="Arial" w:cs="Arial"/>
                <w:b/>
                <w:sz w:val="20"/>
                <w:szCs w:val="20"/>
              </w:rPr>
            </w:pPr>
            <w:r w:rsidRPr="004E392F">
              <w:rPr>
                <w:rFonts w:ascii="Arial" w:hAnsi="Arial" w:cs="Arial"/>
                <w:b/>
                <w:sz w:val="20"/>
                <w:szCs w:val="20"/>
              </w:rPr>
              <w:t>Année N-4</w:t>
            </w:r>
          </w:p>
        </w:tc>
        <w:tc>
          <w:tcPr>
            <w:tcW w:w="994" w:type="dxa"/>
          </w:tcPr>
          <w:p w:rsidR="000852E6" w:rsidRPr="004E392F" w:rsidRDefault="000852E6" w:rsidP="004E392F">
            <w:pPr>
              <w:jc w:val="center"/>
              <w:rPr>
                <w:rFonts w:ascii="Arial" w:hAnsi="Arial" w:cs="Arial"/>
                <w:b/>
                <w:sz w:val="20"/>
                <w:szCs w:val="20"/>
              </w:rPr>
            </w:pPr>
            <w:r w:rsidRPr="004E392F">
              <w:rPr>
                <w:rFonts w:ascii="Arial" w:hAnsi="Arial" w:cs="Arial"/>
                <w:b/>
                <w:sz w:val="20"/>
                <w:szCs w:val="20"/>
              </w:rPr>
              <w:t>Année N-3</w:t>
            </w:r>
          </w:p>
        </w:tc>
        <w:tc>
          <w:tcPr>
            <w:tcW w:w="994" w:type="dxa"/>
          </w:tcPr>
          <w:p w:rsidR="000852E6" w:rsidRPr="004E392F" w:rsidRDefault="000852E6" w:rsidP="004E392F">
            <w:pPr>
              <w:jc w:val="center"/>
              <w:rPr>
                <w:rFonts w:ascii="Arial" w:hAnsi="Arial" w:cs="Arial"/>
                <w:b/>
                <w:sz w:val="20"/>
                <w:szCs w:val="20"/>
              </w:rPr>
            </w:pPr>
            <w:r w:rsidRPr="004E392F">
              <w:rPr>
                <w:rFonts w:ascii="Arial" w:hAnsi="Arial" w:cs="Arial"/>
                <w:b/>
                <w:sz w:val="20"/>
                <w:szCs w:val="20"/>
              </w:rPr>
              <w:t>Année N-2</w:t>
            </w:r>
          </w:p>
        </w:tc>
        <w:tc>
          <w:tcPr>
            <w:tcW w:w="994" w:type="dxa"/>
          </w:tcPr>
          <w:p w:rsidR="000852E6" w:rsidRPr="004E392F" w:rsidRDefault="000852E6" w:rsidP="00F764C0">
            <w:pPr>
              <w:jc w:val="center"/>
              <w:rPr>
                <w:rFonts w:ascii="Arial" w:hAnsi="Arial" w:cs="Arial"/>
                <w:b/>
                <w:sz w:val="20"/>
                <w:szCs w:val="20"/>
              </w:rPr>
            </w:pPr>
            <w:r w:rsidRPr="004E392F">
              <w:rPr>
                <w:rFonts w:ascii="Arial" w:hAnsi="Arial" w:cs="Arial"/>
                <w:b/>
                <w:sz w:val="20"/>
                <w:szCs w:val="20"/>
              </w:rPr>
              <w:t>Année N-1</w:t>
            </w:r>
            <w:r w:rsidR="00BA6284">
              <w:rPr>
                <w:rFonts w:ascii="Arial" w:hAnsi="Arial" w:cs="Arial"/>
                <w:b/>
                <w:sz w:val="20"/>
                <w:szCs w:val="20"/>
              </w:rPr>
              <w:t xml:space="preserve"> </w:t>
            </w:r>
          </w:p>
        </w:tc>
      </w:tr>
      <w:tr w:rsidR="000852E6" w:rsidRPr="00384742" w:rsidTr="004E392F">
        <w:trPr>
          <w:trHeight w:val="146"/>
        </w:trPr>
        <w:tc>
          <w:tcPr>
            <w:tcW w:w="4368" w:type="dxa"/>
          </w:tcPr>
          <w:p w:rsidR="000852E6" w:rsidRPr="004E392F" w:rsidRDefault="00731FAE" w:rsidP="002C7FAF">
            <w:pPr>
              <w:rPr>
                <w:rFonts w:ascii="Arial" w:hAnsi="Arial" w:cs="Arial"/>
                <w:sz w:val="20"/>
                <w:szCs w:val="20"/>
              </w:rPr>
            </w:pPr>
            <w:r>
              <w:rPr>
                <w:rFonts w:ascii="Arial" w:hAnsi="Arial" w:cs="Arial"/>
                <w:sz w:val="20"/>
                <w:szCs w:val="20"/>
              </w:rPr>
              <w:t>Nombre d’entrées</w:t>
            </w:r>
          </w:p>
        </w:tc>
        <w:tc>
          <w:tcPr>
            <w:tcW w:w="994" w:type="dxa"/>
          </w:tcPr>
          <w:p w:rsidR="000852E6" w:rsidRPr="004E392F" w:rsidRDefault="000852E6" w:rsidP="002C7FAF">
            <w:pPr>
              <w:rPr>
                <w:rFonts w:ascii="Arial" w:hAnsi="Arial" w:cs="Arial"/>
                <w:sz w:val="20"/>
                <w:szCs w:val="20"/>
              </w:rPr>
            </w:pPr>
          </w:p>
        </w:tc>
        <w:tc>
          <w:tcPr>
            <w:tcW w:w="994" w:type="dxa"/>
          </w:tcPr>
          <w:p w:rsidR="000852E6" w:rsidRPr="004E392F" w:rsidRDefault="000852E6" w:rsidP="002C7FAF">
            <w:pPr>
              <w:rPr>
                <w:rFonts w:ascii="Arial" w:hAnsi="Arial" w:cs="Arial"/>
                <w:sz w:val="20"/>
                <w:szCs w:val="20"/>
              </w:rPr>
            </w:pPr>
          </w:p>
        </w:tc>
        <w:tc>
          <w:tcPr>
            <w:tcW w:w="994" w:type="dxa"/>
          </w:tcPr>
          <w:p w:rsidR="000852E6" w:rsidRPr="004E392F" w:rsidRDefault="000852E6" w:rsidP="002C7FAF">
            <w:pPr>
              <w:rPr>
                <w:rFonts w:ascii="Arial" w:hAnsi="Arial" w:cs="Arial"/>
                <w:sz w:val="20"/>
                <w:szCs w:val="20"/>
              </w:rPr>
            </w:pPr>
          </w:p>
        </w:tc>
        <w:tc>
          <w:tcPr>
            <w:tcW w:w="994" w:type="dxa"/>
          </w:tcPr>
          <w:p w:rsidR="000852E6" w:rsidRPr="004E392F" w:rsidRDefault="000852E6" w:rsidP="002C7FAF">
            <w:pPr>
              <w:rPr>
                <w:rFonts w:ascii="Arial" w:hAnsi="Arial" w:cs="Arial"/>
                <w:sz w:val="20"/>
                <w:szCs w:val="20"/>
              </w:rPr>
            </w:pPr>
          </w:p>
        </w:tc>
        <w:tc>
          <w:tcPr>
            <w:tcW w:w="994" w:type="dxa"/>
          </w:tcPr>
          <w:p w:rsidR="000852E6" w:rsidRPr="004E392F" w:rsidRDefault="000852E6" w:rsidP="002C7FAF">
            <w:pPr>
              <w:rPr>
                <w:rFonts w:ascii="Arial" w:hAnsi="Arial" w:cs="Arial"/>
                <w:sz w:val="20"/>
                <w:szCs w:val="20"/>
              </w:rPr>
            </w:pPr>
          </w:p>
        </w:tc>
      </w:tr>
      <w:tr w:rsidR="000852E6" w:rsidRPr="00384742" w:rsidTr="004E392F">
        <w:trPr>
          <w:trHeight w:val="146"/>
        </w:trPr>
        <w:tc>
          <w:tcPr>
            <w:tcW w:w="4368" w:type="dxa"/>
          </w:tcPr>
          <w:p w:rsidR="000852E6" w:rsidRPr="004E392F" w:rsidRDefault="000852E6" w:rsidP="002C7FAF">
            <w:pPr>
              <w:rPr>
                <w:rFonts w:ascii="Arial" w:hAnsi="Arial" w:cs="Arial"/>
                <w:sz w:val="20"/>
                <w:szCs w:val="20"/>
              </w:rPr>
            </w:pPr>
            <w:r w:rsidRPr="004E392F">
              <w:rPr>
                <w:rFonts w:ascii="Arial" w:hAnsi="Arial" w:cs="Arial"/>
                <w:sz w:val="20"/>
                <w:szCs w:val="20"/>
              </w:rPr>
              <w:t xml:space="preserve">Nb de séjours en hospitalisation </w:t>
            </w:r>
            <w:r w:rsidR="00D16BE6">
              <w:rPr>
                <w:rFonts w:ascii="Arial" w:hAnsi="Arial" w:cs="Arial"/>
                <w:sz w:val="20"/>
                <w:szCs w:val="20"/>
              </w:rPr>
              <w:t>de jour</w:t>
            </w:r>
          </w:p>
        </w:tc>
        <w:tc>
          <w:tcPr>
            <w:tcW w:w="994" w:type="dxa"/>
          </w:tcPr>
          <w:p w:rsidR="000852E6" w:rsidRPr="004E392F" w:rsidRDefault="000852E6" w:rsidP="002C7FAF">
            <w:pPr>
              <w:rPr>
                <w:rFonts w:ascii="Arial" w:hAnsi="Arial" w:cs="Arial"/>
                <w:sz w:val="20"/>
                <w:szCs w:val="20"/>
              </w:rPr>
            </w:pPr>
          </w:p>
        </w:tc>
        <w:tc>
          <w:tcPr>
            <w:tcW w:w="994" w:type="dxa"/>
          </w:tcPr>
          <w:p w:rsidR="000852E6" w:rsidRPr="004E392F" w:rsidRDefault="000852E6" w:rsidP="002C7FAF">
            <w:pPr>
              <w:rPr>
                <w:rFonts w:ascii="Arial" w:hAnsi="Arial" w:cs="Arial"/>
                <w:sz w:val="20"/>
                <w:szCs w:val="20"/>
              </w:rPr>
            </w:pPr>
          </w:p>
        </w:tc>
        <w:tc>
          <w:tcPr>
            <w:tcW w:w="994" w:type="dxa"/>
          </w:tcPr>
          <w:p w:rsidR="000852E6" w:rsidRPr="004E392F" w:rsidRDefault="000852E6" w:rsidP="002C7FAF">
            <w:pPr>
              <w:rPr>
                <w:rFonts w:ascii="Arial" w:hAnsi="Arial" w:cs="Arial"/>
                <w:sz w:val="20"/>
                <w:szCs w:val="20"/>
              </w:rPr>
            </w:pPr>
          </w:p>
        </w:tc>
        <w:tc>
          <w:tcPr>
            <w:tcW w:w="994" w:type="dxa"/>
          </w:tcPr>
          <w:p w:rsidR="000852E6" w:rsidRPr="004E392F" w:rsidRDefault="000852E6" w:rsidP="002C7FAF">
            <w:pPr>
              <w:rPr>
                <w:rFonts w:ascii="Arial" w:hAnsi="Arial" w:cs="Arial"/>
                <w:sz w:val="20"/>
                <w:szCs w:val="20"/>
              </w:rPr>
            </w:pPr>
          </w:p>
        </w:tc>
        <w:tc>
          <w:tcPr>
            <w:tcW w:w="994" w:type="dxa"/>
          </w:tcPr>
          <w:p w:rsidR="000852E6" w:rsidRPr="004E392F" w:rsidRDefault="000852E6" w:rsidP="002C7FAF">
            <w:pPr>
              <w:rPr>
                <w:rFonts w:ascii="Arial" w:hAnsi="Arial" w:cs="Arial"/>
                <w:sz w:val="20"/>
                <w:szCs w:val="20"/>
              </w:rPr>
            </w:pPr>
          </w:p>
        </w:tc>
      </w:tr>
      <w:tr w:rsidR="000852E6" w:rsidRPr="00384742" w:rsidTr="004E392F">
        <w:trPr>
          <w:trHeight w:val="146"/>
        </w:trPr>
        <w:tc>
          <w:tcPr>
            <w:tcW w:w="4368" w:type="dxa"/>
          </w:tcPr>
          <w:p w:rsidR="000852E6" w:rsidRPr="004E392F" w:rsidRDefault="000852E6" w:rsidP="002C7FAF">
            <w:pPr>
              <w:rPr>
                <w:rFonts w:ascii="Arial" w:hAnsi="Arial" w:cs="Arial"/>
                <w:sz w:val="20"/>
                <w:szCs w:val="20"/>
              </w:rPr>
            </w:pPr>
            <w:r w:rsidRPr="004E392F">
              <w:rPr>
                <w:rFonts w:ascii="Arial" w:hAnsi="Arial" w:cs="Arial"/>
                <w:sz w:val="20"/>
                <w:szCs w:val="20"/>
              </w:rPr>
              <w:t>Nb de journées</w:t>
            </w:r>
            <w:r w:rsidR="00471FFD">
              <w:rPr>
                <w:rFonts w:ascii="Arial" w:hAnsi="Arial" w:cs="Arial"/>
                <w:sz w:val="20"/>
                <w:szCs w:val="20"/>
              </w:rPr>
              <w:t xml:space="preserve"> totales </w:t>
            </w:r>
            <w:r w:rsidR="00471FFD" w:rsidRPr="004E392F">
              <w:rPr>
                <w:rFonts w:ascii="Arial" w:hAnsi="Arial" w:cs="Arial"/>
                <w:sz w:val="20"/>
                <w:szCs w:val="20"/>
              </w:rPr>
              <w:t xml:space="preserve">en hospitalisation </w:t>
            </w:r>
            <w:r w:rsidR="00D16BE6">
              <w:rPr>
                <w:rFonts w:ascii="Arial" w:hAnsi="Arial" w:cs="Arial"/>
                <w:sz w:val="20"/>
                <w:szCs w:val="20"/>
              </w:rPr>
              <w:t>de jour</w:t>
            </w:r>
          </w:p>
        </w:tc>
        <w:tc>
          <w:tcPr>
            <w:tcW w:w="994" w:type="dxa"/>
          </w:tcPr>
          <w:p w:rsidR="000852E6" w:rsidRPr="004E392F" w:rsidRDefault="000852E6" w:rsidP="002C7FAF">
            <w:pPr>
              <w:rPr>
                <w:rFonts w:ascii="Arial" w:hAnsi="Arial" w:cs="Arial"/>
                <w:sz w:val="20"/>
                <w:szCs w:val="20"/>
              </w:rPr>
            </w:pPr>
          </w:p>
        </w:tc>
        <w:tc>
          <w:tcPr>
            <w:tcW w:w="994" w:type="dxa"/>
          </w:tcPr>
          <w:p w:rsidR="000852E6" w:rsidRPr="004E392F" w:rsidRDefault="000852E6" w:rsidP="002C7FAF">
            <w:pPr>
              <w:rPr>
                <w:rFonts w:ascii="Arial" w:hAnsi="Arial" w:cs="Arial"/>
                <w:sz w:val="20"/>
                <w:szCs w:val="20"/>
              </w:rPr>
            </w:pPr>
          </w:p>
        </w:tc>
        <w:tc>
          <w:tcPr>
            <w:tcW w:w="994" w:type="dxa"/>
          </w:tcPr>
          <w:p w:rsidR="000852E6" w:rsidRPr="004E392F" w:rsidRDefault="000852E6" w:rsidP="002C7FAF">
            <w:pPr>
              <w:rPr>
                <w:rFonts w:ascii="Arial" w:hAnsi="Arial" w:cs="Arial"/>
                <w:sz w:val="20"/>
                <w:szCs w:val="20"/>
              </w:rPr>
            </w:pPr>
          </w:p>
        </w:tc>
        <w:tc>
          <w:tcPr>
            <w:tcW w:w="994" w:type="dxa"/>
          </w:tcPr>
          <w:p w:rsidR="000852E6" w:rsidRPr="004E392F" w:rsidRDefault="000852E6" w:rsidP="002C7FAF">
            <w:pPr>
              <w:rPr>
                <w:rFonts w:ascii="Arial" w:hAnsi="Arial" w:cs="Arial"/>
                <w:sz w:val="20"/>
                <w:szCs w:val="20"/>
              </w:rPr>
            </w:pPr>
          </w:p>
        </w:tc>
        <w:tc>
          <w:tcPr>
            <w:tcW w:w="994" w:type="dxa"/>
          </w:tcPr>
          <w:p w:rsidR="000852E6" w:rsidRPr="004E392F" w:rsidRDefault="000852E6" w:rsidP="002C7FAF">
            <w:pPr>
              <w:rPr>
                <w:rFonts w:ascii="Arial" w:hAnsi="Arial" w:cs="Arial"/>
                <w:sz w:val="20"/>
                <w:szCs w:val="20"/>
              </w:rPr>
            </w:pPr>
          </w:p>
        </w:tc>
      </w:tr>
      <w:tr w:rsidR="00AA4B82" w:rsidRPr="00384742" w:rsidTr="004E392F">
        <w:trPr>
          <w:trHeight w:val="232"/>
        </w:trPr>
        <w:tc>
          <w:tcPr>
            <w:tcW w:w="4368" w:type="dxa"/>
          </w:tcPr>
          <w:p w:rsidR="00AA4B82" w:rsidRPr="004E392F" w:rsidRDefault="00AA4B82" w:rsidP="002C7FAF">
            <w:pPr>
              <w:rPr>
                <w:rFonts w:ascii="Arial" w:hAnsi="Arial" w:cs="Arial"/>
                <w:sz w:val="20"/>
                <w:szCs w:val="20"/>
              </w:rPr>
            </w:pPr>
            <w:r>
              <w:rPr>
                <w:rFonts w:ascii="Arial" w:hAnsi="Arial" w:cs="Arial"/>
                <w:sz w:val="20"/>
                <w:szCs w:val="20"/>
              </w:rPr>
              <w:t xml:space="preserve">Taux d’occupation </w:t>
            </w:r>
            <w:r w:rsidRPr="004E392F">
              <w:rPr>
                <w:rFonts w:ascii="Arial" w:hAnsi="Arial" w:cs="Arial"/>
                <w:sz w:val="20"/>
                <w:szCs w:val="20"/>
              </w:rPr>
              <w:t xml:space="preserve">en hospitalisation </w:t>
            </w:r>
            <w:r w:rsidR="00D16BE6">
              <w:rPr>
                <w:rFonts w:ascii="Arial" w:hAnsi="Arial" w:cs="Arial"/>
                <w:sz w:val="20"/>
                <w:szCs w:val="20"/>
              </w:rPr>
              <w:t>de jour</w:t>
            </w:r>
          </w:p>
        </w:tc>
        <w:tc>
          <w:tcPr>
            <w:tcW w:w="994" w:type="dxa"/>
          </w:tcPr>
          <w:p w:rsidR="00AA4B82" w:rsidRPr="004E392F" w:rsidRDefault="00AA4B82" w:rsidP="002C7FAF">
            <w:pPr>
              <w:rPr>
                <w:rFonts w:ascii="Arial" w:hAnsi="Arial" w:cs="Arial"/>
                <w:sz w:val="20"/>
                <w:szCs w:val="20"/>
              </w:rPr>
            </w:pPr>
          </w:p>
        </w:tc>
        <w:tc>
          <w:tcPr>
            <w:tcW w:w="994" w:type="dxa"/>
          </w:tcPr>
          <w:p w:rsidR="00AA4B82" w:rsidRPr="004E392F" w:rsidRDefault="00AA4B82" w:rsidP="002C7FAF">
            <w:pPr>
              <w:rPr>
                <w:rFonts w:ascii="Arial" w:hAnsi="Arial" w:cs="Arial"/>
                <w:sz w:val="20"/>
                <w:szCs w:val="20"/>
              </w:rPr>
            </w:pPr>
          </w:p>
        </w:tc>
        <w:tc>
          <w:tcPr>
            <w:tcW w:w="994" w:type="dxa"/>
          </w:tcPr>
          <w:p w:rsidR="00AA4B82" w:rsidRPr="004E392F" w:rsidRDefault="00AA4B82" w:rsidP="002C7FAF">
            <w:pPr>
              <w:rPr>
                <w:rFonts w:ascii="Arial" w:hAnsi="Arial" w:cs="Arial"/>
                <w:sz w:val="20"/>
                <w:szCs w:val="20"/>
              </w:rPr>
            </w:pPr>
          </w:p>
        </w:tc>
        <w:tc>
          <w:tcPr>
            <w:tcW w:w="994" w:type="dxa"/>
          </w:tcPr>
          <w:p w:rsidR="00AA4B82" w:rsidRPr="004E392F" w:rsidRDefault="00AA4B82" w:rsidP="002C7FAF">
            <w:pPr>
              <w:rPr>
                <w:rFonts w:ascii="Arial" w:hAnsi="Arial" w:cs="Arial"/>
                <w:sz w:val="20"/>
                <w:szCs w:val="20"/>
              </w:rPr>
            </w:pPr>
          </w:p>
        </w:tc>
        <w:tc>
          <w:tcPr>
            <w:tcW w:w="994" w:type="dxa"/>
          </w:tcPr>
          <w:p w:rsidR="00AA4B82" w:rsidRPr="004E392F" w:rsidRDefault="00AA4B82" w:rsidP="002C7FAF">
            <w:pPr>
              <w:rPr>
                <w:rFonts w:ascii="Arial" w:hAnsi="Arial" w:cs="Arial"/>
                <w:sz w:val="20"/>
                <w:szCs w:val="20"/>
              </w:rPr>
            </w:pPr>
          </w:p>
        </w:tc>
      </w:tr>
    </w:tbl>
    <w:p w:rsidR="00050FAF" w:rsidRPr="00497DE3" w:rsidRDefault="00050FAF" w:rsidP="00497DE3">
      <w:pPr>
        <w:rPr>
          <w:i/>
        </w:rPr>
      </w:pPr>
    </w:p>
    <w:p w:rsidR="00026554" w:rsidRPr="007F6408" w:rsidRDefault="00663D67" w:rsidP="00497DE3">
      <w:r>
        <w:rPr>
          <w:rFonts w:ascii="Arial" w:hAnsi="Arial" w:cs="Arial"/>
          <w:sz w:val="20"/>
        </w:rPr>
        <w:t>P</w:t>
      </w:r>
      <w:r w:rsidRPr="00663D67">
        <w:rPr>
          <w:rFonts w:ascii="Arial" w:hAnsi="Arial" w:cs="Arial"/>
          <w:sz w:val="20"/>
        </w:rPr>
        <w:t>réciser l</w:t>
      </w:r>
      <w:r>
        <w:rPr>
          <w:rFonts w:ascii="Arial" w:hAnsi="Arial" w:cs="Arial"/>
          <w:sz w:val="20"/>
        </w:rPr>
        <w:t>’activité de Médecin</w:t>
      </w:r>
      <w:r w:rsidRPr="00663D67">
        <w:rPr>
          <w:rFonts w:ascii="Arial" w:hAnsi="Arial" w:cs="Arial"/>
          <w:sz w:val="20"/>
        </w:rPr>
        <w:t>e</w:t>
      </w:r>
      <w:r w:rsidR="00360A8B">
        <w:rPr>
          <w:rFonts w:ascii="Arial" w:hAnsi="Arial" w:cs="Arial"/>
          <w:sz w:val="20"/>
        </w:rPr>
        <w:t xml:space="preserve"> hospitalisation de jour</w:t>
      </w:r>
      <w:r w:rsidRPr="00663D67">
        <w:rPr>
          <w:rFonts w:ascii="Arial" w:hAnsi="Arial" w:cs="Arial"/>
          <w:sz w:val="20"/>
        </w:rPr>
        <w:t xml:space="preserve"> </w:t>
      </w:r>
      <w:r w:rsidR="00D16BE6">
        <w:rPr>
          <w:rFonts w:ascii="Arial" w:hAnsi="Arial" w:cs="Arial"/>
          <w:sz w:val="20"/>
        </w:rPr>
        <w:t>par spécialités sur 3 ans (2012 – 2015</w:t>
      </w:r>
      <w:r>
        <w:rPr>
          <w:rFonts w:ascii="Arial" w:hAnsi="Arial" w:cs="Arial"/>
          <w:sz w:val="20"/>
        </w:rPr>
        <w:t>)</w:t>
      </w:r>
      <w:r w:rsidRPr="00663D67">
        <w:rPr>
          <w:rFonts w:ascii="Arial" w:hAnsi="Arial" w:cs="Arial"/>
          <w:sz w:val="20"/>
        </w:rPr>
        <w:t xml:space="preserve">  </w:t>
      </w:r>
    </w:p>
    <w:tbl>
      <w:tblPr>
        <w:tblpPr w:leftFromText="141" w:rightFromText="141" w:vertAnchor="text" w:horzAnchor="margin" w:tblpX="-635" w:tblpY="169"/>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992"/>
        <w:gridCol w:w="709"/>
        <w:gridCol w:w="992"/>
        <w:gridCol w:w="709"/>
        <w:gridCol w:w="601"/>
        <w:gridCol w:w="851"/>
        <w:gridCol w:w="992"/>
        <w:gridCol w:w="992"/>
        <w:gridCol w:w="1134"/>
      </w:tblGrid>
      <w:tr w:rsidR="007B6739" w:rsidRPr="007F6408" w:rsidTr="00CD0DAD">
        <w:tc>
          <w:tcPr>
            <w:tcW w:w="2660" w:type="dxa"/>
            <w:shd w:val="clear" w:color="auto" w:fill="D6E3BC"/>
            <w:vAlign w:val="center"/>
          </w:tcPr>
          <w:p w:rsidR="007B6739" w:rsidRPr="007F6408" w:rsidRDefault="0045384C" w:rsidP="00CD0DAD">
            <w:pPr>
              <w:tabs>
                <w:tab w:val="left" w:pos="567"/>
              </w:tabs>
              <w:spacing w:line="276" w:lineRule="auto"/>
              <w:jc w:val="center"/>
              <w:rPr>
                <w:rFonts w:ascii="Arial" w:hAnsi="Arial" w:cs="Arial"/>
                <w:sz w:val="20"/>
                <w:szCs w:val="20"/>
              </w:rPr>
            </w:pPr>
            <w:r w:rsidRPr="007F6408">
              <w:rPr>
                <w:rFonts w:ascii="Arial" w:hAnsi="Arial" w:cs="Arial"/>
                <w:sz w:val="20"/>
                <w:szCs w:val="20"/>
              </w:rPr>
              <w:t>S</w:t>
            </w:r>
            <w:r w:rsidR="007B6739" w:rsidRPr="007F6408">
              <w:rPr>
                <w:rFonts w:ascii="Arial" w:hAnsi="Arial" w:cs="Arial"/>
                <w:sz w:val="20"/>
                <w:szCs w:val="20"/>
              </w:rPr>
              <w:t>pécialités</w:t>
            </w:r>
          </w:p>
        </w:tc>
        <w:tc>
          <w:tcPr>
            <w:tcW w:w="2693" w:type="dxa"/>
            <w:gridSpan w:val="3"/>
            <w:shd w:val="clear" w:color="auto" w:fill="D6E3BC"/>
          </w:tcPr>
          <w:p w:rsidR="007B6739" w:rsidRPr="007F6408" w:rsidRDefault="007B6739" w:rsidP="00CD0DAD">
            <w:pPr>
              <w:tabs>
                <w:tab w:val="left" w:pos="567"/>
              </w:tabs>
              <w:spacing w:line="276" w:lineRule="auto"/>
              <w:jc w:val="center"/>
              <w:rPr>
                <w:rFonts w:ascii="Arial" w:hAnsi="Arial" w:cs="Arial"/>
                <w:sz w:val="20"/>
                <w:szCs w:val="20"/>
              </w:rPr>
            </w:pPr>
            <w:r w:rsidRPr="007F6408">
              <w:rPr>
                <w:rFonts w:ascii="Arial" w:hAnsi="Arial" w:cs="Arial"/>
                <w:sz w:val="20"/>
                <w:szCs w:val="20"/>
              </w:rPr>
              <w:t>Nombre d</w:t>
            </w:r>
            <w:r w:rsidR="00E60381" w:rsidRPr="007F6408">
              <w:rPr>
                <w:rFonts w:ascii="Arial" w:hAnsi="Arial" w:cs="Arial"/>
                <w:sz w:val="20"/>
                <w:szCs w:val="20"/>
              </w:rPr>
              <w:t>e journées</w:t>
            </w:r>
            <w:r w:rsidR="007F6408" w:rsidRPr="007F6408">
              <w:rPr>
                <w:rFonts w:ascii="Arial" w:hAnsi="Arial" w:cs="Arial"/>
                <w:sz w:val="20"/>
                <w:szCs w:val="20"/>
              </w:rPr>
              <w:t xml:space="preserve"> totales</w:t>
            </w:r>
          </w:p>
        </w:tc>
        <w:tc>
          <w:tcPr>
            <w:tcW w:w="2161" w:type="dxa"/>
            <w:gridSpan w:val="3"/>
            <w:shd w:val="clear" w:color="auto" w:fill="D6E3BC"/>
          </w:tcPr>
          <w:p w:rsidR="007B6739" w:rsidRPr="007F6408" w:rsidRDefault="007B6739" w:rsidP="00CD0DAD">
            <w:pPr>
              <w:tabs>
                <w:tab w:val="left" w:pos="567"/>
              </w:tabs>
              <w:spacing w:line="276" w:lineRule="auto"/>
              <w:jc w:val="center"/>
              <w:rPr>
                <w:rFonts w:ascii="Arial" w:hAnsi="Arial" w:cs="Arial"/>
                <w:sz w:val="20"/>
                <w:szCs w:val="20"/>
              </w:rPr>
            </w:pPr>
            <w:r w:rsidRPr="007F6408">
              <w:rPr>
                <w:rFonts w:ascii="Arial" w:hAnsi="Arial" w:cs="Arial"/>
                <w:sz w:val="20"/>
                <w:szCs w:val="20"/>
              </w:rPr>
              <w:t>Taux d’occupation</w:t>
            </w:r>
          </w:p>
        </w:tc>
        <w:tc>
          <w:tcPr>
            <w:tcW w:w="3118" w:type="dxa"/>
            <w:gridSpan w:val="3"/>
            <w:shd w:val="clear" w:color="auto" w:fill="D6E3BC"/>
          </w:tcPr>
          <w:p w:rsidR="007B6739" w:rsidRPr="007F6408" w:rsidRDefault="007B6739" w:rsidP="00CD0DAD">
            <w:pPr>
              <w:tabs>
                <w:tab w:val="left" w:pos="567"/>
              </w:tabs>
              <w:spacing w:line="276" w:lineRule="auto"/>
              <w:jc w:val="center"/>
              <w:rPr>
                <w:rFonts w:ascii="Arial" w:hAnsi="Arial" w:cs="Arial"/>
                <w:sz w:val="20"/>
                <w:szCs w:val="20"/>
              </w:rPr>
            </w:pPr>
            <w:r w:rsidRPr="007F6408">
              <w:rPr>
                <w:rFonts w:ascii="Arial" w:hAnsi="Arial" w:cs="Arial"/>
                <w:sz w:val="20"/>
                <w:szCs w:val="20"/>
              </w:rPr>
              <w:t>DMS</w:t>
            </w:r>
          </w:p>
        </w:tc>
      </w:tr>
      <w:tr w:rsidR="007B6739" w:rsidRPr="007F6408" w:rsidTr="00CD0DAD">
        <w:tc>
          <w:tcPr>
            <w:tcW w:w="2660" w:type="dxa"/>
          </w:tcPr>
          <w:p w:rsidR="007B6739" w:rsidRPr="007F6408" w:rsidRDefault="007B6739" w:rsidP="00CD0DAD">
            <w:pPr>
              <w:tabs>
                <w:tab w:val="left" w:pos="567"/>
              </w:tabs>
              <w:spacing w:line="276" w:lineRule="auto"/>
              <w:rPr>
                <w:rFonts w:ascii="Arial" w:hAnsi="Arial" w:cs="Arial"/>
                <w:sz w:val="20"/>
                <w:szCs w:val="20"/>
              </w:rPr>
            </w:pPr>
          </w:p>
        </w:tc>
        <w:tc>
          <w:tcPr>
            <w:tcW w:w="992" w:type="dxa"/>
          </w:tcPr>
          <w:p w:rsidR="007B6739" w:rsidRPr="007F6408" w:rsidRDefault="007B6739" w:rsidP="00CD0DAD">
            <w:pPr>
              <w:tabs>
                <w:tab w:val="left" w:pos="567"/>
              </w:tabs>
              <w:spacing w:line="276" w:lineRule="auto"/>
              <w:jc w:val="center"/>
              <w:rPr>
                <w:rFonts w:ascii="Arial" w:hAnsi="Arial" w:cs="Arial"/>
                <w:sz w:val="20"/>
                <w:szCs w:val="20"/>
              </w:rPr>
            </w:pPr>
            <w:r w:rsidRPr="007F6408">
              <w:rPr>
                <w:rFonts w:ascii="Arial" w:hAnsi="Arial" w:cs="Arial"/>
                <w:sz w:val="20"/>
                <w:szCs w:val="20"/>
              </w:rPr>
              <w:t>N-3</w:t>
            </w:r>
          </w:p>
        </w:tc>
        <w:tc>
          <w:tcPr>
            <w:tcW w:w="709" w:type="dxa"/>
          </w:tcPr>
          <w:p w:rsidR="007B6739" w:rsidRPr="007F6408" w:rsidRDefault="007B6739" w:rsidP="00CD0DAD">
            <w:pPr>
              <w:tabs>
                <w:tab w:val="left" w:pos="567"/>
              </w:tabs>
              <w:spacing w:line="276" w:lineRule="auto"/>
              <w:jc w:val="center"/>
              <w:rPr>
                <w:rFonts w:ascii="Arial" w:hAnsi="Arial" w:cs="Arial"/>
                <w:sz w:val="20"/>
                <w:szCs w:val="20"/>
              </w:rPr>
            </w:pPr>
            <w:r w:rsidRPr="007F6408">
              <w:rPr>
                <w:rFonts w:ascii="Arial" w:hAnsi="Arial" w:cs="Arial"/>
                <w:sz w:val="20"/>
                <w:szCs w:val="20"/>
              </w:rPr>
              <w:t>N-2</w:t>
            </w:r>
          </w:p>
        </w:tc>
        <w:tc>
          <w:tcPr>
            <w:tcW w:w="992" w:type="dxa"/>
            <w:vAlign w:val="center"/>
          </w:tcPr>
          <w:p w:rsidR="007B6739" w:rsidRPr="007F6408" w:rsidRDefault="007B6739" w:rsidP="00CD0DAD">
            <w:pPr>
              <w:tabs>
                <w:tab w:val="left" w:pos="567"/>
              </w:tabs>
              <w:spacing w:line="276" w:lineRule="auto"/>
              <w:jc w:val="center"/>
              <w:rPr>
                <w:rFonts w:ascii="Arial" w:hAnsi="Arial" w:cs="Arial"/>
                <w:sz w:val="20"/>
                <w:szCs w:val="20"/>
              </w:rPr>
            </w:pPr>
            <w:r w:rsidRPr="007F6408">
              <w:rPr>
                <w:rFonts w:ascii="Arial" w:hAnsi="Arial" w:cs="Arial"/>
                <w:sz w:val="20"/>
                <w:szCs w:val="20"/>
              </w:rPr>
              <w:t>N-1</w:t>
            </w:r>
          </w:p>
        </w:tc>
        <w:tc>
          <w:tcPr>
            <w:tcW w:w="709" w:type="dxa"/>
          </w:tcPr>
          <w:p w:rsidR="007B6739" w:rsidRPr="007F6408" w:rsidRDefault="007B6739" w:rsidP="00CD0DAD">
            <w:pPr>
              <w:tabs>
                <w:tab w:val="left" w:pos="567"/>
              </w:tabs>
              <w:spacing w:line="276" w:lineRule="auto"/>
              <w:jc w:val="center"/>
              <w:rPr>
                <w:rFonts w:ascii="Arial" w:hAnsi="Arial" w:cs="Arial"/>
                <w:sz w:val="20"/>
                <w:szCs w:val="20"/>
              </w:rPr>
            </w:pPr>
            <w:r w:rsidRPr="007F6408">
              <w:rPr>
                <w:rFonts w:ascii="Arial" w:hAnsi="Arial" w:cs="Arial"/>
                <w:sz w:val="20"/>
                <w:szCs w:val="20"/>
              </w:rPr>
              <w:t>N-3</w:t>
            </w:r>
          </w:p>
        </w:tc>
        <w:tc>
          <w:tcPr>
            <w:tcW w:w="601" w:type="dxa"/>
          </w:tcPr>
          <w:p w:rsidR="007B6739" w:rsidRPr="007F6408" w:rsidRDefault="007B6739" w:rsidP="00CD0DAD">
            <w:pPr>
              <w:tabs>
                <w:tab w:val="left" w:pos="567"/>
              </w:tabs>
              <w:spacing w:line="276" w:lineRule="auto"/>
              <w:jc w:val="center"/>
              <w:rPr>
                <w:rFonts w:ascii="Arial" w:hAnsi="Arial" w:cs="Arial"/>
                <w:sz w:val="20"/>
                <w:szCs w:val="20"/>
              </w:rPr>
            </w:pPr>
            <w:r w:rsidRPr="007F6408">
              <w:rPr>
                <w:rFonts w:ascii="Arial" w:hAnsi="Arial" w:cs="Arial"/>
                <w:sz w:val="20"/>
                <w:szCs w:val="20"/>
              </w:rPr>
              <w:t>N-2</w:t>
            </w:r>
          </w:p>
        </w:tc>
        <w:tc>
          <w:tcPr>
            <w:tcW w:w="851" w:type="dxa"/>
            <w:vAlign w:val="center"/>
          </w:tcPr>
          <w:p w:rsidR="007B6739" w:rsidRPr="007F6408" w:rsidRDefault="007B6739" w:rsidP="00CD0DAD">
            <w:pPr>
              <w:tabs>
                <w:tab w:val="left" w:pos="567"/>
              </w:tabs>
              <w:spacing w:line="276" w:lineRule="auto"/>
              <w:jc w:val="center"/>
              <w:rPr>
                <w:rFonts w:ascii="Arial" w:hAnsi="Arial" w:cs="Arial"/>
                <w:sz w:val="20"/>
                <w:szCs w:val="20"/>
              </w:rPr>
            </w:pPr>
            <w:r w:rsidRPr="007F6408">
              <w:rPr>
                <w:rFonts w:ascii="Arial" w:hAnsi="Arial" w:cs="Arial"/>
                <w:sz w:val="20"/>
                <w:szCs w:val="20"/>
              </w:rPr>
              <w:t>N-1</w:t>
            </w:r>
          </w:p>
        </w:tc>
        <w:tc>
          <w:tcPr>
            <w:tcW w:w="992" w:type="dxa"/>
          </w:tcPr>
          <w:p w:rsidR="007B6739" w:rsidRPr="007F6408" w:rsidRDefault="007B6739" w:rsidP="00CD0DAD">
            <w:pPr>
              <w:tabs>
                <w:tab w:val="left" w:pos="567"/>
              </w:tabs>
              <w:spacing w:line="276" w:lineRule="auto"/>
              <w:jc w:val="center"/>
              <w:rPr>
                <w:rFonts w:ascii="Arial" w:hAnsi="Arial" w:cs="Arial"/>
                <w:sz w:val="20"/>
                <w:szCs w:val="20"/>
              </w:rPr>
            </w:pPr>
            <w:r w:rsidRPr="007F6408">
              <w:rPr>
                <w:rFonts w:ascii="Arial" w:hAnsi="Arial" w:cs="Arial"/>
                <w:sz w:val="20"/>
                <w:szCs w:val="20"/>
              </w:rPr>
              <w:t>N-3</w:t>
            </w:r>
          </w:p>
        </w:tc>
        <w:tc>
          <w:tcPr>
            <w:tcW w:w="992" w:type="dxa"/>
          </w:tcPr>
          <w:p w:rsidR="007B6739" w:rsidRPr="007F6408" w:rsidRDefault="007B6739" w:rsidP="00CD0DAD">
            <w:pPr>
              <w:tabs>
                <w:tab w:val="left" w:pos="567"/>
              </w:tabs>
              <w:spacing w:line="276" w:lineRule="auto"/>
              <w:jc w:val="center"/>
              <w:rPr>
                <w:rFonts w:ascii="Arial" w:hAnsi="Arial" w:cs="Arial"/>
                <w:sz w:val="20"/>
                <w:szCs w:val="20"/>
              </w:rPr>
            </w:pPr>
            <w:r w:rsidRPr="007F6408">
              <w:rPr>
                <w:rFonts w:ascii="Arial" w:hAnsi="Arial" w:cs="Arial"/>
                <w:sz w:val="20"/>
                <w:szCs w:val="20"/>
              </w:rPr>
              <w:t>N-2</w:t>
            </w:r>
          </w:p>
        </w:tc>
        <w:tc>
          <w:tcPr>
            <w:tcW w:w="1134" w:type="dxa"/>
            <w:vAlign w:val="center"/>
          </w:tcPr>
          <w:p w:rsidR="007B6739" w:rsidRPr="007F6408" w:rsidRDefault="007B6739" w:rsidP="00CD0DAD">
            <w:pPr>
              <w:tabs>
                <w:tab w:val="left" w:pos="567"/>
              </w:tabs>
              <w:spacing w:line="276" w:lineRule="auto"/>
              <w:jc w:val="center"/>
              <w:rPr>
                <w:rFonts w:ascii="Arial" w:hAnsi="Arial" w:cs="Arial"/>
                <w:sz w:val="20"/>
                <w:szCs w:val="20"/>
              </w:rPr>
            </w:pPr>
            <w:r w:rsidRPr="007F6408">
              <w:rPr>
                <w:rFonts w:ascii="Arial" w:hAnsi="Arial" w:cs="Arial"/>
                <w:sz w:val="20"/>
                <w:szCs w:val="20"/>
              </w:rPr>
              <w:t>N-1</w:t>
            </w:r>
          </w:p>
        </w:tc>
      </w:tr>
      <w:tr w:rsidR="007B6739" w:rsidRPr="007F6408" w:rsidTr="00CD0DAD">
        <w:tc>
          <w:tcPr>
            <w:tcW w:w="2660" w:type="dxa"/>
          </w:tcPr>
          <w:p w:rsidR="007B6739" w:rsidRPr="007F6408" w:rsidRDefault="007B6739" w:rsidP="00CD0DAD">
            <w:pPr>
              <w:rPr>
                <w:rFonts w:ascii="Arial" w:hAnsi="Arial" w:cs="Arial"/>
                <w:sz w:val="20"/>
                <w:szCs w:val="20"/>
              </w:rPr>
            </w:pPr>
            <w:r w:rsidRPr="007F6408">
              <w:rPr>
                <w:rFonts w:ascii="Arial" w:hAnsi="Arial" w:cs="Arial"/>
                <w:sz w:val="20"/>
                <w:szCs w:val="20"/>
              </w:rPr>
              <w:t>Cardiologie</w:t>
            </w:r>
          </w:p>
        </w:tc>
        <w:tc>
          <w:tcPr>
            <w:tcW w:w="992" w:type="dxa"/>
          </w:tcPr>
          <w:p w:rsidR="007B6739" w:rsidRPr="007F6408" w:rsidRDefault="007B6739" w:rsidP="00CD0DAD">
            <w:pPr>
              <w:tabs>
                <w:tab w:val="left" w:pos="567"/>
              </w:tabs>
              <w:spacing w:line="276" w:lineRule="auto"/>
              <w:jc w:val="center"/>
              <w:rPr>
                <w:rFonts w:ascii="Arial" w:hAnsi="Arial" w:cs="Arial"/>
                <w:sz w:val="20"/>
                <w:szCs w:val="20"/>
              </w:rPr>
            </w:pPr>
          </w:p>
        </w:tc>
        <w:tc>
          <w:tcPr>
            <w:tcW w:w="709" w:type="dxa"/>
          </w:tcPr>
          <w:p w:rsidR="007B6739" w:rsidRPr="007F6408" w:rsidRDefault="007B6739" w:rsidP="00CD0DAD">
            <w:pPr>
              <w:tabs>
                <w:tab w:val="left" w:pos="567"/>
              </w:tabs>
              <w:spacing w:line="276" w:lineRule="auto"/>
              <w:jc w:val="center"/>
              <w:rPr>
                <w:rFonts w:ascii="Arial" w:hAnsi="Arial" w:cs="Arial"/>
                <w:sz w:val="20"/>
                <w:szCs w:val="20"/>
              </w:rPr>
            </w:pPr>
          </w:p>
        </w:tc>
        <w:tc>
          <w:tcPr>
            <w:tcW w:w="992" w:type="dxa"/>
            <w:vAlign w:val="center"/>
          </w:tcPr>
          <w:p w:rsidR="007B6739" w:rsidRPr="007F6408" w:rsidRDefault="007B6739" w:rsidP="00CD0DAD">
            <w:pPr>
              <w:tabs>
                <w:tab w:val="left" w:pos="567"/>
              </w:tabs>
              <w:spacing w:line="276" w:lineRule="auto"/>
              <w:jc w:val="center"/>
              <w:rPr>
                <w:rFonts w:ascii="Arial" w:hAnsi="Arial" w:cs="Arial"/>
                <w:sz w:val="20"/>
                <w:szCs w:val="20"/>
              </w:rPr>
            </w:pPr>
          </w:p>
        </w:tc>
        <w:tc>
          <w:tcPr>
            <w:tcW w:w="709" w:type="dxa"/>
          </w:tcPr>
          <w:p w:rsidR="007B6739" w:rsidRPr="007F6408" w:rsidRDefault="007B6739" w:rsidP="00CD0DAD">
            <w:pPr>
              <w:tabs>
                <w:tab w:val="left" w:pos="567"/>
              </w:tabs>
              <w:spacing w:line="276" w:lineRule="auto"/>
              <w:jc w:val="center"/>
              <w:rPr>
                <w:rFonts w:ascii="Arial" w:hAnsi="Arial" w:cs="Arial"/>
                <w:sz w:val="20"/>
                <w:szCs w:val="20"/>
              </w:rPr>
            </w:pPr>
          </w:p>
        </w:tc>
        <w:tc>
          <w:tcPr>
            <w:tcW w:w="601" w:type="dxa"/>
            <w:vAlign w:val="center"/>
          </w:tcPr>
          <w:p w:rsidR="007B6739" w:rsidRPr="007F6408" w:rsidRDefault="007B6739" w:rsidP="00CD0DAD">
            <w:pPr>
              <w:tabs>
                <w:tab w:val="left" w:pos="567"/>
              </w:tabs>
              <w:spacing w:line="276" w:lineRule="auto"/>
              <w:jc w:val="center"/>
              <w:rPr>
                <w:rFonts w:ascii="Arial" w:hAnsi="Arial" w:cs="Arial"/>
                <w:sz w:val="20"/>
                <w:szCs w:val="20"/>
              </w:rPr>
            </w:pPr>
          </w:p>
        </w:tc>
        <w:tc>
          <w:tcPr>
            <w:tcW w:w="851" w:type="dxa"/>
            <w:vAlign w:val="center"/>
          </w:tcPr>
          <w:p w:rsidR="007B6739" w:rsidRPr="007F6408" w:rsidRDefault="007B6739" w:rsidP="00CD0DAD">
            <w:pPr>
              <w:tabs>
                <w:tab w:val="left" w:pos="567"/>
              </w:tabs>
              <w:spacing w:line="276" w:lineRule="auto"/>
              <w:jc w:val="center"/>
              <w:rPr>
                <w:rFonts w:ascii="Arial" w:hAnsi="Arial" w:cs="Arial"/>
                <w:sz w:val="20"/>
                <w:szCs w:val="20"/>
              </w:rPr>
            </w:pPr>
          </w:p>
        </w:tc>
        <w:tc>
          <w:tcPr>
            <w:tcW w:w="992" w:type="dxa"/>
          </w:tcPr>
          <w:p w:rsidR="007B6739" w:rsidRPr="007F6408" w:rsidRDefault="007B6739" w:rsidP="00CD0DAD">
            <w:pPr>
              <w:tabs>
                <w:tab w:val="left" w:pos="567"/>
              </w:tabs>
              <w:spacing w:line="276" w:lineRule="auto"/>
              <w:jc w:val="center"/>
              <w:rPr>
                <w:rFonts w:ascii="Arial" w:hAnsi="Arial" w:cs="Arial"/>
                <w:sz w:val="20"/>
                <w:szCs w:val="20"/>
              </w:rPr>
            </w:pPr>
          </w:p>
        </w:tc>
        <w:tc>
          <w:tcPr>
            <w:tcW w:w="992" w:type="dxa"/>
          </w:tcPr>
          <w:p w:rsidR="007B6739" w:rsidRPr="007F6408" w:rsidRDefault="007B6739" w:rsidP="00CD0DAD">
            <w:pPr>
              <w:tabs>
                <w:tab w:val="left" w:pos="567"/>
              </w:tabs>
              <w:spacing w:line="276" w:lineRule="auto"/>
              <w:jc w:val="center"/>
              <w:rPr>
                <w:rFonts w:ascii="Arial" w:hAnsi="Arial" w:cs="Arial"/>
                <w:sz w:val="20"/>
                <w:szCs w:val="20"/>
              </w:rPr>
            </w:pPr>
          </w:p>
        </w:tc>
        <w:tc>
          <w:tcPr>
            <w:tcW w:w="1134" w:type="dxa"/>
          </w:tcPr>
          <w:p w:rsidR="007B6739" w:rsidRPr="007F6408" w:rsidRDefault="007B6739" w:rsidP="00CD0DAD">
            <w:pPr>
              <w:tabs>
                <w:tab w:val="left" w:pos="567"/>
              </w:tabs>
              <w:spacing w:line="276" w:lineRule="auto"/>
              <w:jc w:val="center"/>
              <w:rPr>
                <w:rFonts w:ascii="Arial" w:hAnsi="Arial" w:cs="Arial"/>
                <w:sz w:val="20"/>
                <w:szCs w:val="20"/>
              </w:rPr>
            </w:pPr>
          </w:p>
        </w:tc>
      </w:tr>
      <w:tr w:rsidR="007B6739" w:rsidRPr="007F6408" w:rsidTr="00CD0DAD">
        <w:tc>
          <w:tcPr>
            <w:tcW w:w="2660" w:type="dxa"/>
          </w:tcPr>
          <w:p w:rsidR="007B6739" w:rsidRPr="007F6408" w:rsidRDefault="007B6739" w:rsidP="00CD0DAD">
            <w:pPr>
              <w:rPr>
                <w:rFonts w:ascii="Arial" w:hAnsi="Arial" w:cs="Arial"/>
                <w:sz w:val="20"/>
                <w:szCs w:val="20"/>
              </w:rPr>
            </w:pPr>
            <w:r w:rsidRPr="007F6408">
              <w:rPr>
                <w:rFonts w:ascii="Arial" w:hAnsi="Arial" w:cs="Arial"/>
                <w:sz w:val="20"/>
                <w:szCs w:val="20"/>
              </w:rPr>
              <w:t>Endocrinologie diabète et nutrition</w:t>
            </w:r>
          </w:p>
        </w:tc>
        <w:tc>
          <w:tcPr>
            <w:tcW w:w="992" w:type="dxa"/>
          </w:tcPr>
          <w:p w:rsidR="007B6739" w:rsidRPr="007F6408" w:rsidRDefault="007B6739" w:rsidP="00CD0DAD">
            <w:pPr>
              <w:tabs>
                <w:tab w:val="left" w:pos="567"/>
              </w:tabs>
              <w:spacing w:line="276" w:lineRule="auto"/>
              <w:jc w:val="center"/>
              <w:rPr>
                <w:rFonts w:ascii="Arial" w:hAnsi="Arial" w:cs="Arial"/>
                <w:sz w:val="20"/>
                <w:szCs w:val="20"/>
              </w:rPr>
            </w:pPr>
          </w:p>
        </w:tc>
        <w:tc>
          <w:tcPr>
            <w:tcW w:w="709" w:type="dxa"/>
          </w:tcPr>
          <w:p w:rsidR="007B6739" w:rsidRPr="007F6408" w:rsidRDefault="007B6739" w:rsidP="00CD0DAD">
            <w:pPr>
              <w:tabs>
                <w:tab w:val="left" w:pos="567"/>
              </w:tabs>
              <w:spacing w:line="276" w:lineRule="auto"/>
              <w:jc w:val="center"/>
              <w:rPr>
                <w:rFonts w:ascii="Arial" w:hAnsi="Arial" w:cs="Arial"/>
                <w:sz w:val="20"/>
                <w:szCs w:val="20"/>
              </w:rPr>
            </w:pPr>
          </w:p>
        </w:tc>
        <w:tc>
          <w:tcPr>
            <w:tcW w:w="992" w:type="dxa"/>
            <w:vAlign w:val="center"/>
          </w:tcPr>
          <w:p w:rsidR="007B6739" w:rsidRPr="007F6408" w:rsidRDefault="007B6739" w:rsidP="00CD0DAD">
            <w:pPr>
              <w:tabs>
                <w:tab w:val="left" w:pos="567"/>
              </w:tabs>
              <w:spacing w:line="276" w:lineRule="auto"/>
              <w:jc w:val="center"/>
              <w:rPr>
                <w:rFonts w:ascii="Arial" w:hAnsi="Arial" w:cs="Arial"/>
                <w:sz w:val="20"/>
                <w:szCs w:val="20"/>
              </w:rPr>
            </w:pPr>
          </w:p>
        </w:tc>
        <w:tc>
          <w:tcPr>
            <w:tcW w:w="709" w:type="dxa"/>
          </w:tcPr>
          <w:p w:rsidR="007B6739" w:rsidRPr="007F6408" w:rsidRDefault="007B6739" w:rsidP="00CD0DAD">
            <w:pPr>
              <w:tabs>
                <w:tab w:val="left" w:pos="567"/>
              </w:tabs>
              <w:spacing w:line="276" w:lineRule="auto"/>
              <w:jc w:val="center"/>
              <w:rPr>
                <w:rFonts w:ascii="Arial" w:hAnsi="Arial" w:cs="Arial"/>
                <w:sz w:val="20"/>
                <w:szCs w:val="20"/>
              </w:rPr>
            </w:pPr>
          </w:p>
        </w:tc>
        <w:tc>
          <w:tcPr>
            <w:tcW w:w="601" w:type="dxa"/>
            <w:vAlign w:val="center"/>
          </w:tcPr>
          <w:p w:rsidR="007B6739" w:rsidRPr="007F6408" w:rsidRDefault="007B6739" w:rsidP="00CD0DAD">
            <w:pPr>
              <w:tabs>
                <w:tab w:val="left" w:pos="567"/>
              </w:tabs>
              <w:spacing w:line="276" w:lineRule="auto"/>
              <w:jc w:val="center"/>
              <w:rPr>
                <w:rFonts w:ascii="Arial" w:hAnsi="Arial" w:cs="Arial"/>
                <w:sz w:val="20"/>
                <w:szCs w:val="20"/>
              </w:rPr>
            </w:pPr>
          </w:p>
        </w:tc>
        <w:tc>
          <w:tcPr>
            <w:tcW w:w="851" w:type="dxa"/>
            <w:vAlign w:val="center"/>
          </w:tcPr>
          <w:p w:rsidR="007B6739" w:rsidRPr="007F6408" w:rsidRDefault="007B6739" w:rsidP="00CD0DAD">
            <w:pPr>
              <w:tabs>
                <w:tab w:val="left" w:pos="567"/>
              </w:tabs>
              <w:spacing w:line="276" w:lineRule="auto"/>
              <w:jc w:val="center"/>
              <w:rPr>
                <w:rFonts w:ascii="Arial" w:hAnsi="Arial" w:cs="Arial"/>
                <w:sz w:val="20"/>
                <w:szCs w:val="20"/>
              </w:rPr>
            </w:pPr>
          </w:p>
        </w:tc>
        <w:tc>
          <w:tcPr>
            <w:tcW w:w="992" w:type="dxa"/>
          </w:tcPr>
          <w:p w:rsidR="007B6739" w:rsidRPr="007F6408" w:rsidRDefault="007B6739" w:rsidP="00CD0DAD">
            <w:pPr>
              <w:tabs>
                <w:tab w:val="left" w:pos="567"/>
              </w:tabs>
              <w:spacing w:line="276" w:lineRule="auto"/>
              <w:jc w:val="center"/>
              <w:rPr>
                <w:rFonts w:ascii="Arial" w:hAnsi="Arial" w:cs="Arial"/>
                <w:sz w:val="20"/>
                <w:szCs w:val="20"/>
              </w:rPr>
            </w:pPr>
          </w:p>
        </w:tc>
        <w:tc>
          <w:tcPr>
            <w:tcW w:w="992" w:type="dxa"/>
          </w:tcPr>
          <w:p w:rsidR="007B6739" w:rsidRPr="007F6408" w:rsidRDefault="007B6739" w:rsidP="00CD0DAD">
            <w:pPr>
              <w:tabs>
                <w:tab w:val="left" w:pos="567"/>
              </w:tabs>
              <w:spacing w:line="276" w:lineRule="auto"/>
              <w:jc w:val="center"/>
              <w:rPr>
                <w:rFonts w:ascii="Arial" w:hAnsi="Arial" w:cs="Arial"/>
                <w:sz w:val="20"/>
                <w:szCs w:val="20"/>
              </w:rPr>
            </w:pPr>
          </w:p>
        </w:tc>
        <w:tc>
          <w:tcPr>
            <w:tcW w:w="1134" w:type="dxa"/>
          </w:tcPr>
          <w:p w:rsidR="007B6739" w:rsidRPr="007F6408" w:rsidRDefault="007B6739" w:rsidP="00CD0DAD">
            <w:pPr>
              <w:tabs>
                <w:tab w:val="left" w:pos="567"/>
              </w:tabs>
              <w:spacing w:line="276" w:lineRule="auto"/>
              <w:jc w:val="center"/>
              <w:rPr>
                <w:rFonts w:ascii="Arial" w:hAnsi="Arial" w:cs="Arial"/>
                <w:sz w:val="20"/>
                <w:szCs w:val="20"/>
              </w:rPr>
            </w:pPr>
          </w:p>
        </w:tc>
      </w:tr>
      <w:tr w:rsidR="007B6739" w:rsidRPr="007F6408" w:rsidTr="00CD0DAD">
        <w:tc>
          <w:tcPr>
            <w:tcW w:w="2660" w:type="dxa"/>
          </w:tcPr>
          <w:p w:rsidR="007B6739" w:rsidRPr="007F6408" w:rsidRDefault="007B6739" w:rsidP="00CD0DAD">
            <w:pPr>
              <w:rPr>
                <w:rFonts w:ascii="Arial" w:hAnsi="Arial" w:cs="Arial"/>
                <w:sz w:val="20"/>
                <w:szCs w:val="20"/>
              </w:rPr>
            </w:pPr>
            <w:r w:rsidRPr="007F6408">
              <w:rPr>
                <w:rFonts w:ascii="Arial" w:hAnsi="Arial" w:cs="Arial"/>
                <w:sz w:val="20"/>
                <w:szCs w:val="20"/>
              </w:rPr>
              <w:t>Gériatrie</w:t>
            </w:r>
          </w:p>
        </w:tc>
        <w:tc>
          <w:tcPr>
            <w:tcW w:w="992" w:type="dxa"/>
          </w:tcPr>
          <w:p w:rsidR="007B6739" w:rsidRPr="007F6408" w:rsidRDefault="007B6739" w:rsidP="00CD0DAD">
            <w:pPr>
              <w:tabs>
                <w:tab w:val="left" w:pos="567"/>
              </w:tabs>
              <w:spacing w:line="276" w:lineRule="auto"/>
              <w:jc w:val="center"/>
              <w:rPr>
                <w:rFonts w:ascii="Arial" w:hAnsi="Arial" w:cs="Arial"/>
                <w:sz w:val="20"/>
                <w:szCs w:val="20"/>
              </w:rPr>
            </w:pPr>
          </w:p>
        </w:tc>
        <w:tc>
          <w:tcPr>
            <w:tcW w:w="709" w:type="dxa"/>
          </w:tcPr>
          <w:p w:rsidR="007B6739" w:rsidRPr="007F6408" w:rsidRDefault="007B6739" w:rsidP="00CD0DAD">
            <w:pPr>
              <w:tabs>
                <w:tab w:val="left" w:pos="567"/>
              </w:tabs>
              <w:spacing w:line="276" w:lineRule="auto"/>
              <w:jc w:val="center"/>
              <w:rPr>
                <w:rFonts w:ascii="Arial" w:hAnsi="Arial" w:cs="Arial"/>
                <w:sz w:val="20"/>
                <w:szCs w:val="20"/>
              </w:rPr>
            </w:pPr>
          </w:p>
        </w:tc>
        <w:tc>
          <w:tcPr>
            <w:tcW w:w="992" w:type="dxa"/>
            <w:vAlign w:val="center"/>
          </w:tcPr>
          <w:p w:rsidR="007B6739" w:rsidRPr="007F6408" w:rsidRDefault="007B6739" w:rsidP="00CD0DAD">
            <w:pPr>
              <w:tabs>
                <w:tab w:val="left" w:pos="567"/>
              </w:tabs>
              <w:spacing w:line="276" w:lineRule="auto"/>
              <w:jc w:val="center"/>
              <w:rPr>
                <w:rFonts w:ascii="Arial" w:hAnsi="Arial" w:cs="Arial"/>
                <w:sz w:val="20"/>
                <w:szCs w:val="20"/>
              </w:rPr>
            </w:pPr>
          </w:p>
        </w:tc>
        <w:tc>
          <w:tcPr>
            <w:tcW w:w="709" w:type="dxa"/>
          </w:tcPr>
          <w:p w:rsidR="007B6739" w:rsidRPr="007F6408" w:rsidRDefault="007B6739" w:rsidP="00CD0DAD">
            <w:pPr>
              <w:tabs>
                <w:tab w:val="left" w:pos="567"/>
              </w:tabs>
              <w:spacing w:line="276" w:lineRule="auto"/>
              <w:jc w:val="center"/>
              <w:rPr>
                <w:rFonts w:ascii="Arial" w:hAnsi="Arial" w:cs="Arial"/>
                <w:sz w:val="20"/>
                <w:szCs w:val="20"/>
              </w:rPr>
            </w:pPr>
          </w:p>
        </w:tc>
        <w:tc>
          <w:tcPr>
            <w:tcW w:w="601" w:type="dxa"/>
            <w:vAlign w:val="center"/>
          </w:tcPr>
          <w:p w:rsidR="007B6739" w:rsidRPr="007F6408" w:rsidRDefault="007B6739" w:rsidP="00CD0DAD">
            <w:pPr>
              <w:tabs>
                <w:tab w:val="left" w:pos="567"/>
              </w:tabs>
              <w:spacing w:line="276" w:lineRule="auto"/>
              <w:jc w:val="center"/>
              <w:rPr>
                <w:rFonts w:ascii="Arial" w:hAnsi="Arial" w:cs="Arial"/>
                <w:sz w:val="20"/>
                <w:szCs w:val="20"/>
              </w:rPr>
            </w:pPr>
          </w:p>
        </w:tc>
        <w:tc>
          <w:tcPr>
            <w:tcW w:w="851" w:type="dxa"/>
            <w:vAlign w:val="center"/>
          </w:tcPr>
          <w:p w:rsidR="007B6739" w:rsidRPr="007F6408" w:rsidRDefault="007B6739" w:rsidP="00CD0DAD">
            <w:pPr>
              <w:tabs>
                <w:tab w:val="left" w:pos="567"/>
              </w:tabs>
              <w:spacing w:line="276" w:lineRule="auto"/>
              <w:jc w:val="center"/>
              <w:rPr>
                <w:rFonts w:ascii="Arial" w:hAnsi="Arial" w:cs="Arial"/>
                <w:sz w:val="20"/>
                <w:szCs w:val="20"/>
              </w:rPr>
            </w:pPr>
          </w:p>
        </w:tc>
        <w:tc>
          <w:tcPr>
            <w:tcW w:w="992" w:type="dxa"/>
          </w:tcPr>
          <w:p w:rsidR="007B6739" w:rsidRPr="007F6408" w:rsidRDefault="007B6739" w:rsidP="00CD0DAD">
            <w:pPr>
              <w:tabs>
                <w:tab w:val="left" w:pos="567"/>
              </w:tabs>
              <w:spacing w:line="276" w:lineRule="auto"/>
              <w:jc w:val="center"/>
              <w:rPr>
                <w:rFonts w:ascii="Arial" w:hAnsi="Arial" w:cs="Arial"/>
                <w:sz w:val="20"/>
                <w:szCs w:val="20"/>
              </w:rPr>
            </w:pPr>
          </w:p>
        </w:tc>
        <w:tc>
          <w:tcPr>
            <w:tcW w:w="992" w:type="dxa"/>
          </w:tcPr>
          <w:p w:rsidR="007B6739" w:rsidRPr="007F6408" w:rsidRDefault="007B6739" w:rsidP="00CD0DAD">
            <w:pPr>
              <w:tabs>
                <w:tab w:val="left" w:pos="567"/>
              </w:tabs>
              <w:spacing w:line="276" w:lineRule="auto"/>
              <w:jc w:val="center"/>
              <w:rPr>
                <w:rFonts w:ascii="Arial" w:hAnsi="Arial" w:cs="Arial"/>
                <w:sz w:val="20"/>
                <w:szCs w:val="20"/>
              </w:rPr>
            </w:pPr>
          </w:p>
        </w:tc>
        <w:tc>
          <w:tcPr>
            <w:tcW w:w="1134" w:type="dxa"/>
          </w:tcPr>
          <w:p w:rsidR="007B6739" w:rsidRPr="007F6408" w:rsidRDefault="007B6739" w:rsidP="00CD0DAD">
            <w:pPr>
              <w:tabs>
                <w:tab w:val="left" w:pos="567"/>
              </w:tabs>
              <w:spacing w:line="276" w:lineRule="auto"/>
              <w:jc w:val="center"/>
              <w:rPr>
                <w:rFonts w:ascii="Arial" w:hAnsi="Arial" w:cs="Arial"/>
                <w:sz w:val="20"/>
                <w:szCs w:val="20"/>
              </w:rPr>
            </w:pPr>
          </w:p>
        </w:tc>
      </w:tr>
      <w:tr w:rsidR="007B6739" w:rsidRPr="007F6408" w:rsidTr="00CD0DAD">
        <w:tc>
          <w:tcPr>
            <w:tcW w:w="2660" w:type="dxa"/>
          </w:tcPr>
          <w:p w:rsidR="007B6739" w:rsidRPr="007F6408" w:rsidRDefault="007B6739" w:rsidP="00CD0DAD">
            <w:pPr>
              <w:rPr>
                <w:rFonts w:ascii="Arial" w:hAnsi="Arial" w:cs="Arial"/>
                <w:sz w:val="20"/>
                <w:szCs w:val="20"/>
              </w:rPr>
            </w:pPr>
            <w:r w:rsidRPr="007F6408">
              <w:rPr>
                <w:rFonts w:ascii="Arial" w:hAnsi="Arial" w:cs="Arial"/>
                <w:sz w:val="20"/>
                <w:szCs w:val="20"/>
              </w:rPr>
              <w:t>Hépato-gastro-entérologie</w:t>
            </w:r>
          </w:p>
        </w:tc>
        <w:tc>
          <w:tcPr>
            <w:tcW w:w="992" w:type="dxa"/>
          </w:tcPr>
          <w:p w:rsidR="007B6739" w:rsidRPr="007F6408" w:rsidRDefault="007B6739" w:rsidP="00CD0DAD">
            <w:pPr>
              <w:tabs>
                <w:tab w:val="left" w:pos="567"/>
              </w:tabs>
              <w:spacing w:line="276" w:lineRule="auto"/>
              <w:jc w:val="center"/>
              <w:rPr>
                <w:rFonts w:ascii="Arial" w:hAnsi="Arial" w:cs="Arial"/>
                <w:sz w:val="20"/>
                <w:szCs w:val="20"/>
              </w:rPr>
            </w:pPr>
          </w:p>
        </w:tc>
        <w:tc>
          <w:tcPr>
            <w:tcW w:w="709" w:type="dxa"/>
          </w:tcPr>
          <w:p w:rsidR="007B6739" w:rsidRPr="007F6408" w:rsidRDefault="007B6739" w:rsidP="00CD0DAD">
            <w:pPr>
              <w:tabs>
                <w:tab w:val="left" w:pos="567"/>
              </w:tabs>
              <w:spacing w:line="276" w:lineRule="auto"/>
              <w:jc w:val="center"/>
              <w:rPr>
                <w:rFonts w:ascii="Arial" w:hAnsi="Arial" w:cs="Arial"/>
                <w:sz w:val="20"/>
                <w:szCs w:val="20"/>
              </w:rPr>
            </w:pPr>
          </w:p>
        </w:tc>
        <w:tc>
          <w:tcPr>
            <w:tcW w:w="992" w:type="dxa"/>
            <w:vAlign w:val="center"/>
          </w:tcPr>
          <w:p w:rsidR="007B6739" w:rsidRPr="007F6408" w:rsidRDefault="007B6739" w:rsidP="00CD0DAD">
            <w:pPr>
              <w:tabs>
                <w:tab w:val="left" w:pos="567"/>
              </w:tabs>
              <w:spacing w:line="276" w:lineRule="auto"/>
              <w:jc w:val="center"/>
              <w:rPr>
                <w:rFonts w:ascii="Arial" w:hAnsi="Arial" w:cs="Arial"/>
                <w:sz w:val="20"/>
                <w:szCs w:val="20"/>
              </w:rPr>
            </w:pPr>
          </w:p>
        </w:tc>
        <w:tc>
          <w:tcPr>
            <w:tcW w:w="709" w:type="dxa"/>
          </w:tcPr>
          <w:p w:rsidR="007B6739" w:rsidRPr="007F6408" w:rsidRDefault="007B6739" w:rsidP="00CD0DAD">
            <w:pPr>
              <w:tabs>
                <w:tab w:val="left" w:pos="567"/>
              </w:tabs>
              <w:spacing w:line="276" w:lineRule="auto"/>
              <w:jc w:val="center"/>
              <w:rPr>
                <w:rFonts w:ascii="Arial" w:hAnsi="Arial" w:cs="Arial"/>
                <w:sz w:val="20"/>
                <w:szCs w:val="20"/>
              </w:rPr>
            </w:pPr>
          </w:p>
        </w:tc>
        <w:tc>
          <w:tcPr>
            <w:tcW w:w="601" w:type="dxa"/>
            <w:vAlign w:val="center"/>
          </w:tcPr>
          <w:p w:rsidR="007B6739" w:rsidRPr="007F6408" w:rsidRDefault="007B6739" w:rsidP="00CD0DAD">
            <w:pPr>
              <w:tabs>
                <w:tab w:val="left" w:pos="567"/>
              </w:tabs>
              <w:spacing w:line="276" w:lineRule="auto"/>
              <w:jc w:val="center"/>
              <w:rPr>
                <w:rFonts w:ascii="Arial" w:hAnsi="Arial" w:cs="Arial"/>
                <w:sz w:val="20"/>
                <w:szCs w:val="20"/>
              </w:rPr>
            </w:pPr>
          </w:p>
        </w:tc>
        <w:tc>
          <w:tcPr>
            <w:tcW w:w="851" w:type="dxa"/>
            <w:vAlign w:val="center"/>
          </w:tcPr>
          <w:p w:rsidR="007B6739" w:rsidRPr="007F6408" w:rsidRDefault="007B6739" w:rsidP="00CD0DAD">
            <w:pPr>
              <w:tabs>
                <w:tab w:val="left" w:pos="567"/>
              </w:tabs>
              <w:spacing w:line="276" w:lineRule="auto"/>
              <w:jc w:val="center"/>
              <w:rPr>
                <w:rFonts w:ascii="Arial" w:hAnsi="Arial" w:cs="Arial"/>
                <w:sz w:val="20"/>
                <w:szCs w:val="20"/>
              </w:rPr>
            </w:pPr>
          </w:p>
        </w:tc>
        <w:tc>
          <w:tcPr>
            <w:tcW w:w="992" w:type="dxa"/>
          </w:tcPr>
          <w:p w:rsidR="007B6739" w:rsidRPr="007F6408" w:rsidRDefault="007B6739" w:rsidP="00CD0DAD">
            <w:pPr>
              <w:tabs>
                <w:tab w:val="left" w:pos="567"/>
              </w:tabs>
              <w:spacing w:line="276" w:lineRule="auto"/>
              <w:jc w:val="center"/>
              <w:rPr>
                <w:rFonts w:ascii="Arial" w:hAnsi="Arial" w:cs="Arial"/>
                <w:sz w:val="20"/>
                <w:szCs w:val="20"/>
              </w:rPr>
            </w:pPr>
          </w:p>
        </w:tc>
        <w:tc>
          <w:tcPr>
            <w:tcW w:w="992" w:type="dxa"/>
          </w:tcPr>
          <w:p w:rsidR="007B6739" w:rsidRPr="007F6408" w:rsidRDefault="007B6739" w:rsidP="00CD0DAD">
            <w:pPr>
              <w:tabs>
                <w:tab w:val="left" w:pos="567"/>
              </w:tabs>
              <w:spacing w:line="276" w:lineRule="auto"/>
              <w:jc w:val="center"/>
              <w:rPr>
                <w:rFonts w:ascii="Arial" w:hAnsi="Arial" w:cs="Arial"/>
                <w:sz w:val="20"/>
                <w:szCs w:val="20"/>
              </w:rPr>
            </w:pPr>
          </w:p>
        </w:tc>
        <w:tc>
          <w:tcPr>
            <w:tcW w:w="1134" w:type="dxa"/>
          </w:tcPr>
          <w:p w:rsidR="007B6739" w:rsidRPr="007F6408" w:rsidRDefault="007B6739" w:rsidP="00CD0DAD">
            <w:pPr>
              <w:tabs>
                <w:tab w:val="left" w:pos="567"/>
              </w:tabs>
              <w:spacing w:line="276" w:lineRule="auto"/>
              <w:jc w:val="center"/>
              <w:rPr>
                <w:rFonts w:ascii="Arial" w:hAnsi="Arial" w:cs="Arial"/>
                <w:sz w:val="20"/>
                <w:szCs w:val="20"/>
              </w:rPr>
            </w:pPr>
          </w:p>
        </w:tc>
      </w:tr>
      <w:tr w:rsidR="007B6739" w:rsidRPr="007F6408" w:rsidTr="00CD0DAD">
        <w:tc>
          <w:tcPr>
            <w:tcW w:w="2660" w:type="dxa"/>
          </w:tcPr>
          <w:p w:rsidR="007B6739" w:rsidRPr="007F6408" w:rsidRDefault="007B6739" w:rsidP="00CD0DAD">
            <w:pPr>
              <w:rPr>
                <w:rFonts w:ascii="Arial" w:hAnsi="Arial" w:cs="Arial"/>
                <w:sz w:val="20"/>
                <w:szCs w:val="20"/>
              </w:rPr>
            </w:pPr>
            <w:r w:rsidRPr="007F6408">
              <w:rPr>
                <w:rFonts w:ascii="Arial" w:hAnsi="Arial" w:cs="Arial"/>
                <w:sz w:val="20"/>
                <w:szCs w:val="20"/>
              </w:rPr>
              <w:t>Médecine interne, infectiologie, dermatologie</w:t>
            </w:r>
          </w:p>
        </w:tc>
        <w:tc>
          <w:tcPr>
            <w:tcW w:w="992" w:type="dxa"/>
          </w:tcPr>
          <w:p w:rsidR="007B6739" w:rsidRPr="007F6408" w:rsidRDefault="007B6739" w:rsidP="00CD0DAD">
            <w:pPr>
              <w:tabs>
                <w:tab w:val="left" w:pos="567"/>
              </w:tabs>
              <w:spacing w:line="276" w:lineRule="auto"/>
              <w:jc w:val="center"/>
              <w:rPr>
                <w:rFonts w:ascii="Arial" w:hAnsi="Arial" w:cs="Arial"/>
                <w:sz w:val="20"/>
                <w:szCs w:val="20"/>
              </w:rPr>
            </w:pPr>
          </w:p>
        </w:tc>
        <w:tc>
          <w:tcPr>
            <w:tcW w:w="709" w:type="dxa"/>
          </w:tcPr>
          <w:p w:rsidR="007B6739" w:rsidRPr="007F6408" w:rsidRDefault="007B6739" w:rsidP="00CD0DAD">
            <w:pPr>
              <w:tabs>
                <w:tab w:val="left" w:pos="567"/>
              </w:tabs>
              <w:spacing w:line="276" w:lineRule="auto"/>
              <w:jc w:val="center"/>
              <w:rPr>
                <w:rFonts w:ascii="Arial" w:hAnsi="Arial" w:cs="Arial"/>
                <w:sz w:val="20"/>
                <w:szCs w:val="20"/>
              </w:rPr>
            </w:pPr>
          </w:p>
        </w:tc>
        <w:tc>
          <w:tcPr>
            <w:tcW w:w="992" w:type="dxa"/>
            <w:vAlign w:val="center"/>
          </w:tcPr>
          <w:p w:rsidR="007B6739" w:rsidRPr="007F6408" w:rsidRDefault="007B6739" w:rsidP="00CD0DAD">
            <w:pPr>
              <w:tabs>
                <w:tab w:val="left" w:pos="567"/>
              </w:tabs>
              <w:spacing w:line="276" w:lineRule="auto"/>
              <w:jc w:val="center"/>
              <w:rPr>
                <w:rFonts w:ascii="Arial" w:hAnsi="Arial" w:cs="Arial"/>
                <w:sz w:val="20"/>
                <w:szCs w:val="20"/>
              </w:rPr>
            </w:pPr>
          </w:p>
        </w:tc>
        <w:tc>
          <w:tcPr>
            <w:tcW w:w="709" w:type="dxa"/>
          </w:tcPr>
          <w:p w:rsidR="007B6739" w:rsidRPr="007F6408" w:rsidRDefault="007B6739" w:rsidP="00CD0DAD">
            <w:pPr>
              <w:tabs>
                <w:tab w:val="left" w:pos="567"/>
              </w:tabs>
              <w:spacing w:line="276" w:lineRule="auto"/>
              <w:jc w:val="center"/>
              <w:rPr>
                <w:rFonts w:ascii="Arial" w:hAnsi="Arial" w:cs="Arial"/>
                <w:sz w:val="20"/>
                <w:szCs w:val="20"/>
              </w:rPr>
            </w:pPr>
          </w:p>
        </w:tc>
        <w:tc>
          <w:tcPr>
            <w:tcW w:w="601" w:type="dxa"/>
            <w:vAlign w:val="center"/>
          </w:tcPr>
          <w:p w:rsidR="007B6739" w:rsidRPr="007F6408" w:rsidRDefault="007B6739" w:rsidP="00CD0DAD">
            <w:pPr>
              <w:tabs>
                <w:tab w:val="left" w:pos="567"/>
              </w:tabs>
              <w:spacing w:line="276" w:lineRule="auto"/>
              <w:jc w:val="center"/>
              <w:rPr>
                <w:rFonts w:ascii="Arial" w:hAnsi="Arial" w:cs="Arial"/>
                <w:sz w:val="20"/>
                <w:szCs w:val="20"/>
              </w:rPr>
            </w:pPr>
          </w:p>
        </w:tc>
        <w:tc>
          <w:tcPr>
            <w:tcW w:w="851" w:type="dxa"/>
            <w:vAlign w:val="center"/>
          </w:tcPr>
          <w:p w:rsidR="007B6739" w:rsidRPr="007F6408" w:rsidRDefault="007B6739" w:rsidP="00CD0DAD">
            <w:pPr>
              <w:tabs>
                <w:tab w:val="left" w:pos="567"/>
              </w:tabs>
              <w:spacing w:line="276" w:lineRule="auto"/>
              <w:jc w:val="center"/>
              <w:rPr>
                <w:rFonts w:ascii="Arial" w:hAnsi="Arial" w:cs="Arial"/>
                <w:sz w:val="20"/>
                <w:szCs w:val="20"/>
              </w:rPr>
            </w:pPr>
          </w:p>
        </w:tc>
        <w:tc>
          <w:tcPr>
            <w:tcW w:w="992" w:type="dxa"/>
          </w:tcPr>
          <w:p w:rsidR="007B6739" w:rsidRPr="007F6408" w:rsidRDefault="007B6739" w:rsidP="00CD0DAD">
            <w:pPr>
              <w:tabs>
                <w:tab w:val="left" w:pos="567"/>
              </w:tabs>
              <w:spacing w:line="276" w:lineRule="auto"/>
              <w:jc w:val="center"/>
              <w:rPr>
                <w:rFonts w:ascii="Arial" w:hAnsi="Arial" w:cs="Arial"/>
                <w:sz w:val="20"/>
                <w:szCs w:val="20"/>
              </w:rPr>
            </w:pPr>
          </w:p>
        </w:tc>
        <w:tc>
          <w:tcPr>
            <w:tcW w:w="992" w:type="dxa"/>
          </w:tcPr>
          <w:p w:rsidR="007B6739" w:rsidRPr="007F6408" w:rsidRDefault="007B6739" w:rsidP="00CD0DAD">
            <w:pPr>
              <w:tabs>
                <w:tab w:val="left" w:pos="567"/>
              </w:tabs>
              <w:spacing w:line="276" w:lineRule="auto"/>
              <w:jc w:val="center"/>
              <w:rPr>
                <w:rFonts w:ascii="Arial" w:hAnsi="Arial" w:cs="Arial"/>
                <w:sz w:val="20"/>
                <w:szCs w:val="20"/>
              </w:rPr>
            </w:pPr>
          </w:p>
        </w:tc>
        <w:tc>
          <w:tcPr>
            <w:tcW w:w="1134" w:type="dxa"/>
          </w:tcPr>
          <w:p w:rsidR="007B6739" w:rsidRPr="007F6408" w:rsidRDefault="007B6739" w:rsidP="00CD0DAD">
            <w:pPr>
              <w:tabs>
                <w:tab w:val="left" w:pos="567"/>
              </w:tabs>
              <w:spacing w:line="276" w:lineRule="auto"/>
              <w:jc w:val="center"/>
              <w:rPr>
                <w:rFonts w:ascii="Arial" w:hAnsi="Arial" w:cs="Arial"/>
                <w:sz w:val="20"/>
                <w:szCs w:val="20"/>
              </w:rPr>
            </w:pPr>
          </w:p>
        </w:tc>
      </w:tr>
      <w:tr w:rsidR="007B6739" w:rsidRPr="007F6408" w:rsidTr="00CD0DAD">
        <w:tc>
          <w:tcPr>
            <w:tcW w:w="2660" w:type="dxa"/>
          </w:tcPr>
          <w:p w:rsidR="007B6739" w:rsidRPr="007F6408" w:rsidRDefault="007B6739" w:rsidP="00CD0DAD">
            <w:pPr>
              <w:rPr>
                <w:rFonts w:ascii="Arial" w:hAnsi="Arial" w:cs="Arial"/>
                <w:sz w:val="20"/>
                <w:szCs w:val="20"/>
              </w:rPr>
            </w:pPr>
            <w:r w:rsidRPr="007F6408">
              <w:rPr>
                <w:rFonts w:ascii="Arial" w:hAnsi="Arial" w:cs="Arial"/>
                <w:sz w:val="20"/>
                <w:szCs w:val="20"/>
              </w:rPr>
              <w:t>Néphrologie</w:t>
            </w:r>
          </w:p>
        </w:tc>
        <w:tc>
          <w:tcPr>
            <w:tcW w:w="992" w:type="dxa"/>
          </w:tcPr>
          <w:p w:rsidR="007B6739" w:rsidRPr="007F6408" w:rsidRDefault="007B6739" w:rsidP="00CD0DAD">
            <w:pPr>
              <w:tabs>
                <w:tab w:val="left" w:pos="567"/>
              </w:tabs>
              <w:spacing w:line="276" w:lineRule="auto"/>
              <w:jc w:val="center"/>
              <w:rPr>
                <w:rFonts w:ascii="Arial" w:hAnsi="Arial" w:cs="Arial"/>
                <w:sz w:val="20"/>
                <w:szCs w:val="20"/>
              </w:rPr>
            </w:pPr>
          </w:p>
        </w:tc>
        <w:tc>
          <w:tcPr>
            <w:tcW w:w="709" w:type="dxa"/>
          </w:tcPr>
          <w:p w:rsidR="007B6739" w:rsidRPr="007F6408" w:rsidRDefault="007B6739" w:rsidP="00CD0DAD">
            <w:pPr>
              <w:tabs>
                <w:tab w:val="left" w:pos="567"/>
              </w:tabs>
              <w:spacing w:line="276" w:lineRule="auto"/>
              <w:jc w:val="center"/>
              <w:rPr>
                <w:rFonts w:ascii="Arial" w:hAnsi="Arial" w:cs="Arial"/>
                <w:sz w:val="20"/>
                <w:szCs w:val="20"/>
              </w:rPr>
            </w:pPr>
          </w:p>
        </w:tc>
        <w:tc>
          <w:tcPr>
            <w:tcW w:w="992" w:type="dxa"/>
            <w:vAlign w:val="center"/>
          </w:tcPr>
          <w:p w:rsidR="007B6739" w:rsidRPr="007F6408" w:rsidRDefault="007B6739" w:rsidP="00CD0DAD">
            <w:pPr>
              <w:tabs>
                <w:tab w:val="left" w:pos="567"/>
              </w:tabs>
              <w:spacing w:line="276" w:lineRule="auto"/>
              <w:jc w:val="center"/>
              <w:rPr>
                <w:rFonts w:ascii="Arial" w:hAnsi="Arial" w:cs="Arial"/>
                <w:sz w:val="20"/>
                <w:szCs w:val="20"/>
              </w:rPr>
            </w:pPr>
          </w:p>
        </w:tc>
        <w:tc>
          <w:tcPr>
            <w:tcW w:w="709" w:type="dxa"/>
          </w:tcPr>
          <w:p w:rsidR="007B6739" w:rsidRPr="007F6408" w:rsidRDefault="007B6739" w:rsidP="00CD0DAD">
            <w:pPr>
              <w:tabs>
                <w:tab w:val="left" w:pos="567"/>
              </w:tabs>
              <w:spacing w:line="276" w:lineRule="auto"/>
              <w:jc w:val="center"/>
              <w:rPr>
                <w:rFonts w:ascii="Arial" w:hAnsi="Arial" w:cs="Arial"/>
                <w:sz w:val="20"/>
                <w:szCs w:val="20"/>
              </w:rPr>
            </w:pPr>
          </w:p>
        </w:tc>
        <w:tc>
          <w:tcPr>
            <w:tcW w:w="601" w:type="dxa"/>
            <w:vAlign w:val="center"/>
          </w:tcPr>
          <w:p w:rsidR="007B6739" w:rsidRPr="007F6408" w:rsidRDefault="007B6739" w:rsidP="00CD0DAD">
            <w:pPr>
              <w:tabs>
                <w:tab w:val="left" w:pos="567"/>
              </w:tabs>
              <w:spacing w:line="276" w:lineRule="auto"/>
              <w:jc w:val="center"/>
              <w:rPr>
                <w:rFonts w:ascii="Arial" w:hAnsi="Arial" w:cs="Arial"/>
                <w:sz w:val="20"/>
                <w:szCs w:val="20"/>
              </w:rPr>
            </w:pPr>
          </w:p>
        </w:tc>
        <w:tc>
          <w:tcPr>
            <w:tcW w:w="851" w:type="dxa"/>
            <w:vAlign w:val="center"/>
          </w:tcPr>
          <w:p w:rsidR="007B6739" w:rsidRPr="007F6408" w:rsidRDefault="007B6739" w:rsidP="00CD0DAD">
            <w:pPr>
              <w:tabs>
                <w:tab w:val="left" w:pos="567"/>
              </w:tabs>
              <w:spacing w:line="276" w:lineRule="auto"/>
              <w:jc w:val="center"/>
              <w:rPr>
                <w:rFonts w:ascii="Arial" w:hAnsi="Arial" w:cs="Arial"/>
                <w:sz w:val="20"/>
                <w:szCs w:val="20"/>
              </w:rPr>
            </w:pPr>
          </w:p>
        </w:tc>
        <w:tc>
          <w:tcPr>
            <w:tcW w:w="992" w:type="dxa"/>
          </w:tcPr>
          <w:p w:rsidR="007B6739" w:rsidRPr="007F6408" w:rsidRDefault="007B6739" w:rsidP="00CD0DAD">
            <w:pPr>
              <w:tabs>
                <w:tab w:val="left" w:pos="567"/>
              </w:tabs>
              <w:spacing w:line="276" w:lineRule="auto"/>
              <w:jc w:val="center"/>
              <w:rPr>
                <w:rFonts w:ascii="Arial" w:hAnsi="Arial" w:cs="Arial"/>
                <w:sz w:val="20"/>
                <w:szCs w:val="20"/>
              </w:rPr>
            </w:pPr>
          </w:p>
        </w:tc>
        <w:tc>
          <w:tcPr>
            <w:tcW w:w="992" w:type="dxa"/>
          </w:tcPr>
          <w:p w:rsidR="007B6739" w:rsidRPr="007F6408" w:rsidRDefault="007B6739" w:rsidP="00CD0DAD">
            <w:pPr>
              <w:tabs>
                <w:tab w:val="left" w:pos="567"/>
              </w:tabs>
              <w:spacing w:line="276" w:lineRule="auto"/>
              <w:jc w:val="center"/>
              <w:rPr>
                <w:rFonts w:ascii="Arial" w:hAnsi="Arial" w:cs="Arial"/>
                <w:sz w:val="20"/>
                <w:szCs w:val="20"/>
              </w:rPr>
            </w:pPr>
          </w:p>
        </w:tc>
        <w:tc>
          <w:tcPr>
            <w:tcW w:w="1134" w:type="dxa"/>
          </w:tcPr>
          <w:p w:rsidR="007B6739" w:rsidRPr="007F6408" w:rsidRDefault="007B6739" w:rsidP="00CD0DAD">
            <w:pPr>
              <w:tabs>
                <w:tab w:val="left" w:pos="567"/>
              </w:tabs>
              <w:spacing w:line="276" w:lineRule="auto"/>
              <w:jc w:val="center"/>
              <w:rPr>
                <w:rFonts w:ascii="Arial" w:hAnsi="Arial" w:cs="Arial"/>
                <w:sz w:val="20"/>
                <w:szCs w:val="20"/>
              </w:rPr>
            </w:pPr>
          </w:p>
        </w:tc>
      </w:tr>
      <w:tr w:rsidR="007B6739" w:rsidRPr="00C964FD" w:rsidTr="00CD0DAD">
        <w:tc>
          <w:tcPr>
            <w:tcW w:w="2660" w:type="dxa"/>
          </w:tcPr>
          <w:p w:rsidR="007B6739" w:rsidRPr="0033531D" w:rsidRDefault="007B6739" w:rsidP="00CD0DAD">
            <w:pPr>
              <w:rPr>
                <w:rFonts w:ascii="Arial" w:hAnsi="Arial" w:cs="Arial"/>
                <w:sz w:val="20"/>
                <w:szCs w:val="20"/>
              </w:rPr>
            </w:pPr>
            <w:r w:rsidRPr="0033531D">
              <w:rPr>
                <w:rFonts w:ascii="Arial" w:hAnsi="Arial" w:cs="Arial"/>
                <w:sz w:val="20"/>
                <w:szCs w:val="20"/>
              </w:rPr>
              <w:t>Neurologie</w:t>
            </w:r>
          </w:p>
        </w:tc>
        <w:tc>
          <w:tcPr>
            <w:tcW w:w="992" w:type="dxa"/>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709" w:type="dxa"/>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992" w:type="dxa"/>
            <w:vAlign w:val="center"/>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709" w:type="dxa"/>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601" w:type="dxa"/>
            <w:vAlign w:val="center"/>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851" w:type="dxa"/>
            <w:vAlign w:val="center"/>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992" w:type="dxa"/>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992" w:type="dxa"/>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1134" w:type="dxa"/>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r>
      <w:tr w:rsidR="007B6739" w:rsidRPr="00C964FD" w:rsidTr="00CD0DAD">
        <w:tc>
          <w:tcPr>
            <w:tcW w:w="2660" w:type="dxa"/>
          </w:tcPr>
          <w:p w:rsidR="007B6739" w:rsidRPr="0033531D" w:rsidRDefault="007B6739" w:rsidP="00CD0DAD">
            <w:pPr>
              <w:rPr>
                <w:rFonts w:ascii="Arial" w:hAnsi="Arial" w:cs="Arial"/>
                <w:sz w:val="20"/>
                <w:szCs w:val="20"/>
              </w:rPr>
            </w:pPr>
            <w:r w:rsidRPr="0033531D">
              <w:rPr>
                <w:rFonts w:ascii="Arial" w:hAnsi="Arial" w:cs="Arial"/>
                <w:sz w:val="20"/>
                <w:szCs w:val="20"/>
              </w:rPr>
              <w:t>Oncologie</w:t>
            </w:r>
          </w:p>
        </w:tc>
        <w:tc>
          <w:tcPr>
            <w:tcW w:w="992" w:type="dxa"/>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709" w:type="dxa"/>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992" w:type="dxa"/>
            <w:vAlign w:val="center"/>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709" w:type="dxa"/>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601" w:type="dxa"/>
            <w:vAlign w:val="center"/>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851" w:type="dxa"/>
            <w:vAlign w:val="center"/>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992" w:type="dxa"/>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992" w:type="dxa"/>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1134" w:type="dxa"/>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r>
      <w:tr w:rsidR="007B6739" w:rsidRPr="00C964FD" w:rsidTr="00CD0DAD">
        <w:tc>
          <w:tcPr>
            <w:tcW w:w="2660" w:type="dxa"/>
          </w:tcPr>
          <w:p w:rsidR="007B6739" w:rsidRPr="0033531D" w:rsidRDefault="007B6739" w:rsidP="00CD0DAD">
            <w:pPr>
              <w:rPr>
                <w:rFonts w:ascii="Arial" w:hAnsi="Arial" w:cs="Arial"/>
                <w:sz w:val="20"/>
                <w:szCs w:val="20"/>
              </w:rPr>
            </w:pPr>
            <w:r w:rsidRPr="0033531D">
              <w:rPr>
                <w:rFonts w:ascii="Arial" w:hAnsi="Arial" w:cs="Arial"/>
                <w:sz w:val="20"/>
                <w:szCs w:val="20"/>
              </w:rPr>
              <w:t>Pédiatrie</w:t>
            </w:r>
          </w:p>
        </w:tc>
        <w:tc>
          <w:tcPr>
            <w:tcW w:w="992" w:type="dxa"/>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709" w:type="dxa"/>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992" w:type="dxa"/>
            <w:vAlign w:val="center"/>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709" w:type="dxa"/>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601" w:type="dxa"/>
            <w:vAlign w:val="center"/>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851" w:type="dxa"/>
            <w:vAlign w:val="center"/>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992" w:type="dxa"/>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992" w:type="dxa"/>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1134" w:type="dxa"/>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r>
      <w:tr w:rsidR="007B6739" w:rsidRPr="00C964FD" w:rsidTr="00CD0DAD">
        <w:tc>
          <w:tcPr>
            <w:tcW w:w="2660" w:type="dxa"/>
          </w:tcPr>
          <w:p w:rsidR="007B6739" w:rsidRPr="0033531D" w:rsidRDefault="007B6739" w:rsidP="00CD0DAD">
            <w:pPr>
              <w:rPr>
                <w:rFonts w:ascii="Arial" w:hAnsi="Arial" w:cs="Arial"/>
                <w:sz w:val="20"/>
                <w:szCs w:val="20"/>
              </w:rPr>
            </w:pPr>
            <w:r w:rsidRPr="0033531D">
              <w:rPr>
                <w:rFonts w:ascii="Arial" w:hAnsi="Arial" w:cs="Arial"/>
                <w:sz w:val="20"/>
                <w:szCs w:val="20"/>
              </w:rPr>
              <w:t>Pneumologie</w:t>
            </w:r>
          </w:p>
        </w:tc>
        <w:tc>
          <w:tcPr>
            <w:tcW w:w="992" w:type="dxa"/>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709" w:type="dxa"/>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992" w:type="dxa"/>
            <w:vAlign w:val="center"/>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709" w:type="dxa"/>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601" w:type="dxa"/>
            <w:vAlign w:val="center"/>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851" w:type="dxa"/>
            <w:vAlign w:val="center"/>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992" w:type="dxa"/>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992" w:type="dxa"/>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1134" w:type="dxa"/>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r>
      <w:tr w:rsidR="007B6739" w:rsidRPr="00C964FD" w:rsidTr="00CD0DAD">
        <w:tc>
          <w:tcPr>
            <w:tcW w:w="2660" w:type="dxa"/>
          </w:tcPr>
          <w:p w:rsidR="007B6739" w:rsidRPr="0033531D" w:rsidRDefault="007B6739" w:rsidP="00CD0DAD">
            <w:pPr>
              <w:rPr>
                <w:rFonts w:ascii="Arial" w:hAnsi="Arial" w:cs="Arial"/>
                <w:sz w:val="20"/>
                <w:szCs w:val="20"/>
              </w:rPr>
            </w:pPr>
            <w:r w:rsidRPr="0033531D">
              <w:rPr>
                <w:rFonts w:ascii="Arial" w:hAnsi="Arial" w:cs="Arial"/>
                <w:sz w:val="20"/>
                <w:szCs w:val="20"/>
              </w:rPr>
              <w:t>Rhumatologie, Médecine Physique et réadaptation (MPR)</w:t>
            </w:r>
          </w:p>
        </w:tc>
        <w:tc>
          <w:tcPr>
            <w:tcW w:w="992" w:type="dxa"/>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709" w:type="dxa"/>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992" w:type="dxa"/>
            <w:vAlign w:val="center"/>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709" w:type="dxa"/>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601" w:type="dxa"/>
            <w:vAlign w:val="center"/>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851" w:type="dxa"/>
            <w:vAlign w:val="center"/>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992" w:type="dxa"/>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992" w:type="dxa"/>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1134" w:type="dxa"/>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r>
      <w:tr w:rsidR="007B6739" w:rsidRPr="00C964FD" w:rsidTr="00CD0DAD">
        <w:tc>
          <w:tcPr>
            <w:tcW w:w="2660" w:type="dxa"/>
          </w:tcPr>
          <w:p w:rsidR="007B6739" w:rsidRPr="0033531D" w:rsidRDefault="007B6739" w:rsidP="00CD0DAD">
            <w:pPr>
              <w:rPr>
                <w:rFonts w:ascii="Arial" w:hAnsi="Arial" w:cs="Arial"/>
                <w:sz w:val="20"/>
                <w:szCs w:val="20"/>
              </w:rPr>
            </w:pPr>
            <w:r w:rsidRPr="0033531D">
              <w:rPr>
                <w:rFonts w:ascii="Arial" w:hAnsi="Arial" w:cs="Arial"/>
                <w:sz w:val="20"/>
                <w:szCs w:val="20"/>
              </w:rPr>
              <w:t>Autre(s) à préciser</w:t>
            </w:r>
          </w:p>
        </w:tc>
        <w:tc>
          <w:tcPr>
            <w:tcW w:w="992" w:type="dxa"/>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709" w:type="dxa"/>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992" w:type="dxa"/>
            <w:vAlign w:val="center"/>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709" w:type="dxa"/>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601" w:type="dxa"/>
            <w:vAlign w:val="center"/>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851" w:type="dxa"/>
            <w:vAlign w:val="center"/>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992" w:type="dxa"/>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992" w:type="dxa"/>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1134" w:type="dxa"/>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r>
    </w:tbl>
    <w:p w:rsidR="00C964FD" w:rsidRPr="00497DE3" w:rsidRDefault="00663D67" w:rsidP="00497DE3">
      <w:pPr>
        <w:pStyle w:val="Retraitcorpsdetexte"/>
        <w:tabs>
          <w:tab w:val="left" w:pos="142"/>
        </w:tabs>
        <w:spacing w:before="120"/>
        <w:ind w:left="0"/>
        <w:jc w:val="both"/>
        <w:rPr>
          <w:rFonts w:ascii="Arial" w:hAnsi="Arial" w:cs="Arial"/>
          <w:sz w:val="20"/>
        </w:rPr>
      </w:pPr>
      <w:r w:rsidRPr="00026554">
        <w:rPr>
          <w:rFonts w:ascii="Arial" w:hAnsi="Arial" w:cs="Arial"/>
          <w:sz w:val="20"/>
        </w:rPr>
        <w:t xml:space="preserve">Préciser le rapport </w:t>
      </w:r>
      <w:r>
        <w:rPr>
          <w:rFonts w:ascii="Arial" w:hAnsi="Arial" w:cs="Arial"/>
          <w:sz w:val="20"/>
        </w:rPr>
        <w:t>Médecine hospitalisation à temps partiel</w:t>
      </w:r>
      <w:r w:rsidRPr="00026554">
        <w:rPr>
          <w:rFonts w:ascii="Arial" w:hAnsi="Arial" w:cs="Arial"/>
          <w:sz w:val="20"/>
        </w:rPr>
        <w:t xml:space="preserve"> / </w:t>
      </w:r>
      <w:r>
        <w:rPr>
          <w:rFonts w:ascii="Arial" w:hAnsi="Arial" w:cs="Arial"/>
          <w:sz w:val="20"/>
        </w:rPr>
        <w:t>Médecine hospitalisation à temps</w:t>
      </w:r>
      <w:r w:rsidRPr="00026554">
        <w:rPr>
          <w:rFonts w:ascii="Arial" w:hAnsi="Arial" w:cs="Arial"/>
          <w:sz w:val="20"/>
        </w:rPr>
        <w:t xml:space="preserve"> </w:t>
      </w:r>
      <w:r>
        <w:rPr>
          <w:rFonts w:ascii="Arial" w:hAnsi="Arial" w:cs="Arial"/>
          <w:sz w:val="20"/>
        </w:rPr>
        <w:t xml:space="preserve">complet </w:t>
      </w:r>
      <w:r w:rsidRPr="00026554">
        <w:rPr>
          <w:rFonts w:ascii="Arial" w:hAnsi="Arial" w:cs="Arial"/>
          <w:sz w:val="20"/>
        </w:rPr>
        <w:t xml:space="preserve"> au cours des cinq dernières années</w:t>
      </w:r>
    </w:p>
    <w:p w:rsidR="00C964FD" w:rsidRDefault="00C964FD" w:rsidP="00E66204">
      <w:pPr>
        <w:pStyle w:val="Paragraphedeliste"/>
        <w:ind w:left="360"/>
      </w:pPr>
    </w:p>
    <w:p w:rsidR="000852E6" w:rsidRDefault="000852E6" w:rsidP="00497DE3">
      <w:pPr>
        <w:pStyle w:val="Titre5"/>
        <w:numPr>
          <w:ilvl w:val="2"/>
          <w:numId w:val="30"/>
        </w:numPr>
      </w:pPr>
      <w:r w:rsidRPr="00C06CB4">
        <w:lastRenderedPageBreak/>
        <w:t>10 GHM les plus fréquents sur les  cinq dernières années (N-5 à N), par ordre décroissant :</w:t>
      </w:r>
    </w:p>
    <w:p w:rsidR="001814E6" w:rsidRPr="001814E6" w:rsidRDefault="001814E6" w:rsidP="00497DE3">
      <w:pPr>
        <w:suppressAutoHyphens w:val="0"/>
        <w:rPr>
          <w:rFonts w:ascii="Arial" w:hAnsi="Arial" w:cs="Arial"/>
          <w:i/>
          <w:sz w:val="20"/>
          <w:szCs w:val="20"/>
        </w:rPr>
      </w:pPr>
    </w:p>
    <w:tbl>
      <w:tblPr>
        <w:tblW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441"/>
        <w:gridCol w:w="2500"/>
        <w:gridCol w:w="976"/>
        <w:gridCol w:w="976"/>
        <w:gridCol w:w="976"/>
        <w:gridCol w:w="976"/>
        <w:gridCol w:w="976"/>
      </w:tblGrid>
      <w:tr w:rsidR="000852E6" w:rsidRPr="001814E6" w:rsidTr="004E392F">
        <w:trPr>
          <w:trHeight w:val="146"/>
        </w:trPr>
        <w:tc>
          <w:tcPr>
            <w:tcW w:w="1517" w:type="dxa"/>
          </w:tcPr>
          <w:p w:rsidR="000852E6" w:rsidRPr="001814E6" w:rsidRDefault="000852E6" w:rsidP="004E392F">
            <w:pPr>
              <w:jc w:val="center"/>
              <w:rPr>
                <w:rFonts w:ascii="Arial" w:hAnsi="Arial" w:cs="Arial"/>
                <w:b/>
                <w:i/>
                <w:sz w:val="20"/>
                <w:szCs w:val="20"/>
              </w:rPr>
            </w:pPr>
          </w:p>
        </w:tc>
        <w:tc>
          <w:tcPr>
            <w:tcW w:w="441" w:type="dxa"/>
          </w:tcPr>
          <w:p w:rsidR="000852E6" w:rsidRPr="001814E6" w:rsidRDefault="000852E6" w:rsidP="004E392F">
            <w:pPr>
              <w:jc w:val="center"/>
              <w:rPr>
                <w:rFonts w:ascii="Arial" w:hAnsi="Arial" w:cs="Arial"/>
                <w:b/>
                <w:i/>
                <w:sz w:val="20"/>
                <w:szCs w:val="20"/>
              </w:rPr>
            </w:pPr>
          </w:p>
          <w:p w:rsidR="000852E6" w:rsidRPr="001814E6" w:rsidRDefault="000852E6" w:rsidP="004E392F">
            <w:pPr>
              <w:jc w:val="center"/>
              <w:rPr>
                <w:rFonts w:ascii="Arial" w:hAnsi="Arial" w:cs="Arial"/>
                <w:b/>
                <w:i/>
                <w:sz w:val="20"/>
                <w:szCs w:val="20"/>
              </w:rPr>
            </w:pPr>
            <w:r w:rsidRPr="001814E6">
              <w:rPr>
                <w:rFonts w:ascii="Arial" w:hAnsi="Arial" w:cs="Arial"/>
                <w:b/>
                <w:i/>
                <w:sz w:val="20"/>
                <w:szCs w:val="20"/>
              </w:rPr>
              <w:t>N°</w:t>
            </w:r>
          </w:p>
        </w:tc>
        <w:tc>
          <w:tcPr>
            <w:tcW w:w="2500" w:type="dxa"/>
          </w:tcPr>
          <w:p w:rsidR="000852E6" w:rsidRPr="001814E6" w:rsidRDefault="000852E6" w:rsidP="004E392F">
            <w:pPr>
              <w:jc w:val="center"/>
              <w:rPr>
                <w:rFonts w:ascii="Arial" w:hAnsi="Arial" w:cs="Arial"/>
                <w:b/>
                <w:i/>
                <w:sz w:val="20"/>
                <w:szCs w:val="20"/>
              </w:rPr>
            </w:pPr>
          </w:p>
          <w:p w:rsidR="000852E6" w:rsidRPr="001814E6" w:rsidRDefault="000852E6" w:rsidP="004E392F">
            <w:pPr>
              <w:jc w:val="center"/>
              <w:rPr>
                <w:rFonts w:ascii="Arial" w:hAnsi="Arial" w:cs="Arial"/>
                <w:b/>
                <w:i/>
                <w:sz w:val="20"/>
                <w:szCs w:val="20"/>
              </w:rPr>
            </w:pPr>
            <w:r w:rsidRPr="001814E6">
              <w:rPr>
                <w:rFonts w:ascii="Arial" w:hAnsi="Arial" w:cs="Arial"/>
                <w:b/>
                <w:i/>
                <w:sz w:val="20"/>
                <w:szCs w:val="20"/>
              </w:rPr>
              <w:t>Intitulé GHM</w:t>
            </w:r>
          </w:p>
        </w:tc>
        <w:tc>
          <w:tcPr>
            <w:tcW w:w="976" w:type="dxa"/>
          </w:tcPr>
          <w:p w:rsidR="000852E6" w:rsidRPr="001814E6" w:rsidRDefault="000852E6" w:rsidP="004E392F">
            <w:pPr>
              <w:jc w:val="center"/>
              <w:rPr>
                <w:rFonts w:ascii="Arial" w:hAnsi="Arial" w:cs="Arial"/>
                <w:b/>
                <w:i/>
                <w:sz w:val="20"/>
                <w:szCs w:val="20"/>
              </w:rPr>
            </w:pPr>
            <w:r w:rsidRPr="001814E6">
              <w:rPr>
                <w:rFonts w:ascii="Arial" w:hAnsi="Arial" w:cs="Arial"/>
                <w:b/>
                <w:i/>
                <w:sz w:val="20"/>
                <w:szCs w:val="20"/>
              </w:rPr>
              <w:t>Année N-5</w:t>
            </w:r>
          </w:p>
        </w:tc>
        <w:tc>
          <w:tcPr>
            <w:tcW w:w="976" w:type="dxa"/>
          </w:tcPr>
          <w:p w:rsidR="000852E6" w:rsidRPr="001814E6" w:rsidRDefault="000852E6" w:rsidP="004E392F">
            <w:pPr>
              <w:jc w:val="center"/>
              <w:rPr>
                <w:rFonts w:ascii="Arial" w:hAnsi="Arial" w:cs="Arial"/>
                <w:b/>
                <w:i/>
                <w:sz w:val="20"/>
                <w:szCs w:val="20"/>
              </w:rPr>
            </w:pPr>
            <w:r w:rsidRPr="001814E6">
              <w:rPr>
                <w:rFonts w:ascii="Arial" w:hAnsi="Arial" w:cs="Arial"/>
                <w:b/>
                <w:i/>
                <w:sz w:val="20"/>
                <w:szCs w:val="20"/>
              </w:rPr>
              <w:t>Année N-4</w:t>
            </w:r>
          </w:p>
        </w:tc>
        <w:tc>
          <w:tcPr>
            <w:tcW w:w="976" w:type="dxa"/>
          </w:tcPr>
          <w:p w:rsidR="000852E6" w:rsidRPr="001814E6" w:rsidRDefault="000852E6" w:rsidP="004E392F">
            <w:pPr>
              <w:jc w:val="center"/>
              <w:rPr>
                <w:rFonts w:ascii="Arial" w:hAnsi="Arial" w:cs="Arial"/>
                <w:b/>
                <w:i/>
                <w:sz w:val="20"/>
                <w:szCs w:val="20"/>
              </w:rPr>
            </w:pPr>
            <w:r w:rsidRPr="001814E6">
              <w:rPr>
                <w:rFonts w:ascii="Arial" w:hAnsi="Arial" w:cs="Arial"/>
                <w:b/>
                <w:i/>
                <w:sz w:val="20"/>
                <w:szCs w:val="20"/>
              </w:rPr>
              <w:t>Année N-3</w:t>
            </w:r>
          </w:p>
        </w:tc>
        <w:tc>
          <w:tcPr>
            <w:tcW w:w="976" w:type="dxa"/>
          </w:tcPr>
          <w:p w:rsidR="000852E6" w:rsidRPr="001814E6" w:rsidRDefault="000852E6" w:rsidP="004E392F">
            <w:pPr>
              <w:jc w:val="center"/>
              <w:rPr>
                <w:rFonts w:ascii="Arial" w:hAnsi="Arial" w:cs="Arial"/>
                <w:b/>
                <w:i/>
                <w:sz w:val="20"/>
                <w:szCs w:val="20"/>
              </w:rPr>
            </w:pPr>
            <w:r w:rsidRPr="001814E6">
              <w:rPr>
                <w:rFonts w:ascii="Arial" w:hAnsi="Arial" w:cs="Arial"/>
                <w:b/>
                <w:i/>
                <w:sz w:val="20"/>
                <w:szCs w:val="20"/>
              </w:rPr>
              <w:t>Année N-2</w:t>
            </w:r>
          </w:p>
        </w:tc>
        <w:tc>
          <w:tcPr>
            <w:tcW w:w="976" w:type="dxa"/>
          </w:tcPr>
          <w:p w:rsidR="000852E6" w:rsidRPr="001814E6" w:rsidRDefault="000852E6" w:rsidP="004E392F">
            <w:pPr>
              <w:jc w:val="center"/>
              <w:rPr>
                <w:rFonts w:ascii="Arial" w:hAnsi="Arial" w:cs="Arial"/>
                <w:b/>
                <w:i/>
                <w:sz w:val="20"/>
                <w:szCs w:val="20"/>
              </w:rPr>
            </w:pPr>
            <w:r w:rsidRPr="001814E6">
              <w:rPr>
                <w:rFonts w:ascii="Arial" w:hAnsi="Arial" w:cs="Arial"/>
                <w:b/>
                <w:i/>
                <w:sz w:val="20"/>
                <w:szCs w:val="20"/>
              </w:rPr>
              <w:t>Année N-1</w:t>
            </w:r>
          </w:p>
        </w:tc>
      </w:tr>
      <w:tr w:rsidR="000852E6" w:rsidRPr="001814E6" w:rsidTr="004E392F">
        <w:trPr>
          <w:trHeight w:val="232"/>
        </w:trPr>
        <w:tc>
          <w:tcPr>
            <w:tcW w:w="1517" w:type="dxa"/>
            <w:vMerge w:val="restart"/>
          </w:tcPr>
          <w:p w:rsidR="000852E6" w:rsidRPr="001814E6" w:rsidRDefault="000852E6" w:rsidP="00C06CB4">
            <w:pPr>
              <w:rPr>
                <w:rFonts w:ascii="Arial" w:hAnsi="Arial" w:cs="Arial"/>
                <w:i/>
                <w:sz w:val="20"/>
                <w:szCs w:val="20"/>
              </w:rPr>
            </w:pPr>
            <w:r w:rsidRPr="001814E6">
              <w:rPr>
                <w:rFonts w:ascii="Arial" w:hAnsi="Arial" w:cs="Arial"/>
                <w:i/>
                <w:sz w:val="20"/>
                <w:szCs w:val="20"/>
              </w:rPr>
              <w:t>Hospitalisation à Temps partiel</w:t>
            </w:r>
          </w:p>
        </w:tc>
        <w:tc>
          <w:tcPr>
            <w:tcW w:w="441" w:type="dxa"/>
          </w:tcPr>
          <w:p w:rsidR="000852E6" w:rsidRPr="001814E6" w:rsidRDefault="000852E6" w:rsidP="00C06CB4">
            <w:pPr>
              <w:rPr>
                <w:rFonts w:ascii="Arial" w:hAnsi="Arial" w:cs="Arial"/>
                <w:i/>
                <w:sz w:val="20"/>
                <w:szCs w:val="20"/>
              </w:rPr>
            </w:pPr>
          </w:p>
        </w:tc>
        <w:tc>
          <w:tcPr>
            <w:tcW w:w="2500"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r>
      <w:tr w:rsidR="000852E6" w:rsidRPr="001814E6" w:rsidTr="004E392F">
        <w:trPr>
          <w:trHeight w:val="232"/>
        </w:trPr>
        <w:tc>
          <w:tcPr>
            <w:tcW w:w="1517" w:type="dxa"/>
            <w:vMerge/>
          </w:tcPr>
          <w:p w:rsidR="000852E6" w:rsidRPr="001814E6" w:rsidRDefault="000852E6" w:rsidP="00C06CB4">
            <w:pPr>
              <w:rPr>
                <w:rFonts w:ascii="Arial" w:hAnsi="Arial" w:cs="Arial"/>
                <w:i/>
                <w:sz w:val="20"/>
                <w:szCs w:val="20"/>
              </w:rPr>
            </w:pPr>
          </w:p>
        </w:tc>
        <w:tc>
          <w:tcPr>
            <w:tcW w:w="441" w:type="dxa"/>
          </w:tcPr>
          <w:p w:rsidR="000852E6" w:rsidRPr="001814E6" w:rsidRDefault="000852E6" w:rsidP="00C06CB4">
            <w:pPr>
              <w:rPr>
                <w:rFonts w:ascii="Arial" w:hAnsi="Arial" w:cs="Arial"/>
                <w:i/>
                <w:sz w:val="20"/>
                <w:szCs w:val="20"/>
              </w:rPr>
            </w:pPr>
          </w:p>
        </w:tc>
        <w:tc>
          <w:tcPr>
            <w:tcW w:w="2500"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r>
      <w:tr w:rsidR="000852E6" w:rsidRPr="001814E6" w:rsidTr="004E392F">
        <w:trPr>
          <w:trHeight w:val="232"/>
        </w:trPr>
        <w:tc>
          <w:tcPr>
            <w:tcW w:w="1517" w:type="dxa"/>
            <w:vMerge/>
          </w:tcPr>
          <w:p w:rsidR="000852E6" w:rsidRPr="001814E6" w:rsidRDefault="000852E6" w:rsidP="00C06CB4">
            <w:pPr>
              <w:rPr>
                <w:rFonts w:ascii="Arial" w:hAnsi="Arial" w:cs="Arial"/>
                <w:i/>
                <w:sz w:val="20"/>
                <w:szCs w:val="20"/>
              </w:rPr>
            </w:pPr>
          </w:p>
        </w:tc>
        <w:tc>
          <w:tcPr>
            <w:tcW w:w="441" w:type="dxa"/>
          </w:tcPr>
          <w:p w:rsidR="000852E6" w:rsidRPr="001814E6" w:rsidRDefault="000852E6" w:rsidP="00C06CB4">
            <w:pPr>
              <w:rPr>
                <w:rFonts w:ascii="Arial" w:hAnsi="Arial" w:cs="Arial"/>
                <w:i/>
                <w:sz w:val="20"/>
                <w:szCs w:val="20"/>
              </w:rPr>
            </w:pPr>
          </w:p>
        </w:tc>
        <w:tc>
          <w:tcPr>
            <w:tcW w:w="2500"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r>
      <w:tr w:rsidR="000852E6" w:rsidRPr="001814E6" w:rsidTr="004E392F">
        <w:trPr>
          <w:trHeight w:val="232"/>
        </w:trPr>
        <w:tc>
          <w:tcPr>
            <w:tcW w:w="1517" w:type="dxa"/>
            <w:vMerge/>
          </w:tcPr>
          <w:p w:rsidR="000852E6" w:rsidRPr="001814E6" w:rsidRDefault="000852E6" w:rsidP="00C06CB4">
            <w:pPr>
              <w:rPr>
                <w:rFonts w:ascii="Arial" w:hAnsi="Arial" w:cs="Arial"/>
                <w:i/>
                <w:sz w:val="20"/>
                <w:szCs w:val="20"/>
              </w:rPr>
            </w:pPr>
          </w:p>
        </w:tc>
        <w:tc>
          <w:tcPr>
            <w:tcW w:w="441" w:type="dxa"/>
          </w:tcPr>
          <w:p w:rsidR="000852E6" w:rsidRPr="001814E6" w:rsidRDefault="000852E6" w:rsidP="00C06CB4">
            <w:pPr>
              <w:rPr>
                <w:rFonts w:ascii="Arial" w:hAnsi="Arial" w:cs="Arial"/>
                <w:i/>
                <w:sz w:val="20"/>
                <w:szCs w:val="20"/>
              </w:rPr>
            </w:pPr>
          </w:p>
        </w:tc>
        <w:tc>
          <w:tcPr>
            <w:tcW w:w="2500"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r>
      <w:tr w:rsidR="000852E6" w:rsidRPr="001814E6" w:rsidTr="004E392F">
        <w:trPr>
          <w:trHeight w:val="232"/>
        </w:trPr>
        <w:tc>
          <w:tcPr>
            <w:tcW w:w="1517" w:type="dxa"/>
            <w:vMerge/>
          </w:tcPr>
          <w:p w:rsidR="000852E6" w:rsidRPr="001814E6" w:rsidRDefault="000852E6" w:rsidP="00C06CB4">
            <w:pPr>
              <w:rPr>
                <w:rFonts w:ascii="Arial" w:hAnsi="Arial" w:cs="Arial"/>
                <w:i/>
                <w:sz w:val="20"/>
                <w:szCs w:val="20"/>
              </w:rPr>
            </w:pPr>
          </w:p>
        </w:tc>
        <w:tc>
          <w:tcPr>
            <w:tcW w:w="441" w:type="dxa"/>
          </w:tcPr>
          <w:p w:rsidR="000852E6" w:rsidRPr="001814E6" w:rsidRDefault="000852E6" w:rsidP="00C06CB4">
            <w:pPr>
              <w:rPr>
                <w:rFonts w:ascii="Arial" w:hAnsi="Arial" w:cs="Arial"/>
                <w:i/>
                <w:sz w:val="20"/>
                <w:szCs w:val="20"/>
              </w:rPr>
            </w:pPr>
          </w:p>
        </w:tc>
        <w:tc>
          <w:tcPr>
            <w:tcW w:w="2500"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r>
      <w:tr w:rsidR="000852E6" w:rsidRPr="001814E6" w:rsidTr="004E392F">
        <w:trPr>
          <w:trHeight w:val="232"/>
        </w:trPr>
        <w:tc>
          <w:tcPr>
            <w:tcW w:w="1517" w:type="dxa"/>
            <w:vMerge/>
          </w:tcPr>
          <w:p w:rsidR="000852E6" w:rsidRPr="001814E6" w:rsidRDefault="000852E6" w:rsidP="00C06CB4">
            <w:pPr>
              <w:rPr>
                <w:rFonts w:ascii="Arial" w:hAnsi="Arial" w:cs="Arial"/>
                <w:i/>
                <w:sz w:val="20"/>
                <w:szCs w:val="20"/>
              </w:rPr>
            </w:pPr>
          </w:p>
        </w:tc>
        <w:tc>
          <w:tcPr>
            <w:tcW w:w="441" w:type="dxa"/>
          </w:tcPr>
          <w:p w:rsidR="000852E6" w:rsidRPr="001814E6" w:rsidRDefault="000852E6" w:rsidP="00C06CB4">
            <w:pPr>
              <w:rPr>
                <w:rFonts w:ascii="Arial" w:hAnsi="Arial" w:cs="Arial"/>
                <w:i/>
                <w:sz w:val="20"/>
                <w:szCs w:val="20"/>
              </w:rPr>
            </w:pPr>
          </w:p>
        </w:tc>
        <w:tc>
          <w:tcPr>
            <w:tcW w:w="2500"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r>
      <w:tr w:rsidR="000852E6" w:rsidRPr="001814E6" w:rsidTr="004E392F">
        <w:trPr>
          <w:trHeight w:val="232"/>
        </w:trPr>
        <w:tc>
          <w:tcPr>
            <w:tcW w:w="1517" w:type="dxa"/>
            <w:vMerge/>
          </w:tcPr>
          <w:p w:rsidR="000852E6" w:rsidRPr="001814E6" w:rsidRDefault="000852E6" w:rsidP="00C06CB4">
            <w:pPr>
              <w:rPr>
                <w:rFonts w:ascii="Arial" w:hAnsi="Arial" w:cs="Arial"/>
                <w:i/>
                <w:sz w:val="20"/>
                <w:szCs w:val="20"/>
              </w:rPr>
            </w:pPr>
          </w:p>
        </w:tc>
        <w:tc>
          <w:tcPr>
            <w:tcW w:w="441" w:type="dxa"/>
          </w:tcPr>
          <w:p w:rsidR="000852E6" w:rsidRPr="001814E6" w:rsidRDefault="000852E6" w:rsidP="00C06CB4">
            <w:pPr>
              <w:rPr>
                <w:rFonts w:ascii="Arial" w:hAnsi="Arial" w:cs="Arial"/>
                <w:i/>
                <w:sz w:val="20"/>
                <w:szCs w:val="20"/>
              </w:rPr>
            </w:pPr>
          </w:p>
        </w:tc>
        <w:tc>
          <w:tcPr>
            <w:tcW w:w="2500"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r>
      <w:tr w:rsidR="000852E6" w:rsidRPr="001814E6" w:rsidTr="004E392F">
        <w:trPr>
          <w:trHeight w:val="232"/>
        </w:trPr>
        <w:tc>
          <w:tcPr>
            <w:tcW w:w="1517" w:type="dxa"/>
            <w:vMerge/>
          </w:tcPr>
          <w:p w:rsidR="000852E6" w:rsidRPr="001814E6" w:rsidRDefault="000852E6" w:rsidP="00C06CB4">
            <w:pPr>
              <w:rPr>
                <w:rFonts w:ascii="Arial" w:hAnsi="Arial" w:cs="Arial"/>
                <w:i/>
                <w:sz w:val="20"/>
                <w:szCs w:val="20"/>
              </w:rPr>
            </w:pPr>
          </w:p>
        </w:tc>
        <w:tc>
          <w:tcPr>
            <w:tcW w:w="441" w:type="dxa"/>
          </w:tcPr>
          <w:p w:rsidR="000852E6" w:rsidRPr="001814E6" w:rsidRDefault="000852E6" w:rsidP="00C06CB4">
            <w:pPr>
              <w:rPr>
                <w:rFonts w:ascii="Arial" w:hAnsi="Arial" w:cs="Arial"/>
                <w:i/>
                <w:sz w:val="20"/>
                <w:szCs w:val="20"/>
              </w:rPr>
            </w:pPr>
          </w:p>
        </w:tc>
        <w:tc>
          <w:tcPr>
            <w:tcW w:w="2500"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r>
      <w:tr w:rsidR="000852E6" w:rsidRPr="001814E6" w:rsidTr="004E392F">
        <w:trPr>
          <w:trHeight w:val="232"/>
        </w:trPr>
        <w:tc>
          <w:tcPr>
            <w:tcW w:w="1517" w:type="dxa"/>
            <w:vMerge/>
          </w:tcPr>
          <w:p w:rsidR="000852E6" w:rsidRPr="001814E6" w:rsidRDefault="000852E6" w:rsidP="00C06CB4">
            <w:pPr>
              <w:rPr>
                <w:rFonts w:ascii="Arial" w:hAnsi="Arial" w:cs="Arial"/>
                <w:i/>
                <w:sz w:val="20"/>
                <w:szCs w:val="20"/>
              </w:rPr>
            </w:pPr>
          </w:p>
        </w:tc>
        <w:tc>
          <w:tcPr>
            <w:tcW w:w="441" w:type="dxa"/>
          </w:tcPr>
          <w:p w:rsidR="000852E6" w:rsidRPr="001814E6" w:rsidRDefault="000852E6" w:rsidP="00C06CB4">
            <w:pPr>
              <w:rPr>
                <w:rFonts w:ascii="Arial" w:hAnsi="Arial" w:cs="Arial"/>
                <w:i/>
                <w:sz w:val="20"/>
                <w:szCs w:val="20"/>
              </w:rPr>
            </w:pPr>
          </w:p>
        </w:tc>
        <w:tc>
          <w:tcPr>
            <w:tcW w:w="2500"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r>
    </w:tbl>
    <w:p w:rsidR="000852E6" w:rsidRPr="00A44026" w:rsidRDefault="000852E6" w:rsidP="00A44026">
      <w:pPr>
        <w:pStyle w:val="Paragraphedeliste"/>
        <w:numPr>
          <w:ilvl w:val="2"/>
          <w:numId w:val="30"/>
        </w:numPr>
        <w:tabs>
          <w:tab w:val="left" w:pos="709"/>
        </w:tabs>
        <w:suppressAutoHyphens w:val="0"/>
        <w:rPr>
          <w:rFonts w:ascii="Arial" w:hAnsi="Arial" w:cs="Arial"/>
          <w:b/>
          <w:sz w:val="20"/>
          <w:szCs w:val="20"/>
        </w:rPr>
      </w:pPr>
      <w:r w:rsidRPr="00A44026">
        <w:rPr>
          <w:rFonts w:ascii="Arial" w:hAnsi="Arial" w:cs="Arial"/>
          <w:b/>
          <w:sz w:val="20"/>
          <w:szCs w:val="20"/>
        </w:rPr>
        <w:t>Origine géographique des patients :</w:t>
      </w:r>
    </w:p>
    <w:p w:rsidR="000852E6" w:rsidRPr="00384742" w:rsidRDefault="000852E6" w:rsidP="007003F8">
      <w:pPr>
        <w:suppressAutoHyphens w:val="0"/>
        <w:ind w:firstLine="360"/>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3"/>
        <w:gridCol w:w="626"/>
        <w:gridCol w:w="566"/>
        <w:gridCol w:w="566"/>
        <w:gridCol w:w="566"/>
        <w:gridCol w:w="566"/>
        <w:gridCol w:w="566"/>
        <w:gridCol w:w="564"/>
        <w:gridCol w:w="564"/>
        <w:gridCol w:w="564"/>
        <w:gridCol w:w="564"/>
      </w:tblGrid>
      <w:tr w:rsidR="000852E6" w:rsidRPr="00384742" w:rsidTr="004E392F">
        <w:tc>
          <w:tcPr>
            <w:tcW w:w="3753" w:type="dxa"/>
            <w:vMerge w:val="restart"/>
          </w:tcPr>
          <w:p w:rsidR="000852E6" w:rsidRPr="004E392F" w:rsidRDefault="00D16BE6" w:rsidP="00EB5D71">
            <w:pPr>
              <w:rPr>
                <w:rFonts w:ascii="Arial" w:hAnsi="Arial" w:cs="Arial"/>
                <w:b/>
                <w:sz w:val="20"/>
                <w:szCs w:val="20"/>
              </w:rPr>
            </w:pPr>
            <w:r>
              <w:rPr>
                <w:rFonts w:ascii="Arial" w:hAnsi="Arial" w:cs="Arial"/>
                <w:b/>
                <w:sz w:val="20"/>
                <w:szCs w:val="20"/>
              </w:rPr>
              <w:t>Hospitalisation de jour</w:t>
            </w:r>
          </w:p>
          <w:p w:rsidR="000852E6" w:rsidRPr="004E392F" w:rsidRDefault="000852E6" w:rsidP="00EB5D71">
            <w:pPr>
              <w:rPr>
                <w:rFonts w:ascii="Arial" w:hAnsi="Arial" w:cs="Arial"/>
                <w:b/>
                <w:sz w:val="20"/>
                <w:szCs w:val="20"/>
              </w:rPr>
            </w:pPr>
            <w:r w:rsidRPr="004E392F">
              <w:rPr>
                <w:rFonts w:ascii="Arial" w:hAnsi="Arial" w:cs="Arial"/>
                <w:b/>
                <w:sz w:val="20"/>
                <w:szCs w:val="20"/>
              </w:rPr>
              <w:t>Origine patients</w:t>
            </w:r>
          </w:p>
        </w:tc>
        <w:tc>
          <w:tcPr>
            <w:tcW w:w="1192" w:type="dxa"/>
            <w:gridSpan w:val="2"/>
          </w:tcPr>
          <w:p w:rsidR="000852E6" w:rsidRPr="004E392F" w:rsidRDefault="000852E6" w:rsidP="004E392F">
            <w:pPr>
              <w:jc w:val="center"/>
              <w:rPr>
                <w:rFonts w:ascii="Arial" w:hAnsi="Arial" w:cs="Arial"/>
                <w:b/>
                <w:sz w:val="20"/>
                <w:szCs w:val="20"/>
              </w:rPr>
            </w:pPr>
            <w:r w:rsidRPr="004E392F">
              <w:rPr>
                <w:rFonts w:ascii="Arial" w:hAnsi="Arial" w:cs="Arial"/>
                <w:b/>
                <w:sz w:val="20"/>
                <w:szCs w:val="20"/>
              </w:rPr>
              <w:t>N-5</w:t>
            </w:r>
          </w:p>
        </w:tc>
        <w:tc>
          <w:tcPr>
            <w:tcW w:w="1132" w:type="dxa"/>
            <w:gridSpan w:val="2"/>
          </w:tcPr>
          <w:p w:rsidR="000852E6" w:rsidRPr="004E392F" w:rsidRDefault="000852E6" w:rsidP="004E392F">
            <w:pPr>
              <w:jc w:val="center"/>
              <w:rPr>
                <w:rFonts w:ascii="Arial" w:hAnsi="Arial" w:cs="Arial"/>
                <w:b/>
                <w:sz w:val="20"/>
                <w:szCs w:val="20"/>
              </w:rPr>
            </w:pPr>
            <w:r w:rsidRPr="004E392F">
              <w:rPr>
                <w:rFonts w:ascii="Arial" w:hAnsi="Arial" w:cs="Arial"/>
                <w:b/>
                <w:sz w:val="20"/>
                <w:szCs w:val="20"/>
              </w:rPr>
              <w:t>N-4</w:t>
            </w:r>
          </w:p>
        </w:tc>
        <w:tc>
          <w:tcPr>
            <w:tcW w:w="1132" w:type="dxa"/>
            <w:gridSpan w:val="2"/>
          </w:tcPr>
          <w:p w:rsidR="000852E6" w:rsidRPr="004E392F" w:rsidRDefault="000852E6" w:rsidP="004E392F">
            <w:pPr>
              <w:jc w:val="center"/>
              <w:rPr>
                <w:rFonts w:ascii="Arial" w:hAnsi="Arial" w:cs="Arial"/>
                <w:b/>
                <w:sz w:val="20"/>
                <w:szCs w:val="20"/>
              </w:rPr>
            </w:pPr>
            <w:r w:rsidRPr="004E392F">
              <w:rPr>
                <w:rFonts w:ascii="Arial" w:hAnsi="Arial" w:cs="Arial"/>
                <w:b/>
                <w:sz w:val="20"/>
                <w:szCs w:val="20"/>
              </w:rPr>
              <w:t>N-3</w:t>
            </w:r>
          </w:p>
        </w:tc>
        <w:tc>
          <w:tcPr>
            <w:tcW w:w="1128" w:type="dxa"/>
            <w:gridSpan w:val="2"/>
          </w:tcPr>
          <w:p w:rsidR="000852E6" w:rsidRPr="004E392F" w:rsidRDefault="000852E6" w:rsidP="004E392F">
            <w:pPr>
              <w:jc w:val="center"/>
              <w:rPr>
                <w:rFonts w:ascii="Arial" w:hAnsi="Arial" w:cs="Arial"/>
                <w:b/>
                <w:sz w:val="20"/>
                <w:szCs w:val="20"/>
              </w:rPr>
            </w:pPr>
            <w:r w:rsidRPr="004E392F">
              <w:rPr>
                <w:rFonts w:ascii="Arial" w:hAnsi="Arial" w:cs="Arial"/>
                <w:b/>
                <w:sz w:val="20"/>
                <w:szCs w:val="20"/>
              </w:rPr>
              <w:t>N-2</w:t>
            </w:r>
          </w:p>
        </w:tc>
        <w:tc>
          <w:tcPr>
            <w:tcW w:w="1128" w:type="dxa"/>
            <w:gridSpan w:val="2"/>
          </w:tcPr>
          <w:p w:rsidR="000852E6" w:rsidRPr="004E392F" w:rsidRDefault="000852E6" w:rsidP="004E392F">
            <w:pPr>
              <w:jc w:val="center"/>
              <w:rPr>
                <w:rFonts w:ascii="Arial" w:hAnsi="Arial" w:cs="Arial"/>
                <w:b/>
                <w:sz w:val="20"/>
                <w:szCs w:val="20"/>
              </w:rPr>
            </w:pPr>
            <w:r w:rsidRPr="004E392F">
              <w:rPr>
                <w:rFonts w:ascii="Arial" w:hAnsi="Arial" w:cs="Arial"/>
                <w:b/>
                <w:sz w:val="20"/>
                <w:szCs w:val="20"/>
              </w:rPr>
              <w:t>N-1</w:t>
            </w:r>
          </w:p>
        </w:tc>
      </w:tr>
      <w:tr w:rsidR="000852E6" w:rsidRPr="00384742" w:rsidTr="004E392F">
        <w:tc>
          <w:tcPr>
            <w:tcW w:w="3753" w:type="dxa"/>
            <w:vMerge/>
          </w:tcPr>
          <w:p w:rsidR="000852E6" w:rsidRPr="004E392F" w:rsidRDefault="000852E6" w:rsidP="007003F8">
            <w:pPr>
              <w:rPr>
                <w:rFonts w:ascii="Arial" w:hAnsi="Arial" w:cs="Arial"/>
                <w:sz w:val="20"/>
                <w:szCs w:val="20"/>
              </w:rPr>
            </w:pPr>
          </w:p>
        </w:tc>
        <w:tc>
          <w:tcPr>
            <w:tcW w:w="626" w:type="dxa"/>
          </w:tcPr>
          <w:p w:rsidR="000852E6" w:rsidRPr="004E392F" w:rsidRDefault="000852E6" w:rsidP="004E392F">
            <w:pPr>
              <w:jc w:val="center"/>
              <w:rPr>
                <w:rFonts w:ascii="Arial" w:hAnsi="Arial" w:cs="Arial"/>
                <w:sz w:val="20"/>
                <w:szCs w:val="20"/>
              </w:rPr>
            </w:pPr>
            <w:r w:rsidRPr="004E392F">
              <w:rPr>
                <w:rFonts w:ascii="Arial" w:hAnsi="Arial" w:cs="Arial"/>
                <w:sz w:val="20"/>
                <w:szCs w:val="20"/>
              </w:rPr>
              <w:t>Nb</w:t>
            </w:r>
          </w:p>
        </w:tc>
        <w:tc>
          <w:tcPr>
            <w:tcW w:w="566" w:type="dxa"/>
          </w:tcPr>
          <w:p w:rsidR="000852E6" w:rsidRPr="004E392F" w:rsidRDefault="000852E6" w:rsidP="004E392F">
            <w:pPr>
              <w:jc w:val="center"/>
              <w:rPr>
                <w:rFonts w:ascii="Arial" w:hAnsi="Arial" w:cs="Arial"/>
                <w:sz w:val="20"/>
                <w:szCs w:val="20"/>
              </w:rPr>
            </w:pPr>
            <w:r w:rsidRPr="004E392F">
              <w:rPr>
                <w:rFonts w:ascii="Arial" w:hAnsi="Arial" w:cs="Arial"/>
                <w:sz w:val="20"/>
                <w:szCs w:val="20"/>
              </w:rPr>
              <w:t>%</w:t>
            </w:r>
          </w:p>
        </w:tc>
        <w:tc>
          <w:tcPr>
            <w:tcW w:w="566" w:type="dxa"/>
          </w:tcPr>
          <w:p w:rsidR="000852E6" w:rsidRPr="004E392F" w:rsidRDefault="000852E6" w:rsidP="004E392F">
            <w:pPr>
              <w:jc w:val="center"/>
              <w:rPr>
                <w:rFonts w:ascii="Arial" w:hAnsi="Arial" w:cs="Arial"/>
                <w:sz w:val="20"/>
                <w:szCs w:val="20"/>
              </w:rPr>
            </w:pPr>
            <w:r w:rsidRPr="004E392F">
              <w:rPr>
                <w:rFonts w:ascii="Arial" w:hAnsi="Arial" w:cs="Arial"/>
                <w:sz w:val="20"/>
                <w:szCs w:val="20"/>
              </w:rPr>
              <w:t>Nb</w:t>
            </w:r>
          </w:p>
        </w:tc>
        <w:tc>
          <w:tcPr>
            <w:tcW w:w="566" w:type="dxa"/>
          </w:tcPr>
          <w:p w:rsidR="000852E6" w:rsidRPr="004E392F" w:rsidRDefault="000852E6" w:rsidP="004E392F">
            <w:pPr>
              <w:jc w:val="center"/>
              <w:rPr>
                <w:rFonts w:ascii="Arial" w:hAnsi="Arial" w:cs="Arial"/>
                <w:sz w:val="20"/>
                <w:szCs w:val="20"/>
              </w:rPr>
            </w:pPr>
            <w:r w:rsidRPr="004E392F">
              <w:rPr>
                <w:rFonts w:ascii="Arial" w:hAnsi="Arial" w:cs="Arial"/>
                <w:sz w:val="20"/>
                <w:szCs w:val="20"/>
              </w:rPr>
              <w:t>%</w:t>
            </w:r>
          </w:p>
        </w:tc>
        <w:tc>
          <w:tcPr>
            <w:tcW w:w="566" w:type="dxa"/>
          </w:tcPr>
          <w:p w:rsidR="000852E6" w:rsidRPr="004E392F" w:rsidRDefault="000852E6" w:rsidP="004E392F">
            <w:pPr>
              <w:jc w:val="center"/>
              <w:rPr>
                <w:rFonts w:ascii="Arial" w:hAnsi="Arial" w:cs="Arial"/>
                <w:sz w:val="20"/>
                <w:szCs w:val="20"/>
              </w:rPr>
            </w:pPr>
            <w:r w:rsidRPr="004E392F">
              <w:rPr>
                <w:rFonts w:ascii="Arial" w:hAnsi="Arial" w:cs="Arial"/>
                <w:sz w:val="20"/>
                <w:szCs w:val="20"/>
              </w:rPr>
              <w:t>Nb</w:t>
            </w:r>
          </w:p>
        </w:tc>
        <w:tc>
          <w:tcPr>
            <w:tcW w:w="566" w:type="dxa"/>
          </w:tcPr>
          <w:p w:rsidR="000852E6" w:rsidRPr="004E392F" w:rsidRDefault="000852E6" w:rsidP="004E392F">
            <w:pPr>
              <w:jc w:val="center"/>
              <w:rPr>
                <w:rFonts w:ascii="Arial" w:hAnsi="Arial" w:cs="Arial"/>
                <w:sz w:val="20"/>
                <w:szCs w:val="20"/>
              </w:rPr>
            </w:pPr>
            <w:r w:rsidRPr="004E392F">
              <w:rPr>
                <w:rFonts w:ascii="Arial" w:hAnsi="Arial" w:cs="Arial"/>
                <w:sz w:val="20"/>
                <w:szCs w:val="20"/>
              </w:rPr>
              <w:t>%</w:t>
            </w:r>
          </w:p>
        </w:tc>
        <w:tc>
          <w:tcPr>
            <w:tcW w:w="564" w:type="dxa"/>
          </w:tcPr>
          <w:p w:rsidR="000852E6" w:rsidRPr="004E392F" w:rsidRDefault="000852E6" w:rsidP="004E392F">
            <w:pPr>
              <w:jc w:val="center"/>
              <w:rPr>
                <w:rFonts w:ascii="Arial" w:hAnsi="Arial" w:cs="Arial"/>
                <w:sz w:val="20"/>
                <w:szCs w:val="20"/>
              </w:rPr>
            </w:pPr>
            <w:r w:rsidRPr="004E392F">
              <w:rPr>
                <w:rFonts w:ascii="Arial" w:hAnsi="Arial" w:cs="Arial"/>
                <w:sz w:val="20"/>
                <w:szCs w:val="20"/>
              </w:rPr>
              <w:t>Nb</w:t>
            </w:r>
          </w:p>
        </w:tc>
        <w:tc>
          <w:tcPr>
            <w:tcW w:w="564" w:type="dxa"/>
          </w:tcPr>
          <w:p w:rsidR="000852E6" w:rsidRPr="004E392F" w:rsidRDefault="000852E6" w:rsidP="004E392F">
            <w:pPr>
              <w:jc w:val="center"/>
              <w:rPr>
                <w:rFonts w:ascii="Arial" w:hAnsi="Arial" w:cs="Arial"/>
                <w:sz w:val="20"/>
                <w:szCs w:val="20"/>
              </w:rPr>
            </w:pPr>
            <w:r w:rsidRPr="004E392F">
              <w:rPr>
                <w:rFonts w:ascii="Arial" w:hAnsi="Arial" w:cs="Arial"/>
                <w:sz w:val="20"/>
                <w:szCs w:val="20"/>
              </w:rPr>
              <w:t>%</w:t>
            </w:r>
          </w:p>
        </w:tc>
        <w:tc>
          <w:tcPr>
            <w:tcW w:w="564" w:type="dxa"/>
          </w:tcPr>
          <w:p w:rsidR="000852E6" w:rsidRPr="004E392F" w:rsidRDefault="000852E6" w:rsidP="004E392F">
            <w:pPr>
              <w:jc w:val="center"/>
              <w:rPr>
                <w:rFonts w:ascii="Arial" w:hAnsi="Arial" w:cs="Arial"/>
                <w:sz w:val="20"/>
                <w:szCs w:val="20"/>
              </w:rPr>
            </w:pPr>
            <w:r w:rsidRPr="004E392F">
              <w:rPr>
                <w:rFonts w:ascii="Arial" w:hAnsi="Arial" w:cs="Arial"/>
                <w:sz w:val="20"/>
                <w:szCs w:val="20"/>
              </w:rPr>
              <w:t>Nb</w:t>
            </w:r>
          </w:p>
        </w:tc>
        <w:tc>
          <w:tcPr>
            <w:tcW w:w="564" w:type="dxa"/>
          </w:tcPr>
          <w:p w:rsidR="000852E6" w:rsidRPr="004E392F" w:rsidRDefault="000852E6" w:rsidP="004E392F">
            <w:pPr>
              <w:jc w:val="center"/>
              <w:rPr>
                <w:rFonts w:ascii="Arial" w:hAnsi="Arial" w:cs="Arial"/>
                <w:sz w:val="20"/>
                <w:szCs w:val="20"/>
              </w:rPr>
            </w:pPr>
            <w:r w:rsidRPr="004E392F">
              <w:rPr>
                <w:rFonts w:ascii="Arial" w:hAnsi="Arial" w:cs="Arial"/>
                <w:sz w:val="20"/>
                <w:szCs w:val="20"/>
              </w:rPr>
              <w:t>%</w:t>
            </w:r>
          </w:p>
        </w:tc>
      </w:tr>
      <w:tr w:rsidR="000852E6" w:rsidRPr="00384742" w:rsidTr="004E392F">
        <w:tc>
          <w:tcPr>
            <w:tcW w:w="3753" w:type="dxa"/>
          </w:tcPr>
          <w:p w:rsidR="000852E6" w:rsidRPr="004E392F" w:rsidRDefault="000852E6" w:rsidP="000E5FF0">
            <w:pPr>
              <w:rPr>
                <w:rFonts w:ascii="Arial" w:hAnsi="Arial" w:cs="Arial"/>
                <w:sz w:val="20"/>
                <w:szCs w:val="20"/>
              </w:rPr>
            </w:pPr>
            <w:r w:rsidRPr="004E392F">
              <w:rPr>
                <w:rFonts w:ascii="Arial" w:hAnsi="Arial" w:cs="Arial"/>
                <w:sz w:val="20"/>
                <w:szCs w:val="20"/>
              </w:rPr>
              <w:t xml:space="preserve">Du </w:t>
            </w:r>
            <w:r w:rsidR="000E5FF0">
              <w:rPr>
                <w:rFonts w:ascii="Arial" w:hAnsi="Arial" w:cs="Arial"/>
                <w:sz w:val="20"/>
                <w:szCs w:val="20"/>
              </w:rPr>
              <w:t>département</w:t>
            </w:r>
            <w:r w:rsidRPr="004E392F">
              <w:rPr>
                <w:rFonts w:ascii="Arial" w:hAnsi="Arial" w:cs="Arial"/>
                <w:sz w:val="20"/>
                <w:szCs w:val="20"/>
              </w:rPr>
              <w:t xml:space="preserve"> de l’établissement</w:t>
            </w:r>
          </w:p>
        </w:tc>
        <w:tc>
          <w:tcPr>
            <w:tcW w:w="626" w:type="dxa"/>
          </w:tcPr>
          <w:p w:rsidR="000852E6" w:rsidRPr="004E392F" w:rsidRDefault="000852E6" w:rsidP="007003F8">
            <w:pPr>
              <w:rPr>
                <w:rFonts w:ascii="Arial" w:hAnsi="Arial" w:cs="Arial"/>
                <w:sz w:val="20"/>
                <w:szCs w:val="20"/>
              </w:rPr>
            </w:pPr>
          </w:p>
        </w:tc>
        <w:tc>
          <w:tcPr>
            <w:tcW w:w="566" w:type="dxa"/>
          </w:tcPr>
          <w:p w:rsidR="000852E6" w:rsidRPr="004E392F" w:rsidRDefault="000852E6" w:rsidP="007003F8">
            <w:pPr>
              <w:rPr>
                <w:rFonts w:ascii="Arial" w:hAnsi="Arial" w:cs="Arial"/>
                <w:sz w:val="20"/>
                <w:szCs w:val="20"/>
              </w:rPr>
            </w:pPr>
          </w:p>
        </w:tc>
        <w:tc>
          <w:tcPr>
            <w:tcW w:w="566" w:type="dxa"/>
          </w:tcPr>
          <w:p w:rsidR="000852E6" w:rsidRPr="004E392F" w:rsidRDefault="000852E6" w:rsidP="007003F8">
            <w:pPr>
              <w:rPr>
                <w:rFonts w:ascii="Arial" w:hAnsi="Arial" w:cs="Arial"/>
                <w:sz w:val="20"/>
                <w:szCs w:val="20"/>
              </w:rPr>
            </w:pPr>
          </w:p>
        </w:tc>
        <w:tc>
          <w:tcPr>
            <w:tcW w:w="566" w:type="dxa"/>
          </w:tcPr>
          <w:p w:rsidR="000852E6" w:rsidRPr="004E392F" w:rsidRDefault="000852E6" w:rsidP="007003F8">
            <w:pPr>
              <w:rPr>
                <w:rFonts w:ascii="Arial" w:hAnsi="Arial" w:cs="Arial"/>
                <w:sz w:val="20"/>
                <w:szCs w:val="20"/>
              </w:rPr>
            </w:pPr>
          </w:p>
        </w:tc>
        <w:tc>
          <w:tcPr>
            <w:tcW w:w="566" w:type="dxa"/>
          </w:tcPr>
          <w:p w:rsidR="000852E6" w:rsidRPr="004E392F" w:rsidRDefault="000852E6" w:rsidP="007003F8">
            <w:pPr>
              <w:rPr>
                <w:rFonts w:ascii="Arial" w:hAnsi="Arial" w:cs="Arial"/>
                <w:sz w:val="20"/>
                <w:szCs w:val="20"/>
              </w:rPr>
            </w:pPr>
          </w:p>
        </w:tc>
        <w:tc>
          <w:tcPr>
            <w:tcW w:w="566" w:type="dxa"/>
          </w:tcPr>
          <w:p w:rsidR="000852E6" w:rsidRPr="004E392F" w:rsidRDefault="000852E6" w:rsidP="007003F8">
            <w:pPr>
              <w:rPr>
                <w:rFonts w:ascii="Arial" w:hAnsi="Arial" w:cs="Arial"/>
                <w:sz w:val="20"/>
                <w:szCs w:val="20"/>
              </w:rPr>
            </w:pPr>
          </w:p>
        </w:tc>
        <w:tc>
          <w:tcPr>
            <w:tcW w:w="564" w:type="dxa"/>
          </w:tcPr>
          <w:p w:rsidR="000852E6" w:rsidRPr="004E392F" w:rsidRDefault="000852E6" w:rsidP="007003F8">
            <w:pPr>
              <w:rPr>
                <w:rFonts w:ascii="Arial" w:hAnsi="Arial" w:cs="Arial"/>
                <w:sz w:val="20"/>
                <w:szCs w:val="20"/>
              </w:rPr>
            </w:pPr>
          </w:p>
        </w:tc>
        <w:tc>
          <w:tcPr>
            <w:tcW w:w="564" w:type="dxa"/>
          </w:tcPr>
          <w:p w:rsidR="000852E6" w:rsidRPr="004E392F" w:rsidRDefault="000852E6" w:rsidP="007003F8">
            <w:pPr>
              <w:rPr>
                <w:rFonts w:ascii="Arial" w:hAnsi="Arial" w:cs="Arial"/>
                <w:sz w:val="20"/>
                <w:szCs w:val="20"/>
              </w:rPr>
            </w:pPr>
          </w:p>
        </w:tc>
        <w:tc>
          <w:tcPr>
            <w:tcW w:w="564" w:type="dxa"/>
          </w:tcPr>
          <w:p w:rsidR="000852E6" w:rsidRPr="004E392F" w:rsidRDefault="000852E6" w:rsidP="007003F8">
            <w:pPr>
              <w:rPr>
                <w:rFonts w:ascii="Arial" w:hAnsi="Arial" w:cs="Arial"/>
                <w:sz w:val="20"/>
                <w:szCs w:val="20"/>
              </w:rPr>
            </w:pPr>
          </w:p>
        </w:tc>
        <w:tc>
          <w:tcPr>
            <w:tcW w:w="564" w:type="dxa"/>
          </w:tcPr>
          <w:p w:rsidR="000852E6" w:rsidRPr="004E392F" w:rsidRDefault="000852E6" w:rsidP="007003F8">
            <w:pPr>
              <w:rPr>
                <w:rFonts w:ascii="Arial" w:hAnsi="Arial" w:cs="Arial"/>
                <w:sz w:val="20"/>
                <w:szCs w:val="20"/>
              </w:rPr>
            </w:pPr>
          </w:p>
        </w:tc>
      </w:tr>
      <w:tr w:rsidR="000852E6" w:rsidRPr="00384742" w:rsidTr="004E392F">
        <w:tc>
          <w:tcPr>
            <w:tcW w:w="3753" w:type="dxa"/>
          </w:tcPr>
          <w:p w:rsidR="000852E6" w:rsidRPr="004E392F" w:rsidRDefault="000852E6" w:rsidP="000E5FF0">
            <w:pPr>
              <w:rPr>
                <w:rFonts w:ascii="Arial" w:hAnsi="Arial" w:cs="Arial"/>
                <w:sz w:val="20"/>
                <w:szCs w:val="20"/>
              </w:rPr>
            </w:pPr>
            <w:r w:rsidRPr="004E392F">
              <w:rPr>
                <w:rFonts w:ascii="Arial" w:hAnsi="Arial" w:cs="Arial"/>
                <w:sz w:val="20"/>
                <w:szCs w:val="20"/>
              </w:rPr>
              <w:t xml:space="preserve">Des autres </w:t>
            </w:r>
            <w:r w:rsidR="000E5FF0">
              <w:rPr>
                <w:rFonts w:ascii="Arial" w:hAnsi="Arial" w:cs="Arial"/>
                <w:sz w:val="20"/>
                <w:szCs w:val="20"/>
              </w:rPr>
              <w:t>départements</w:t>
            </w:r>
            <w:r w:rsidRPr="004E392F">
              <w:rPr>
                <w:rFonts w:ascii="Arial" w:hAnsi="Arial" w:cs="Arial"/>
                <w:sz w:val="20"/>
                <w:szCs w:val="20"/>
              </w:rPr>
              <w:t xml:space="preserve"> de la Région </w:t>
            </w:r>
            <w:r w:rsidR="000E5FF0">
              <w:rPr>
                <w:rFonts w:ascii="Arial" w:hAnsi="Arial" w:cs="Arial"/>
                <w:sz w:val="20"/>
                <w:szCs w:val="20"/>
              </w:rPr>
              <w:t>Normandie</w:t>
            </w:r>
          </w:p>
        </w:tc>
        <w:tc>
          <w:tcPr>
            <w:tcW w:w="626" w:type="dxa"/>
          </w:tcPr>
          <w:p w:rsidR="000852E6" w:rsidRPr="004E392F" w:rsidRDefault="000852E6" w:rsidP="007003F8">
            <w:pPr>
              <w:rPr>
                <w:rFonts w:ascii="Arial" w:hAnsi="Arial" w:cs="Arial"/>
                <w:sz w:val="20"/>
                <w:szCs w:val="20"/>
              </w:rPr>
            </w:pPr>
          </w:p>
        </w:tc>
        <w:tc>
          <w:tcPr>
            <w:tcW w:w="566" w:type="dxa"/>
          </w:tcPr>
          <w:p w:rsidR="000852E6" w:rsidRPr="004E392F" w:rsidRDefault="000852E6" w:rsidP="007003F8">
            <w:pPr>
              <w:rPr>
                <w:rFonts w:ascii="Arial" w:hAnsi="Arial" w:cs="Arial"/>
                <w:sz w:val="20"/>
                <w:szCs w:val="20"/>
              </w:rPr>
            </w:pPr>
          </w:p>
        </w:tc>
        <w:tc>
          <w:tcPr>
            <w:tcW w:w="566" w:type="dxa"/>
          </w:tcPr>
          <w:p w:rsidR="000852E6" w:rsidRPr="004E392F" w:rsidRDefault="000852E6" w:rsidP="007003F8">
            <w:pPr>
              <w:rPr>
                <w:rFonts w:ascii="Arial" w:hAnsi="Arial" w:cs="Arial"/>
                <w:sz w:val="20"/>
                <w:szCs w:val="20"/>
              </w:rPr>
            </w:pPr>
          </w:p>
        </w:tc>
        <w:tc>
          <w:tcPr>
            <w:tcW w:w="566" w:type="dxa"/>
          </w:tcPr>
          <w:p w:rsidR="000852E6" w:rsidRPr="004E392F" w:rsidRDefault="000852E6" w:rsidP="007003F8">
            <w:pPr>
              <w:rPr>
                <w:rFonts w:ascii="Arial" w:hAnsi="Arial" w:cs="Arial"/>
                <w:sz w:val="20"/>
                <w:szCs w:val="20"/>
              </w:rPr>
            </w:pPr>
          </w:p>
        </w:tc>
        <w:tc>
          <w:tcPr>
            <w:tcW w:w="566" w:type="dxa"/>
          </w:tcPr>
          <w:p w:rsidR="000852E6" w:rsidRPr="004E392F" w:rsidRDefault="000852E6" w:rsidP="007003F8">
            <w:pPr>
              <w:rPr>
                <w:rFonts w:ascii="Arial" w:hAnsi="Arial" w:cs="Arial"/>
                <w:sz w:val="20"/>
                <w:szCs w:val="20"/>
              </w:rPr>
            </w:pPr>
          </w:p>
        </w:tc>
        <w:tc>
          <w:tcPr>
            <w:tcW w:w="566" w:type="dxa"/>
          </w:tcPr>
          <w:p w:rsidR="000852E6" w:rsidRPr="004E392F" w:rsidRDefault="000852E6" w:rsidP="007003F8">
            <w:pPr>
              <w:rPr>
                <w:rFonts w:ascii="Arial" w:hAnsi="Arial" w:cs="Arial"/>
                <w:sz w:val="20"/>
                <w:szCs w:val="20"/>
              </w:rPr>
            </w:pPr>
          </w:p>
        </w:tc>
        <w:tc>
          <w:tcPr>
            <w:tcW w:w="564" w:type="dxa"/>
          </w:tcPr>
          <w:p w:rsidR="000852E6" w:rsidRPr="004E392F" w:rsidRDefault="000852E6" w:rsidP="007003F8">
            <w:pPr>
              <w:rPr>
                <w:rFonts w:ascii="Arial" w:hAnsi="Arial" w:cs="Arial"/>
                <w:sz w:val="20"/>
                <w:szCs w:val="20"/>
              </w:rPr>
            </w:pPr>
          </w:p>
        </w:tc>
        <w:tc>
          <w:tcPr>
            <w:tcW w:w="564" w:type="dxa"/>
          </w:tcPr>
          <w:p w:rsidR="000852E6" w:rsidRPr="004E392F" w:rsidRDefault="000852E6" w:rsidP="007003F8">
            <w:pPr>
              <w:rPr>
                <w:rFonts w:ascii="Arial" w:hAnsi="Arial" w:cs="Arial"/>
                <w:sz w:val="20"/>
                <w:szCs w:val="20"/>
              </w:rPr>
            </w:pPr>
          </w:p>
        </w:tc>
        <w:tc>
          <w:tcPr>
            <w:tcW w:w="564" w:type="dxa"/>
          </w:tcPr>
          <w:p w:rsidR="000852E6" w:rsidRPr="004E392F" w:rsidRDefault="000852E6" w:rsidP="007003F8">
            <w:pPr>
              <w:rPr>
                <w:rFonts w:ascii="Arial" w:hAnsi="Arial" w:cs="Arial"/>
                <w:sz w:val="20"/>
                <w:szCs w:val="20"/>
              </w:rPr>
            </w:pPr>
          </w:p>
        </w:tc>
        <w:tc>
          <w:tcPr>
            <w:tcW w:w="564" w:type="dxa"/>
          </w:tcPr>
          <w:p w:rsidR="000852E6" w:rsidRPr="004E392F" w:rsidRDefault="000852E6" w:rsidP="007003F8">
            <w:pPr>
              <w:rPr>
                <w:rFonts w:ascii="Arial" w:hAnsi="Arial" w:cs="Arial"/>
                <w:sz w:val="20"/>
                <w:szCs w:val="20"/>
              </w:rPr>
            </w:pPr>
          </w:p>
        </w:tc>
      </w:tr>
      <w:tr w:rsidR="000852E6" w:rsidRPr="00384742" w:rsidTr="004E392F">
        <w:tc>
          <w:tcPr>
            <w:tcW w:w="3753" w:type="dxa"/>
          </w:tcPr>
          <w:p w:rsidR="000852E6" w:rsidRPr="004E392F" w:rsidRDefault="000852E6" w:rsidP="000E5FF0">
            <w:pPr>
              <w:rPr>
                <w:rFonts w:ascii="Arial" w:hAnsi="Arial" w:cs="Arial"/>
                <w:sz w:val="20"/>
                <w:szCs w:val="20"/>
              </w:rPr>
            </w:pPr>
            <w:r w:rsidRPr="004E392F">
              <w:rPr>
                <w:rFonts w:ascii="Arial" w:hAnsi="Arial" w:cs="Arial"/>
                <w:sz w:val="20"/>
                <w:szCs w:val="20"/>
              </w:rPr>
              <w:t xml:space="preserve">Hors Région </w:t>
            </w:r>
            <w:r w:rsidR="000E5FF0">
              <w:rPr>
                <w:rFonts w:ascii="Arial" w:hAnsi="Arial" w:cs="Arial"/>
                <w:sz w:val="20"/>
                <w:szCs w:val="20"/>
              </w:rPr>
              <w:t>Normandie</w:t>
            </w:r>
          </w:p>
        </w:tc>
        <w:tc>
          <w:tcPr>
            <w:tcW w:w="626" w:type="dxa"/>
          </w:tcPr>
          <w:p w:rsidR="000852E6" w:rsidRPr="004E392F" w:rsidRDefault="000852E6" w:rsidP="007003F8">
            <w:pPr>
              <w:rPr>
                <w:rFonts w:ascii="Arial" w:hAnsi="Arial" w:cs="Arial"/>
                <w:sz w:val="20"/>
                <w:szCs w:val="20"/>
              </w:rPr>
            </w:pPr>
          </w:p>
        </w:tc>
        <w:tc>
          <w:tcPr>
            <w:tcW w:w="566" w:type="dxa"/>
          </w:tcPr>
          <w:p w:rsidR="000852E6" w:rsidRPr="004E392F" w:rsidRDefault="000852E6" w:rsidP="007003F8">
            <w:pPr>
              <w:rPr>
                <w:rFonts w:ascii="Arial" w:hAnsi="Arial" w:cs="Arial"/>
                <w:sz w:val="20"/>
                <w:szCs w:val="20"/>
              </w:rPr>
            </w:pPr>
          </w:p>
        </w:tc>
        <w:tc>
          <w:tcPr>
            <w:tcW w:w="566" w:type="dxa"/>
          </w:tcPr>
          <w:p w:rsidR="000852E6" w:rsidRPr="004E392F" w:rsidRDefault="000852E6" w:rsidP="007003F8">
            <w:pPr>
              <w:rPr>
                <w:rFonts w:ascii="Arial" w:hAnsi="Arial" w:cs="Arial"/>
                <w:sz w:val="20"/>
                <w:szCs w:val="20"/>
              </w:rPr>
            </w:pPr>
          </w:p>
        </w:tc>
        <w:tc>
          <w:tcPr>
            <w:tcW w:w="566" w:type="dxa"/>
          </w:tcPr>
          <w:p w:rsidR="000852E6" w:rsidRPr="004E392F" w:rsidRDefault="000852E6" w:rsidP="007003F8">
            <w:pPr>
              <w:rPr>
                <w:rFonts w:ascii="Arial" w:hAnsi="Arial" w:cs="Arial"/>
                <w:sz w:val="20"/>
                <w:szCs w:val="20"/>
              </w:rPr>
            </w:pPr>
          </w:p>
        </w:tc>
        <w:tc>
          <w:tcPr>
            <w:tcW w:w="566" w:type="dxa"/>
          </w:tcPr>
          <w:p w:rsidR="000852E6" w:rsidRPr="004E392F" w:rsidRDefault="000852E6" w:rsidP="007003F8">
            <w:pPr>
              <w:rPr>
                <w:rFonts w:ascii="Arial" w:hAnsi="Arial" w:cs="Arial"/>
                <w:sz w:val="20"/>
                <w:szCs w:val="20"/>
              </w:rPr>
            </w:pPr>
          </w:p>
        </w:tc>
        <w:tc>
          <w:tcPr>
            <w:tcW w:w="566" w:type="dxa"/>
          </w:tcPr>
          <w:p w:rsidR="000852E6" w:rsidRPr="004E392F" w:rsidRDefault="000852E6" w:rsidP="007003F8">
            <w:pPr>
              <w:rPr>
                <w:rFonts w:ascii="Arial" w:hAnsi="Arial" w:cs="Arial"/>
                <w:sz w:val="20"/>
                <w:szCs w:val="20"/>
              </w:rPr>
            </w:pPr>
          </w:p>
        </w:tc>
        <w:tc>
          <w:tcPr>
            <w:tcW w:w="564" w:type="dxa"/>
          </w:tcPr>
          <w:p w:rsidR="000852E6" w:rsidRPr="004E392F" w:rsidRDefault="000852E6" w:rsidP="007003F8">
            <w:pPr>
              <w:rPr>
                <w:rFonts w:ascii="Arial" w:hAnsi="Arial" w:cs="Arial"/>
                <w:sz w:val="20"/>
                <w:szCs w:val="20"/>
              </w:rPr>
            </w:pPr>
          </w:p>
        </w:tc>
        <w:tc>
          <w:tcPr>
            <w:tcW w:w="564" w:type="dxa"/>
          </w:tcPr>
          <w:p w:rsidR="000852E6" w:rsidRPr="004E392F" w:rsidRDefault="000852E6" w:rsidP="007003F8">
            <w:pPr>
              <w:rPr>
                <w:rFonts w:ascii="Arial" w:hAnsi="Arial" w:cs="Arial"/>
                <w:sz w:val="20"/>
                <w:szCs w:val="20"/>
              </w:rPr>
            </w:pPr>
          </w:p>
        </w:tc>
        <w:tc>
          <w:tcPr>
            <w:tcW w:w="564" w:type="dxa"/>
          </w:tcPr>
          <w:p w:rsidR="000852E6" w:rsidRPr="004E392F" w:rsidRDefault="000852E6" w:rsidP="007003F8">
            <w:pPr>
              <w:rPr>
                <w:rFonts w:ascii="Arial" w:hAnsi="Arial" w:cs="Arial"/>
                <w:sz w:val="20"/>
                <w:szCs w:val="20"/>
              </w:rPr>
            </w:pPr>
          </w:p>
        </w:tc>
        <w:tc>
          <w:tcPr>
            <w:tcW w:w="564" w:type="dxa"/>
          </w:tcPr>
          <w:p w:rsidR="000852E6" w:rsidRPr="004E392F" w:rsidRDefault="000852E6" w:rsidP="007003F8">
            <w:pPr>
              <w:rPr>
                <w:rFonts w:ascii="Arial" w:hAnsi="Arial" w:cs="Arial"/>
                <w:sz w:val="20"/>
                <w:szCs w:val="20"/>
              </w:rPr>
            </w:pPr>
          </w:p>
        </w:tc>
      </w:tr>
    </w:tbl>
    <w:p w:rsidR="000852E6" w:rsidRDefault="000852E6" w:rsidP="00497DE3">
      <w:pPr>
        <w:suppressAutoHyphens w:val="0"/>
        <w:spacing w:after="120"/>
        <w:jc w:val="both"/>
        <w:rPr>
          <w:rFonts w:ascii="Arial" w:hAnsi="Arial" w:cs="Arial"/>
          <w:sz w:val="20"/>
          <w:szCs w:val="20"/>
          <w:lang w:eastAsia="fr-FR"/>
        </w:rPr>
      </w:pPr>
    </w:p>
    <w:p w:rsidR="000852E6" w:rsidRPr="003210DF" w:rsidRDefault="000852E6" w:rsidP="00A4184D">
      <w:pPr>
        <w:pStyle w:val="Titre5"/>
        <w:numPr>
          <w:ilvl w:val="2"/>
          <w:numId w:val="30"/>
        </w:numPr>
      </w:pPr>
      <w:bookmarkStart w:id="29" w:name="_Toc347324287"/>
      <w:r w:rsidRPr="003210DF">
        <w:t>Indicateurs d’activité qualitatifs</w:t>
      </w:r>
      <w:bookmarkEnd w:id="29"/>
    </w:p>
    <w:p w:rsidR="000852E6" w:rsidRPr="007260B0" w:rsidRDefault="000852E6" w:rsidP="0010735F">
      <w:pPr>
        <w:rPr>
          <w:rFonts w:ascii="Arial" w:hAnsi="Arial" w:cs="Arial"/>
          <w:sz w:val="22"/>
          <w:szCs w:val="22"/>
        </w:rPr>
      </w:pPr>
    </w:p>
    <w:p w:rsidR="000852E6" w:rsidRPr="0010735F" w:rsidRDefault="000852E6" w:rsidP="0010735F">
      <w:pPr>
        <w:jc w:val="both"/>
        <w:rPr>
          <w:rFonts w:ascii="Arial" w:hAnsi="Arial" w:cs="Arial"/>
          <w:b/>
          <w:sz w:val="20"/>
          <w:szCs w:val="20"/>
        </w:rPr>
      </w:pPr>
      <w:r w:rsidRPr="0010735F">
        <w:rPr>
          <w:rFonts w:ascii="Arial" w:hAnsi="Arial" w:cs="Arial"/>
          <w:b/>
          <w:sz w:val="20"/>
          <w:szCs w:val="20"/>
        </w:rPr>
        <w:t>Résultat du recueil et du traitement des indicateurs d’évaluation que l’établissement a pu mettre en œuvre :</w:t>
      </w:r>
    </w:p>
    <w:p w:rsidR="000852E6" w:rsidRPr="0010735F" w:rsidRDefault="000852E6" w:rsidP="0010735F">
      <w:pPr>
        <w:jc w:val="both"/>
        <w:rPr>
          <w:rFonts w:ascii="Arial" w:hAnsi="Arial" w:cs="Arial"/>
          <w:sz w:val="20"/>
          <w:szCs w:val="20"/>
        </w:rPr>
      </w:pPr>
    </w:p>
    <w:p w:rsidR="00AB0BB7" w:rsidRDefault="000852E6" w:rsidP="005E7D41">
      <w:pPr>
        <w:suppressAutoHyphens w:val="0"/>
        <w:jc w:val="both"/>
        <w:rPr>
          <w:rFonts w:ascii="Arial" w:hAnsi="Arial" w:cs="Arial"/>
          <w:sz w:val="20"/>
          <w:szCs w:val="20"/>
        </w:rPr>
      </w:pPr>
      <w:r w:rsidRPr="0010735F">
        <w:rPr>
          <w:rFonts w:ascii="Arial" w:hAnsi="Arial" w:cs="Arial"/>
          <w:sz w:val="20"/>
          <w:szCs w:val="20"/>
        </w:rPr>
        <w:t xml:space="preserve">Résultats des Indicateurs IPAQQS, </w:t>
      </w:r>
    </w:p>
    <w:p w:rsidR="00AB0BB7" w:rsidRPr="00751980" w:rsidRDefault="00AB0BB7" w:rsidP="00AB0BB7">
      <w:pPr>
        <w:pStyle w:val="Paragraphedeliste"/>
        <w:ind w:left="1428"/>
        <w:jc w:val="both"/>
        <w:rPr>
          <w:rFonts w:ascii="Arial" w:hAnsi="Arial" w:cs="Arial"/>
          <w:bCs/>
          <w:sz w:val="20"/>
          <w:szCs w:val="20"/>
        </w:rPr>
      </w:pPr>
      <w:r w:rsidRPr="00751980">
        <w:rPr>
          <w:rFonts w:ascii="Arial" w:hAnsi="Arial" w:cs="Arial"/>
          <w:bCs/>
          <w:sz w:val="20"/>
          <w:szCs w:val="20"/>
        </w:rPr>
        <w:t>- indicateur de tenue du dossier patient TDP,</w:t>
      </w:r>
    </w:p>
    <w:p w:rsidR="00AB0BB7" w:rsidRPr="00751980" w:rsidRDefault="00AB0BB7" w:rsidP="00AB0BB7">
      <w:pPr>
        <w:pStyle w:val="Paragraphedeliste"/>
        <w:ind w:left="1428"/>
        <w:jc w:val="both"/>
        <w:rPr>
          <w:rFonts w:ascii="Arial" w:hAnsi="Arial" w:cs="Arial"/>
          <w:bCs/>
          <w:sz w:val="20"/>
          <w:szCs w:val="20"/>
        </w:rPr>
      </w:pPr>
      <w:r w:rsidRPr="00751980">
        <w:rPr>
          <w:rFonts w:ascii="Arial" w:hAnsi="Arial" w:cs="Arial"/>
          <w:bCs/>
          <w:sz w:val="20"/>
          <w:szCs w:val="20"/>
        </w:rPr>
        <w:t>- traçabilité de la douleur TRD,</w:t>
      </w:r>
    </w:p>
    <w:p w:rsidR="00AB0BB7" w:rsidRDefault="00AB0BB7" w:rsidP="00AB0BB7">
      <w:pPr>
        <w:pStyle w:val="Paragraphedeliste"/>
        <w:tabs>
          <w:tab w:val="left" w:pos="709"/>
          <w:tab w:val="left" w:pos="851"/>
        </w:tabs>
        <w:ind w:left="1428"/>
        <w:jc w:val="both"/>
        <w:rPr>
          <w:rFonts w:ascii="Arial" w:hAnsi="Arial" w:cs="Arial"/>
          <w:bCs/>
          <w:sz w:val="20"/>
          <w:szCs w:val="20"/>
        </w:rPr>
      </w:pPr>
      <w:r w:rsidRPr="00751980">
        <w:rPr>
          <w:rFonts w:ascii="Arial" w:hAnsi="Arial" w:cs="Arial"/>
          <w:bCs/>
          <w:sz w:val="20"/>
          <w:szCs w:val="20"/>
        </w:rPr>
        <w:t xml:space="preserve">- délai  d’envoi </w:t>
      </w:r>
      <w:r>
        <w:rPr>
          <w:rFonts w:ascii="Arial" w:hAnsi="Arial" w:cs="Arial"/>
          <w:bCs/>
          <w:sz w:val="20"/>
          <w:szCs w:val="20"/>
        </w:rPr>
        <w:t>du courrier au médecin traitant</w:t>
      </w:r>
    </w:p>
    <w:p w:rsidR="00AB0BB7" w:rsidRDefault="00AB0BB7" w:rsidP="00AB0BB7">
      <w:pPr>
        <w:pStyle w:val="Paragraphedeliste"/>
        <w:tabs>
          <w:tab w:val="left" w:pos="709"/>
          <w:tab w:val="left" w:pos="851"/>
        </w:tabs>
        <w:ind w:left="1428"/>
        <w:jc w:val="both"/>
        <w:rPr>
          <w:rFonts w:ascii="Arial" w:hAnsi="Arial" w:cs="Arial"/>
          <w:bCs/>
          <w:sz w:val="20"/>
          <w:szCs w:val="20"/>
        </w:rPr>
      </w:pPr>
    </w:p>
    <w:p w:rsidR="00AB0BB7" w:rsidRPr="00AB0BB7" w:rsidRDefault="00AB0BB7" w:rsidP="00AB0BB7">
      <w:pPr>
        <w:pStyle w:val="Retraitcorpsdetexte"/>
        <w:tabs>
          <w:tab w:val="left" w:pos="142"/>
        </w:tabs>
        <w:ind w:left="0"/>
        <w:jc w:val="both"/>
        <w:rPr>
          <w:rFonts w:ascii="Arial" w:hAnsi="Arial" w:cs="Arial"/>
          <w:sz w:val="20"/>
        </w:rPr>
      </w:pPr>
      <w:r w:rsidRPr="00AB0BB7">
        <w:rPr>
          <w:rFonts w:ascii="Arial" w:hAnsi="Arial" w:cs="Arial"/>
          <w:sz w:val="20"/>
        </w:rPr>
        <w:t>Nombre de revues de morbi</w:t>
      </w:r>
      <w:r w:rsidR="00D16BE6">
        <w:rPr>
          <w:rFonts w:ascii="Arial" w:hAnsi="Arial" w:cs="Arial"/>
          <w:sz w:val="20"/>
        </w:rPr>
        <w:t>-</w:t>
      </w:r>
      <w:r w:rsidRPr="00AB0BB7">
        <w:rPr>
          <w:rFonts w:ascii="Arial" w:hAnsi="Arial" w:cs="Arial"/>
          <w:sz w:val="20"/>
        </w:rPr>
        <w:t>mortalité par service (ou par spécialité) et par an</w:t>
      </w:r>
    </w:p>
    <w:p w:rsidR="003777F5" w:rsidRDefault="003777F5" w:rsidP="00AB0BB7">
      <w:pPr>
        <w:suppressAutoHyphens w:val="0"/>
        <w:jc w:val="both"/>
        <w:rPr>
          <w:rFonts w:ascii="Arial" w:hAnsi="Arial" w:cs="Arial"/>
          <w:sz w:val="20"/>
          <w:szCs w:val="20"/>
        </w:rPr>
      </w:pPr>
      <w:r>
        <w:rPr>
          <w:rFonts w:ascii="Arial" w:hAnsi="Arial" w:cs="Arial"/>
          <w:sz w:val="20"/>
          <w:szCs w:val="20"/>
        </w:rPr>
        <w:t xml:space="preserve">Taux d’admission </w:t>
      </w:r>
      <w:r w:rsidRPr="003777F5">
        <w:rPr>
          <w:rFonts w:ascii="Arial" w:hAnsi="Arial" w:cs="Arial"/>
          <w:sz w:val="20"/>
          <w:szCs w:val="20"/>
          <w:u w:val="single"/>
        </w:rPr>
        <w:t>directe</w:t>
      </w:r>
      <w:r>
        <w:rPr>
          <w:rFonts w:ascii="Arial" w:hAnsi="Arial" w:cs="Arial"/>
          <w:sz w:val="20"/>
          <w:szCs w:val="20"/>
        </w:rPr>
        <w:t xml:space="preserve"> en M</w:t>
      </w:r>
      <w:r w:rsidR="00D16BE6">
        <w:rPr>
          <w:rFonts w:ascii="Arial" w:hAnsi="Arial" w:cs="Arial"/>
          <w:sz w:val="20"/>
          <w:szCs w:val="20"/>
        </w:rPr>
        <w:t>édecine hospitalisation de jour</w:t>
      </w:r>
    </w:p>
    <w:p w:rsidR="003777F5" w:rsidRDefault="003777F5" w:rsidP="00AB0BB7">
      <w:pPr>
        <w:suppressAutoHyphens w:val="0"/>
        <w:jc w:val="both"/>
        <w:rPr>
          <w:rFonts w:ascii="Arial" w:hAnsi="Arial" w:cs="Arial"/>
          <w:sz w:val="20"/>
          <w:szCs w:val="20"/>
        </w:rPr>
      </w:pPr>
    </w:p>
    <w:p w:rsidR="00AB0BB7" w:rsidRDefault="000852E6" w:rsidP="00AB0BB7">
      <w:pPr>
        <w:suppressAutoHyphens w:val="0"/>
        <w:jc w:val="both"/>
        <w:rPr>
          <w:rFonts w:ascii="Arial" w:hAnsi="Arial" w:cs="Arial"/>
          <w:sz w:val="20"/>
          <w:szCs w:val="20"/>
        </w:rPr>
      </w:pPr>
      <w:r w:rsidRPr="001F4032">
        <w:rPr>
          <w:rFonts w:ascii="Arial" w:hAnsi="Arial" w:cs="Arial"/>
          <w:sz w:val="20"/>
          <w:szCs w:val="20"/>
        </w:rPr>
        <w:t xml:space="preserve">Evaluation de la </w:t>
      </w:r>
      <w:r>
        <w:rPr>
          <w:rFonts w:ascii="Arial" w:hAnsi="Arial" w:cs="Arial"/>
          <w:sz w:val="20"/>
          <w:szCs w:val="20"/>
        </w:rPr>
        <w:t>m</w:t>
      </w:r>
      <w:r w:rsidRPr="001972F4">
        <w:rPr>
          <w:rFonts w:ascii="Arial" w:hAnsi="Arial" w:cs="Arial"/>
          <w:sz w:val="20"/>
          <w:szCs w:val="20"/>
        </w:rPr>
        <w:t>ise en œuvre du programme AMI Alzheimer</w:t>
      </w:r>
      <w:r>
        <w:rPr>
          <w:rFonts w:ascii="Arial" w:hAnsi="Arial" w:cs="Arial"/>
          <w:sz w:val="20"/>
          <w:szCs w:val="20"/>
        </w:rPr>
        <w:t xml:space="preserve">, </w:t>
      </w:r>
    </w:p>
    <w:p w:rsidR="000852E6" w:rsidRPr="0010735F" w:rsidRDefault="000852E6" w:rsidP="00AB0BB7">
      <w:pPr>
        <w:suppressAutoHyphens w:val="0"/>
        <w:jc w:val="both"/>
        <w:rPr>
          <w:rFonts w:ascii="Arial" w:hAnsi="Arial" w:cs="Arial"/>
        </w:rPr>
      </w:pPr>
      <w:r>
        <w:rPr>
          <w:rFonts w:ascii="Arial" w:hAnsi="Arial" w:cs="Arial"/>
          <w:sz w:val="20"/>
          <w:szCs w:val="20"/>
        </w:rPr>
        <w:t>Evaluation de la prise en charge de la dénutrition chez la personne âgée</w:t>
      </w:r>
      <w:r w:rsidRPr="001972F4">
        <w:rPr>
          <w:rFonts w:ascii="Arial" w:hAnsi="Arial" w:cs="Arial"/>
          <w:sz w:val="20"/>
          <w:szCs w:val="20"/>
        </w:rPr>
        <w:t>…</w:t>
      </w:r>
    </w:p>
    <w:p w:rsidR="003777F5" w:rsidRDefault="003777F5" w:rsidP="007E0EC6">
      <w:pPr>
        <w:spacing w:after="120"/>
        <w:jc w:val="both"/>
        <w:rPr>
          <w:rFonts w:ascii="Arial" w:hAnsi="Arial" w:cs="Arial"/>
          <w:sz w:val="20"/>
          <w:szCs w:val="20"/>
          <w:u w:val="single"/>
        </w:rPr>
      </w:pPr>
    </w:p>
    <w:p w:rsidR="000852E6" w:rsidRPr="005D0F49" w:rsidRDefault="000852E6" w:rsidP="00A4184D">
      <w:pPr>
        <w:pStyle w:val="Titre4"/>
        <w:numPr>
          <w:ilvl w:val="1"/>
          <w:numId w:val="30"/>
        </w:numPr>
      </w:pPr>
      <w:bookmarkStart w:id="30" w:name="_Toc347412006"/>
      <w:bookmarkStart w:id="31" w:name="_Toc347412038"/>
      <w:r w:rsidRPr="005D0F49">
        <w:t>Résultats de la participation des personnels médicaux et non médicaux intervenant dans la procédure d’évaluation</w:t>
      </w:r>
      <w:bookmarkEnd w:id="30"/>
      <w:bookmarkEnd w:id="31"/>
    </w:p>
    <w:p w:rsidR="000852E6" w:rsidRPr="0010735F" w:rsidRDefault="000852E6" w:rsidP="007E0EC6">
      <w:pPr>
        <w:spacing w:after="120"/>
        <w:jc w:val="both"/>
        <w:rPr>
          <w:rFonts w:ascii="Arial" w:hAnsi="Arial" w:cs="Arial"/>
          <w:i/>
          <w:sz w:val="20"/>
          <w:szCs w:val="20"/>
        </w:rPr>
      </w:pPr>
      <w:r w:rsidRPr="0010735F">
        <w:rPr>
          <w:rFonts w:ascii="Arial" w:hAnsi="Arial" w:cs="Arial"/>
          <w:i/>
          <w:sz w:val="20"/>
          <w:szCs w:val="20"/>
        </w:rPr>
        <w:t xml:space="preserve">Il convient de montrer dans cette partie, que l’information et la participation des personnels médicaux et non médicaux constituent une étape importante de la démarche qualité et notamment que les éléments d’évaluation sont transmis régulièrement à la CME ainsi qu’aux cadres chargés de l’organisation des services afin qu’ils soient en mesure de participer activement à la procédure d’évaluation. </w:t>
      </w:r>
    </w:p>
    <w:p w:rsidR="003777F5" w:rsidRPr="003777F5" w:rsidRDefault="003777F5" w:rsidP="003777F5">
      <w:bookmarkStart w:id="32" w:name="_Toc347412007"/>
      <w:bookmarkStart w:id="33" w:name="_Toc347412039"/>
    </w:p>
    <w:p w:rsidR="000852E6" w:rsidRPr="005D0F49" w:rsidRDefault="000852E6" w:rsidP="00A4184D">
      <w:pPr>
        <w:pStyle w:val="Titre4"/>
        <w:numPr>
          <w:ilvl w:val="1"/>
          <w:numId w:val="30"/>
        </w:numPr>
        <w:rPr>
          <w:i/>
        </w:rPr>
      </w:pPr>
      <w:r w:rsidRPr="005D0F49">
        <w:t>Résultats de l'évaluation de la satisfaction des patients prévu</w:t>
      </w:r>
      <w:r>
        <w:t>s</w:t>
      </w:r>
      <w:r w:rsidRPr="005D0F49">
        <w:t xml:space="preserve"> dans le dossier initial</w:t>
      </w:r>
      <w:bookmarkEnd w:id="32"/>
      <w:bookmarkEnd w:id="33"/>
    </w:p>
    <w:p w:rsidR="00497DE3" w:rsidRDefault="000852E6" w:rsidP="000C5C8A">
      <w:pPr>
        <w:spacing w:after="120"/>
        <w:jc w:val="both"/>
        <w:rPr>
          <w:rFonts w:ascii="Arial" w:hAnsi="Arial" w:cs="Arial"/>
          <w:i/>
          <w:sz w:val="20"/>
          <w:szCs w:val="20"/>
        </w:rPr>
      </w:pPr>
      <w:r w:rsidRPr="0010735F">
        <w:rPr>
          <w:rFonts w:ascii="Arial" w:hAnsi="Arial" w:cs="Arial"/>
          <w:i/>
          <w:sz w:val="20"/>
          <w:szCs w:val="20"/>
        </w:rPr>
        <w:t>L’analyse des questionnaires de satisfaction remis à l’admission, la synthèse des plaintes et réclamations ou encore les éléments valorisants du rapport de certification de votre établissement peuvent vous aider à étoffer cette partie du dossier.</w:t>
      </w:r>
    </w:p>
    <w:p w:rsidR="000852E6" w:rsidRPr="0010735F" w:rsidRDefault="00497DE3" w:rsidP="00497DE3">
      <w:pPr>
        <w:suppressAutoHyphens w:val="0"/>
        <w:rPr>
          <w:rFonts w:ascii="Arial" w:hAnsi="Arial" w:cs="Arial"/>
          <w:i/>
          <w:sz w:val="20"/>
          <w:szCs w:val="20"/>
        </w:rPr>
      </w:pPr>
      <w:r>
        <w:rPr>
          <w:rFonts w:ascii="Arial" w:hAnsi="Arial" w:cs="Arial"/>
          <w:i/>
          <w:sz w:val="20"/>
          <w:szCs w:val="20"/>
        </w:rPr>
        <w:br w:type="page"/>
      </w:r>
    </w:p>
    <w:p w:rsidR="000852E6" w:rsidRDefault="000852E6" w:rsidP="007E0EC6">
      <w:pPr>
        <w:jc w:val="both"/>
        <w:rPr>
          <w:rFonts w:ascii="Arial" w:hAnsi="Arial" w:cs="Arial"/>
          <w:b/>
          <w:smallCaps/>
          <w:sz w:val="20"/>
          <w:szCs w:val="20"/>
          <w:lang w:eastAsia="fr-FR"/>
        </w:rPr>
      </w:pPr>
    </w:p>
    <w:p w:rsidR="000852E6" w:rsidRPr="003777F5" w:rsidRDefault="000852E6" w:rsidP="006E3866">
      <w:pPr>
        <w:pStyle w:val="Titre2"/>
        <w:shd w:val="clear" w:color="auto" w:fill="D9D9D9" w:themeFill="background1" w:themeFillShade="D9"/>
        <w:rPr>
          <w:lang w:eastAsia="fr-FR"/>
        </w:rPr>
      </w:pPr>
      <w:bookmarkStart w:id="34" w:name="_Toc347411930"/>
      <w:bookmarkStart w:id="35" w:name="_Toc347412009"/>
      <w:bookmarkStart w:id="36" w:name="_Toc347412041"/>
      <w:bookmarkStart w:id="37" w:name="_Toc347732216"/>
      <w:bookmarkStart w:id="38" w:name="_Toc410641820"/>
      <w:r w:rsidRPr="003777F5">
        <w:t>Partie</w:t>
      </w:r>
      <w:bookmarkEnd w:id="34"/>
      <w:bookmarkEnd w:id="35"/>
      <w:bookmarkEnd w:id="36"/>
      <w:r w:rsidRPr="003777F5">
        <w:t> </w:t>
      </w:r>
      <w:r w:rsidR="00B21AFA" w:rsidRPr="003777F5">
        <w:t xml:space="preserve">III </w:t>
      </w:r>
      <w:r w:rsidRPr="003777F5">
        <w:t xml:space="preserve">: </w:t>
      </w:r>
      <w:bookmarkStart w:id="39" w:name="_Toc347411931"/>
      <w:bookmarkStart w:id="40" w:name="_Toc347412010"/>
      <w:bookmarkStart w:id="41" w:name="_Toc347412042"/>
      <w:r w:rsidR="00B21AFA" w:rsidRPr="003777F5">
        <w:t>Engagements et propositions pour la période d’autorisation à venir</w:t>
      </w:r>
      <w:r w:rsidRPr="003777F5">
        <w:rPr>
          <w:lang w:eastAsia="fr-FR"/>
        </w:rPr>
        <w:t xml:space="preserve"> </w:t>
      </w:r>
      <w:r w:rsidR="00197824" w:rsidRPr="003777F5">
        <w:rPr>
          <w:lang w:eastAsia="fr-FR"/>
        </w:rPr>
        <w:br/>
      </w:r>
      <w:r w:rsidR="00B21AFA" w:rsidRPr="003777F5">
        <w:rPr>
          <w:lang w:eastAsia="fr-FR"/>
        </w:rPr>
        <w:t xml:space="preserve">de </w:t>
      </w:r>
      <w:r w:rsidR="00497DE3">
        <w:rPr>
          <w:lang w:eastAsia="fr-FR"/>
        </w:rPr>
        <w:t>7 ans</w:t>
      </w:r>
      <w:r w:rsidRPr="003777F5">
        <w:rPr>
          <w:lang w:eastAsia="fr-FR"/>
        </w:rPr>
        <w:t xml:space="preserve"> </w:t>
      </w:r>
      <w:bookmarkEnd w:id="37"/>
      <w:bookmarkEnd w:id="38"/>
      <w:bookmarkEnd w:id="39"/>
      <w:bookmarkEnd w:id="40"/>
      <w:bookmarkEnd w:id="41"/>
    </w:p>
    <w:p w:rsidR="00E60381" w:rsidRDefault="00E60381" w:rsidP="003002B2">
      <w:pPr>
        <w:pStyle w:val="Paragraphedeliste"/>
        <w:ind w:left="0"/>
        <w:jc w:val="both"/>
        <w:rPr>
          <w:rFonts w:ascii="Arial" w:hAnsi="Arial" w:cs="Arial"/>
          <w:sz w:val="20"/>
          <w:szCs w:val="20"/>
        </w:rPr>
      </w:pPr>
    </w:p>
    <w:p w:rsidR="000852E6" w:rsidRDefault="000852E6" w:rsidP="002E0759">
      <w:pPr>
        <w:pStyle w:val="Titre3"/>
        <w:numPr>
          <w:ilvl w:val="1"/>
          <w:numId w:val="31"/>
        </w:numPr>
      </w:pPr>
      <w:bookmarkStart w:id="42" w:name="_Toc347411932"/>
      <w:bookmarkStart w:id="43" w:name="_Toc347412011"/>
      <w:bookmarkStart w:id="44" w:name="_Toc347412043"/>
      <w:bookmarkStart w:id="45" w:name="_Toc347732217"/>
      <w:bookmarkStart w:id="46" w:name="_Toc410641821"/>
      <w:r w:rsidRPr="005D0F49">
        <w:t xml:space="preserve">MODIFICATIONS </w:t>
      </w:r>
      <w:r w:rsidR="00475C12">
        <w:t xml:space="preserve">EVENTUELLES </w:t>
      </w:r>
      <w:r w:rsidRPr="005D0F49">
        <w:t>ENVISAGEES</w:t>
      </w:r>
      <w:bookmarkEnd w:id="42"/>
      <w:bookmarkEnd w:id="43"/>
      <w:bookmarkEnd w:id="44"/>
      <w:bookmarkEnd w:id="45"/>
      <w:bookmarkEnd w:id="46"/>
      <w:r w:rsidR="00475C12">
        <w:t xml:space="preserve"> </w:t>
      </w:r>
    </w:p>
    <w:p w:rsidR="000852E6" w:rsidRPr="009F1853" w:rsidRDefault="000852E6" w:rsidP="00797249">
      <w:pPr>
        <w:jc w:val="both"/>
        <w:rPr>
          <w:rFonts w:ascii="Arial" w:hAnsi="Arial" w:cs="Arial"/>
          <w:b/>
          <w:color w:val="C00000"/>
          <w:sz w:val="20"/>
          <w:szCs w:val="20"/>
          <w:u w:val="single"/>
        </w:rPr>
      </w:pPr>
    </w:p>
    <w:p w:rsidR="000852E6" w:rsidRPr="003C48AF" w:rsidRDefault="000852E6" w:rsidP="00797249">
      <w:pPr>
        <w:jc w:val="both"/>
        <w:rPr>
          <w:rFonts w:ascii="Arial" w:hAnsi="Arial" w:cs="Arial"/>
          <w:sz w:val="20"/>
          <w:szCs w:val="20"/>
        </w:rPr>
      </w:pPr>
      <w:r w:rsidRPr="003C48AF">
        <w:rPr>
          <w:rFonts w:ascii="Arial" w:hAnsi="Arial" w:cs="Arial"/>
          <w:sz w:val="20"/>
          <w:szCs w:val="20"/>
        </w:rPr>
        <w:t xml:space="preserve">Le titulaire de l’autorisation </w:t>
      </w:r>
      <w:r>
        <w:rPr>
          <w:rFonts w:ascii="Arial" w:hAnsi="Arial" w:cs="Arial"/>
          <w:sz w:val="20"/>
          <w:szCs w:val="20"/>
        </w:rPr>
        <w:t>présente les modifications qu’il envisage pour la période de validité de l’autorisation renouvelée sur les points suivants :</w:t>
      </w:r>
    </w:p>
    <w:p w:rsidR="000852E6" w:rsidRDefault="000852E6" w:rsidP="00797249">
      <w:pPr>
        <w:jc w:val="both"/>
        <w:rPr>
          <w:rFonts w:ascii="Arial" w:hAnsi="Arial" w:cs="Arial"/>
          <w:sz w:val="20"/>
          <w:szCs w:val="20"/>
        </w:rPr>
      </w:pPr>
      <w:r w:rsidRPr="003C48AF">
        <w:rPr>
          <w:rFonts w:ascii="Arial" w:hAnsi="Arial" w:cs="Arial"/>
          <w:sz w:val="20"/>
          <w:szCs w:val="20"/>
        </w:rPr>
        <w:t xml:space="preserve"> </w:t>
      </w:r>
    </w:p>
    <w:p w:rsidR="002E0759" w:rsidRPr="003C48AF" w:rsidRDefault="002E0759" w:rsidP="00797249">
      <w:pPr>
        <w:jc w:val="both"/>
        <w:rPr>
          <w:rFonts w:ascii="Arial" w:hAnsi="Arial" w:cs="Arial"/>
          <w:sz w:val="20"/>
          <w:szCs w:val="20"/>
        </w:rPr>
      </w:pPr>
    </w:p>
    <w:p w:rsidR="000852E6" w:rsidRPr="00283DF8" w:rsidRDefault="000852E6" w:rsidP="002E0759">
      <w:pPr>
        <w:pStyle w:val="Titre4"/>
        <w:numPr>
          <w:ilvl w:val="2"/>
          <w:numId w:val="31"/>
        </w:numPr>
      </w:pPr>
      <w:bookmarkStart w:id="47" w:name="_Toc347412012"/>
      <w:bookmarkStart w:id="48" w:name="_Toc347412044"/>
      <w:r w:rsidRPr="00283DF8">
        <w:t>Objectifs du SROS-PRS, auxquels vous entendez répondre notamment en terme</w:t>
      </w:r>
      <w:r w:rsidR="005E7D41">
        <w:t>s</w:t>
      </w:r>
      <w:r w:rsidRPr="00283DF8">
        <w:t xml:space="preserve"> d’accessibilité, de qualité et de sécurité des patients, de continuité des soins, de prise en charge globale du </w:t>
      </w:r>
      <w:r w:rsidR="00D304B1" w:rsidRPr="00283DF8">
        <w:t>patient,</w:t>
      </w:r>
      <w:r w:rsidRPr="00283DF8">
        <w:t xml:space="preserve"> ainsi que les objectifs quantifiés de l’offre de soins (R 6122-32-1 au d du 1).</w:t>
      </w:r>
      <w:bookmarkEnd w:id="47"/>
      <w:bookmarkEnd w:id="48"/>
    </w:p>
    <w:p w:rsidR="003777F5" w:rsidRPr="001B6864" w:rsidRDefault="003777F5" w:rsidP="000A0F11">
      <w:pPr>
        <w:pStyle w:val="Paragraphedeliste"/>
        <w:ind w:left="0"/>
        <w:rPr>
          <w:rFonts w:ascii="Arial" w:hAnsi="Arial" w:cs="Arial"/>
          <w:b/>
          <w:sz w:val="20"/>
          <w:szCs w:val="20"/>
        </w:rPr>
      </w:pPr>
    </w:p>
    <w:p w:rsidR="003777F5" w:rsidRPr="003777F5" w:rsidRDefault="003777F5" w:rsidP="003777F5">
      <w:pPr>
        <w:suppressAutoHyphens w:val="0"/>
        <w:spacing w:before="120" w:after="200" w:line="276" w:lineRule="auto"/>
        <w:ind w:firstLine="708"/>
        <w:rPr>
          <w:rFonts w:ascii="Arial" w:hAnsi="Arial" w:cs="Arial"/>
          <w:b/>
          <w:sz w:val="20"/>
          <w:szCs w:val="20"/>
        </w:rPr>
      </w:pPr>
      <w:r w:rsidRPr="00BA53C7">
        <w:rPr>
          <w:rFonts w:ascii="Arial" w:hAnsi="Arial" w:cs="Arial"/>
          <w:b/>
          <w:sz w:val="20"/>
          <w:szCs w:val="20"/>
        </w:rPr>
        <w:t xml:space="preserve">Objectifs au regard du </w:t>
      </w:r>
      <w:r>
        <w:rPr>
          <w:rFonts w:ascii="Arial" w:hAnsi="Arial" w:cs="Arial"/>
          <w:b/>
          <w:sz w:val="20"/>
          <w:szCs w:val="20"/>
        </w:rPr>
        <w:t xml:space="preserve">PRS-SROS </w:t>
      </w:r>
      <w:r w:rsidRPr="00BA53C7">
        <w:rPr>
          <w:rFonts w:ascii="Arial" w:hAnsi="Arial" w:cs="Arial"/>
          <w:b/>
          <w:sz w:val="20"/>
          <w:szCs w:val="20"/>
        </w:rPr>
        <w:t>2013-2018</w:t>
      </w:r>
      <w:r w:rsidRPr="00BA53C7">
        <w:rPr>
          <w:rFonts w:ascii="Arial" w:hAnsi="Arial" w:cs="Arial"/>
          <w:sz w:val="20"/>
          <w:szCs w:val="20"/>
        </w:rPr>
        <w:t xml:space="preserve"> </w:t>
      </w:r>
    </w:p>
    <w:p w:rsidR="003777F5" w:rsidRPr="003777F5" w:rsidRDefault="003777F5" w:rsidP="00BA53C7">
      <w:pPr>
        <w:suppressAutoHyphens w:val="0"/>
        <w:spacing w:before="120" w:after="200" w:line="276" w:lineRule="auto"/>
        <w:ind w:firstLine="708"/>
        <w:rPr>
          <w:rFonts w:ascii="Arial" w:hAnsi="Arial" w:cs="Arial"/>
          <w:sz w:val="20"/>
          <w:szCs w:val="20"/>
        </w:rPr>
      </w:pPr>
      <w:r w:rsidRPr="003777F5">
        <w:rPr>
          <w:rFonts w:ascii="Arial" w:hAnsi="Arial" w:cs="Arial"/>
          <w:sz w:val="20"/>
          <w:szCs w:val="20"/>
        </w:rPr>
        <w:t>Déclinez les orientations</w:t>
      </w:r>
      <w:r>
        <w:rPr>
          <w:rFonts w:ascii="Arial" w:hAnsi="Arial" w:cs="Arial"/>
          <w:sz w:val="20"/>
          <w:szCs w:val="20"/>
        </w:rPr>
        <w:t xml:space="preserve"> développées</w:t>
      </w:r>
      <w:r w:rsidRPr="003777F5">
        <w:rPr>
          <w:rFonts w:ascii="Arial" w:hAnsi="Arial" w:cs="Arial"/>
          <w:sz w:val="20"/>
          <w:szCs w:val="20"/>
        </w:rPr>
        <w:t xml:space="preserve">, </w:t>
      </w:r>
      <w:r>
        <w:rPr>
          <w:rFonts w:ascii="Arial" w:hAnsi="Arial" w:cs="Arial"/>
          <w:sz w:val="20"/>
          <w:szCs w:val="20"/>
        </w:rPr>
        <w:t xml:space="preserve">les actions définies, les indicateurs de suivi, ainsi que </w:t>
      </w:r>
      <w:r w:rsidRPr="003777F5">
        <w:rPr>
          <w:rFonts w:ascii="Arial" w:hAnsi="Arial" w:cs="Arial"/>
          <w:sz w:val="20"/>
          <w:szCs w:val="20"/>
        </w:rPr>
        <w:t xml:space="preserve">le calendrier  </w:t>
      </w:r>
    </w:p>
    <w:p w:rsidR="000A0F11" w:rsidRPr="00BA53C7" w:rsidRDefault="000A0F11" w:rsidP="00BA53C7">
      <w:pPr>
        <w:suppressAutoHyphens w:val="0"/>
        <w:spacing w:before="120" w:after="200" w:line="276" w:lineRule="auto"/>
        <w:ind w:firstLine="708"/>
        <w:rPr>
          <w:rFonts w:ascii="Arial" w:hAnsi="Arial" w:cs="Arial"/>
          <w:sz w:val="20"/>
          <w:szCs w:val="20"/>
        </w:rPr>
      </w:pPr>
      <w:r w:rsidRPr="00BA53C7">
        <w:rPr>
          <w:rFonts w:ascii="Arial" w:hAnsi="Arial" w:cs="Arial"/>
          <w:b/>
          <w:sz w:val="20"/>
          <w:szCs w:val="20"/>
        </w:rPr>
        <w:t>Objectifs au regard du CPOM 2013-2018</w:t>
      </w:r>
      <w:r w:rsidRPr="00BA53C7">
        <w:rPr>
          <w:rFonts w:ascii="Arial" w:hAnsi="Arial" w:cs="Arial"/>
          <w:sz w:val="20"/>
          <w:szCs w:val="20"/>
        </w:rPr>
        <w:t xml:space="preserve"> </w:t>
      </w:r>
    </w:p>
    <w:p w:rsidR="000A0F11" w:rsidRPr="001B6864" w:rsidRDefault="000A0F11" w:rsidP="000A0F11">
      <w:pPr>
        <w:spacing w:before="60"/>
        <w:ind w:firstLine="708"/>
        <w:rPr>
          <w:rFonts w:ascii="Arial" w:hAnsi="Arial" w:cs="Arial"/>
          <w:sz w:val="20"/>
          <w:szCs w:val="20"/>
        </w:rPr>
      </w:pPr>
      <w:r w:rsidRPr="001B6864">
        <w:rPr>
          <w:rFonts w:ascii="Arial" w:hAnsi="Arial" w:cs="Arial"/>
          <w:sz w:val="20"/>
          <w:szCs w:val="20"/>
        </w:rPr>
        <w:t>Orientation(s) stratégique(s) de l’</w:t>
      </w:r>
      <w:r>
        <w:rPr>
          <w:rFonts w:ascii="Arial" w:hAnsi="Arial" w:cs="Arial"/>
          <w:sz w:val="20"/>
          <w:szCs w:val="20"/>
        </w:rPr>
        <w:t xml:space="preserve">établissement pour l’activité </w:t>
      </w:r>
      <w:r w:rsidRPr="001B6864">
        <w:rPr>
          <w:rFonts w:ascii="Arial" w:hAnsi="Arial" w:cs="Arial"/>
          <w:sz w:val="20"/>
          <w:szCs w:val="20"/>
        </w:rPr>
        <w:t xml:space="preserve">au regard du </w:t>
      </w:r>
      <w:r>
        <w:rPr>
          <w:rFonts w:ascii="Arial" w:hAnsi="Arial" w:cs="Arial"/>
          <w:sz w:val="20"/>
          <w:szCs w:val="20"/>
        </w:rPr>
        <w:t>SROS-</w:t>
      </w:r>
      <w:r w:rsidRPr="001B6864">
        <w:rPr>
          <w:rFonts w:ascii="Arial" w:hAnsi="Arial" w:cs="Arial"/>
          <w:sz w:val="20"/>
          <w:szCs w:val="20"/>
        </w:rPr>
        <w:t>PRS</w:t>
      </w:r>
    </w:p>
    <w:p w:rsidR="000A0F11" w:rsidRPr="001B6864" w:rsidRDefault="000A0F11" w:rsidP="000A0F11">
      <w:pPr>
        <w:numPr>
          <w:ilvl w:val="2"/>
          <w:numId w:val="32"/>
        </w:numPr>
        <w:suppressAutoHyphens w:val="0"/>
        <w:spacing w:before="60"/>
        <w:rPr>
          <w:rFonts w:ascii="Arial" w:hAnsi="Arial" w:cs="Arial"/>
          <w:sz w:val="20"/>
          <w:szCs w:val="20"/>
        </w:rPr>
      </w:pPr>
      <w:r w:rsidRPr="001B6864">
        <w:rPr>
          <w:rFonts w:ascii="Arial" w:hAnsi="Arial" w:cs="Arial"/>
          <w:sz w:val="20"/>
          <w:szCs w:val="20"/>
        </w:rPr>
        <w:t>Objectifs stratégiques et opérationnels </w:t>
      </w:r>
    </w:p>
    <w:p w:rsidR="000A0F11" w:rsidRDefault="000A0F11" w:rsidP="000A0F11">
      <w:pPr>
        <w:numPr>
          <w:ilvl w:val="2"/>
          <w:numId w:val="32"/>
        </w:numPr>
        <w:suppressAutoHyphens w:val="0"/>
        <w:spacing w:before="60"/>
        <w:rPr>
          <w:rFonts w:ascii="Arial" w:hAnsi="Arial" w:cs="Arial"/>
          <w:sz w:val="20"/>
          <w:szCs w:val="20"/>
        </w:rPr>
      </w:pPr>
      <w:r>
        <w:rPr>
          <w:rFonts w:ascii="Arial" w:hAnsi="Arial" w:cs="Arial"/>
          <w:sz w:val="20"/>
          <w:szCs w:val="20"/>
        </w:rPr>
        <w:t>Indicateurs de suivi </w:t>
      </w:r>
      <w:r w:rsidRPr="001B6864">
        <w:rPr>
          <w:rFonts w:ascii="Arial" w:hAnsi="Arial" w:cs="Arial"/>
          <w:sz w:val="20"/>
          <w:szCs w:val="20"/>
        </w:rPr>
        <w:t xml:space="preserve"> </w:t>
      </w:r>
    </w:p>
    <w:p w:rsidR="00BA53C7" w:rsidRDefault="00BA53C7" w:rsidP="000A0F11">
      <w:pPr>
        <w:numPr>
          <w:ilvl w:val="2"/>
          <w:numId w:val="32"/>
        </w:numPr>
        <w:suppressAutoHyphens w:val="0"/>
        <w:spacing w:before="60"/>
        <w:rPr>
          <w:rFonts w:ascii="Arial" w:hAnsi="Arial" w:cs="Arial"/>
          <w:sz w:val="20"/>
          <w:szCs w:val="20"/>
        </w:rPr>
      </w:pPr>
      <w:r>
        <w:rPr>
          <w:rFonts w:ascii="Arial" w:hAnsi="Arial" w:cs="Arial"/>
          <w:sz w:val="20"/>
          <w:szCs w:val="20"/>
        </w:rPr>
        <w:t xml:space="preserve">Résultats attendus </w:t>
      </w:r>
    </w:p>
    <w:p w:rsidR="00BA53C7" w:rsidRPr="001B6864" w:rsidRDefault="00BA53C7" w:rsidP="000A0F11">
      <w:pPr>
        <w:numPr>
          <w:ilvl w:val="2"/>
          <w:numId w:val="32"/>
        </w:numPr>
        <w:suppressAutoHyphens w:val="0"/>
        <w:spacing w:before="60"/>
        <w:rPr>
          <w:rFonts w:ascii="Arial" w:hAnsi="Arial" w:cs="Arial"/>
          <w:sz w:val="20"/>
          <w:szCs w:val="20"/>
        </w:rPr>
      </w:pPr>
      <w:r>
        <w:rPr>
          <w:rFonts w:ascii="Arial" w:hAnsi="Arial" w:cs="Arial"/>
          <w:sz w:val="20"/>
          <w:szCs w:val="20"/>
        </w:rPr>
        <w:t>Observations</w:t>
      </w:r>
    </w:p>
    <w:p w:rsidR="000A0F11" w:rsidRPr="001B6864" w:rsidRDefault="000A0F11" w:rsidP="003777F5">
      <w:pPr>
        <w:suppressAutoHyphens w:val="0"/>
        <w:spacing w:before="60"/>
        <w:ind w:left="1797"/>
        <w:rPr>
          <w:rFonts w:ascii="Arial" w:hAnsi="Arial" w:cs="Arial"/>
          <w:sz w:val="20"/>
          <w:szCs w:val="20"/>
        </w:rPr>
      </w:pPr>
      <w:r w:rsidRPr="001B6864">
        <w:rPr>
          <w:rFonts w:ascii="Arial" w:hAnsi="Arial" w:cs="Arial"/>
          <w:sz w:val="20"/>
          <w:szCs w:val="20"/>
        </w:rPr>
        <w:t xml:space="preserve"> </w:t>
      </w:r>
    </w:p>
    <w:p w:rsidR="000A0F11" w:rsidRPr="00BA53C7" w:rsidRDefault="000A0F11" w:rsidP="00BA53C7">
      <w:pPr>
        <w:pStyle w:val="Paragraphedeliste"/>
        <w:numPr>
          <w:ilvl w:val="2"/>
          <w:numId w:val="31"/>
        </w:numPr>
        <w:suppressAutoHyphens w:val="0"/>
        <w:spacing w:after="200"/>
        <w:rPr>
          <w:rFonts w:ascii="Arial" w:hAnsi="Arial" w:cs="Arial"/>
          <w:sz w:val="20"/>
          <w:szCs w:val="20"/>
        </w:rPr>
      </w:pPr>
      <w:r w:rsidRPr="00BA53C7">
        <w:rPr>
          <w:rFonts w:ascii="Arial" w:hAnsi="Arial" w:cs="Arial"/>
          <w:b/>
          <w:sz w:val="20"/>
          <w:szCs w:val="20"/>
        </w:rPr>
        <w:t xml:space="preserve"> Projets d’évolution concernant le fonctionnement</w:t>
      </w:r>
    </w:p>
    <w:p w:rsidR="000A0F11" w:rsidRPr="00B76209" w:rsidRDefault="000A0F11" w:rsidP="000A0F11">
      <w:pPr>
        <w:pStyle w:val="Paragraphedeliste"/>
        <w:ind w:left="1636"/>
        <w:rPr>
          <w:rFonts w:ascii="Arial" w:hAnsi="Arial" w:cs="Arial"/>
          <w:sz w:val="20"/>
          <w:szCs w:val="20"/>
        </w:rPr>
      </w:pPr>
    </w:p>
    <w:p w:rsidR="00BA53C7" w:rsidRDefault="00BA53C7" w:rsidP="00BA53C7">
      <w:pPr>
        <w:pStyle w:val="Paragraphedeliste"/>
        <w:ind w:left="0"/>
        <w:jc w:val="both"/>
        <w:rPr>
          <w:rFonts w:ascii="Arial" w:hAnsi="Arial" w:cs="Arial"/>
          <w:sz w:val="20"/>
          <w:szCs w:val="20"/>
        </w:rPr>
      </w:pPr>
      <w:r w:rsidRPr="00384742">
        <w:rPr>
          <w:rFonts w:ascii="Arial" w:hAnsi="Arial" w:cs="Arial"/>
          <w:sz w:val="20"/>
          <w:szCs w:val="20"/>
        </w:rPr>
        <w:t>Il convient de présenter les modifications que vous envisagez, pour la période de validité de l'autorisation à renouveler, pour vous mettre en conformité avec les orientations du volet médecine du SROS-PRS</w:t>
      </w:r>
      <w:r>
        <w:rPr>
          <w:rFonts w:ascii="Arial" w:hAnsi="Arial" w:cs="Arial"/>
          <w:sz w:val="20"/>
          <w:szCs w:val="20"/>
        </w:rPr>
        <w:t>.</w:t>
      </w:r>
    </w:p>
    <w:p w:rsidR="00BA53C7" w:rsidRPr="00384742" w:rsidRDefault="00BA53C7" w:rsidP="00BA53C7">
      <w:pPr>
        <w:pStyle w:val="Paragraphedeliste"/>
        <w:ind w:left="0"/>
        <w:jc w:val="both"/>
        <w:rPr>
          <w:rFonts w:ascii="Arial" w:hAnsi="Arial" w:cs="Arial"/>
          <w:b/>
        </w:rPr>
      </w:pPr>
    </w:p>
    <w:p w:rsidR="00BA53C7" w:rsidRPr="00155370" w:rsidRDefault="00BA53C7" w:rsidP="00BA53C7">
      <w:pPr>
        <w:jc w:val="both"/>
        <w:rPr>
          <w:rFonts w:ascii="Arial" w:hAnsi="Arial" w:cs="Arial"/>
          <w:sz w:val="20"/>
          <w:szCs w:val="20"/>
        </w:rPr>
      </w:pPr>
      <w:r w:rsidRPr="00155370">
        <w:rPr>
          <w:rFonts w:ascii="Arial" w:hAnsi="Arial" w:cs="Arial"/>
          <w:sz w:val="20"/>
          <w:szCs w:val="20"/>
        </w:rPr>
        <w:t>Les demandes de modification des conditions d’exécution de l’autorisation sont à indiquer clairement dans la partie « modifications éventuelles envisagées », sachant toutefois qu’elles devront faire l’objet :</w:t>
      </w:r>
    </w:p>
    <w:p w:rsidR="00BA53C7" w:rsidRPr="005E7D41" w:rsidRDefault="00BA53C7" w:rsidP="005E7D41">
      <w:pPr>
        <w:pStyle w:val="Paragraphedeliste"/>
        <w:numPr>
          <w:ilvl w:val="0"/>
          <w:numId w:val="36"/>
        </w:numPr>
        <w:jc w:val="both"/>
        <w:rPr>
          <w:rFonts w:ascii="Arial" w:hAnsi="Arial" w:cs="Arial"/>
          <w:sz w:val="20"/>
          <w:szCs w:val="20"/>
        </w:rPr>
      </w:pPr>
      <w:r w:rsidRPr="005E7D41">
        <w:rPr>
          <w:rFonts w:ascii="Arial" w:hAnsi="Arial" w:cs="Arial"/>
          <w:sz w:val="20"/>
          <w:szCs w:val="20"/>
        </w:rPr>
        <w:t>soit d’un dossier complet avec passage en CSOS et dépôt dans le cadre des périodes ouvertes à cet effet</w:t>
      </w:r>
    </w:p>
    <w:p w:rsidR="00BA53C7" w:rsidRPr="005E7D41" w:rsidRDefault="00BA53C7" w:rsidP="005E7D41">
      <w:pPr>
        <w:pStyle w:val="Paragraphedeliste"/>
        <w:numPr>
          <w:ilvl w:val="0"/>
          <w:numId w:val="36"/>
        </w:numPr>
        <w:jc w:val="both"/>
        <w:rPr>
          <w:rFonts w:ascii="Arial" w:hAnsi="Arial" w:cs="Arial"/>
          <w:sz w:val="20"/>
          <w:szCs w:val="20"/>
        </w:rPr>
      </w:pPr>
      <w:r w:rsidRPr="005E7D41">
        <w:rPr>
          <w:rFonts w:ascii="Arial" w:hAnsi="Arial" w:cs="Arial"/>
          <w:sz w:val="20"/>
          <w:szCs w:val="20"/>
        </w:rPr>
        <w:t>soit d’une application de l’art D 6122-38 II du CSP (information du DGARS qui s’il constate que la modification ne nécessite pas une nouvelle décision d’autorisation, donne son accord au projet en indiquant qu’il sera procédé après réalisation à une vérification du maintien de la conformité)</w:t>
      </w:r>
    </w:p>
    <w:p w:rsidR="00BA53C7" w:rsidRDefault="00BA53C7" w:rsidP="00BA53C7">
      <w:pPr>
        <w:pStyle w:val="Titre3"/>
        <w:numPr>
          <w:ilvl w:val="0"/>
          <w:numId w:val="0"/>
        </w:numPr>
        <w:ind w:left="360"/>
      </w:pPr>
    </w:p>
    <w:p w:rsidR="000852E6" w:rsidRPr="007335DA" w:rsidRDefault="000852E6" w:rsidP="002E0759">
      <w:pPr>
        <w:pStyle w:val="Titre4"/>
        <w:numPr>
          <w:ilvl w:val="2"/>
          <w:numId w:val="31"/>
        </w:numPr>
      </w:pPr>
      <w:bookmarkStart w:id="49" w:name="_Toc347412013"/>
      <w:bookmarkStart w:id="50" w:name="_Toc347412045"/>
      <w:r w:rsidRPr="007335DA">
        <w:t xml:space="preserve">Projets d’évolutions concernant les </w:t>
      </w:r>
      <w:r w:rsidR="00076C72" w:rsidRPr="007335DA">
        <w:t xml:space="preserve">conventions de </w:t>
      </w:r>
      <w:r w:rsidRPr="007335DA">
        <w:t xml:space="preserve">coopérations </w:t>
      </w:r>
      <w:r w:rsidR="00076C72" w:rsidRPr="007335DA">
        <w:t>ou</w:t>
      </w:r>
      <w:r w:rsidRPr="007335DA">
        <w:t xml:space="preserve"> l’appartenance aux réseaux de santé :</w:t>
      </w:r>
      <w:bookmarkEnd w:id="49"/>
      <w:bookmarkEnd w:id="50"/>
    </w:p>
    <w:p w:rsidR="00BA53C7" w:rsidRPr="007335DA" w:rsidRDefault="000852E6" w:rsidP="000C5C8A">
      <w:pPr>
        <w:jc w:val="both"/>
        <w:rPr>
          <w:rFonts w:ascii="Arial" w:hAnsi="Arial" w:cs="Arial"/>
          <w:sz w:val="20"/>
        </w:rPr>
      </w:pPr>
      <w:r w:rsidRPr="007335DA">
        <w:rPr>
          <w:rFonts w:ascii="Arial" w:hAnsi="Arial" w:cs="Arial"/>
          <w:sz w:val="20"/>
        </w:rPr>
        <w:t xml:space="preserve">Indiquer </w:t>
      </w:r>
      <w:r w:rsidR="00BA53C7" w:rsidRPr="007335DA">
        <w:rPr>
          <w:rFonts w:ascii="Arial" w:hAnsi="Arial" w:cs="Arial"/>
          <w:sz w:val="20"/>
        </w:rPr>
        <w:t>les p</w:t>
      </w:r>
      <w:r w:rsidR="00BA53C7" w:rsidRPr="007335DA">
        <w:rPr>
          <w:rFonts w:ascii="Arial" w:hAnsi="Arial" w:cs="Arial"/>
          <w:sz w:val="20"/>
          <w:szCs w:val="20"/>
        </w:rPr>
        <w:t>rojets de convention de coopération ou d’appartenance à des GCS, GIE et  réseaux de santé,</w:t>
      </w:r>
      <w:r w:rsidR="00BA53C7" w:rsidRPr="007335DA">
        <w:rPr>
          <w:rFonts w:ascii="Arial" w:hAnsi="Arial" w:cs="Arial"/>
          <w:sz w:val="20"/>
        </w:rPr>
        <w:t xml:space="preserve"> </w:t>
      </w:r>
      <w:r w:rsidRPr="007335DA">
        <w:rPr>
          <w:rFonts w:ascii="Arial" w:hAnsi="Arial" w:cs="Arial"/>
          <w:sz w:val="20"/>
        </w:rPr>
        <w:t>l’objet de</w:t>
      </w:r>
      <w:r w:rsidR="00BA53C7" w:rsidRPr="007335DA">
        <w:rPr>
          <w:rFonts w:ascii="Arial" w:hAnsi="Arial" w:cs="Arial"/>
          <w:sz w:val="20"/>
        </w:rPr>
        <w:t xml:space="preserve"> ce</w:t>
      </w:r>
      <w:r w:rsidRPr="007335DA">
        <w:rPr>
          <w:rFonts w:ascii="Arial" w:hAnsi="Arial" w:cs="Arial"/>
          <w:sz w:val="20"/>
        </w:rPr>
        <w:t>s coopérations</w:t>
      </w:r>
      <w:r w:rsidR="00BA53C7" w:rsidRPr="007335DA">
        <w:rPr>
          <w:rFonts w:ascii="Arial" w:hAnsi="Arial" w:cs="Arial"/>
          <w:sz w:val="20"/>
        </w:rPr>
        <w:t>.</w:t>
      </w:r>
    </w:p>
    <w:p w:rsidR="000852E6" w:rsidRPr="007335DA" w:rsidRDefault="000852E6" w:rsidP="007E0EC6">
      <w:pPr>
        <w:jc w:val="both"/>
        <w:rPr>
          <w:rFonts w:ascii="Arial" w:hAnsi="Arial" w:cs="Arial"/>
          <w:i/>
          <w:sz w:val="20"/>
          <w:szCs w:val="20"/>
        </w:rPr>
      </w:pPr>
    </w:p>
    <w:p w:rsidR="000852E6" w:rsidRPr="007335DA" w:rsidRDefault="000852E6" w:rsidP="007E0EC6">
      <w:pPr>
        <w:jc w:val="both"/>
        <w:rPr>
          <w:rFonts w:ascii="Arial" w:hAnsi="Arial" w:cs="Arial"/>
          <w:i/>
          <w:sz w:val="20"/>
          <w:szCs w:val="20"/>
        </w:rPr>
      </w:pPr>
    </w:p>
    <w:p w:rsidR="000852E6" w:rsidRPr="007335DA" w:rsidRDefault="000852E6" w:rsidP="002E0759">
      <w:pPr>
        <w:pStyle w:val="Titre4"/>
        <w:numPr>
          <w:ilvl w:val="2"/>
          <w:numId w:val="31"/>
        </w:numPr>
      </w:pPr>
      <w:bookmarkStart w:id="51" w:name="_Toc347412014"/>
      <w:bookmarkStart w:id="52" w:name="_Toc347412046"/>
      <w:r w:rsidRPr="007335DA">
        <w:t>Projets d’évolutions concernant les personnels et leur qualification</w:t>
      </w:r>
      <w:bookmarkEnd w:id="51"/>
      <w:bookmarkEnd w:id="52"/>
      <w:r w:rsidRPr="007335DA">
        <w:t xml:space="preserve"> </w:t>
      </w:r>
    </w:p>
    <w:p w:rsidR="00076C72" w:rsidRPr="007335DA" w:rsidRDefault="00076C72" w:rsidP="00076C72">
      <w:pPr>
        <w:ind w:left="360"/>
        <w:rPr>
          <w:rFonts w:ascii="Arial" w:hAnsi="Arial" w:cs="Arial"/>
          <w:i/>
          <w:sz w:val="20"/>
          <w:szCs w:val="20"/>
        </w:rPr>
      </w:pPr>
    </w:p>
    <w:p w:rsidR="000852E6" w:rsidRPr="007335DA" w:rsidRDefault="00076C72" w:rsidP="00076C72">
      <w:pPr>
        <w:pStyle w:val="Paragraphedeliste1"/>
        <w:spacing w:after="120"/>
        <w:ind w:left="0"/>
        <w:contextualSpacing w:val="0"/>
        <w:jc w:val="both"/>
        <w:rPr>
          <w:rFonts w:ascii="Arial" w:hAnsi="Arial" w:cs="Arial"/>
          <w:sz w:val="20"/>
          <w:szCs w:val="20"/>
        </w:rPr>
      </w:pPr>
      <w:r w:rsidRPr="007335DA">
        <w:rPr>
          <w:rFonts w:ascii="Arial" w:hAnsi="Arial" w:cs="Arial"/>
          <w:sz w:val="20"/>
          <w:szCs w:val="20"/>
        </w:rPr>
        <w:t xml:space="preserve">          </w:t>
      </w:r>
      <w:r w:rsidR="000852E6" w:rsidRPr="007335DA">
        <w:rPr>
          <w:rFonts w:ascii="Arial" w:hAnsi="Arial" w:cs="Arial"/>
          <w:sz w:val="20"/>
          <w:szCs w:val="20"/>
        </w:rPr>
        <w:t xml:space="preserve">Etat des effectifs, administratifs, médicaux et d'autres catégories, appelés à </w:t>
      </w:r>
      <w:r w:rsidR="00BA53C7" w:rsidRPr="007335DA">
        <w:rPr>
          <w:rFonts w:ascii="Arial" w:hAnsi="Arial" w:cs="Arial"/>
          <w:sz w:val="20"/>
          <w:szCs w:val="20"/>
        </w:rPr>
        <w:t xml:space="preserve">évoluer pour </w:t>
      </w:r>
      <w:r w:rsidR="000852E6" w:rsidRPr="007335DA">
        <w:rPr>
          <w:rFonts w:ascii="Arial" w:hAnsi="Arial" w:cs="Arial"/>
          <w:sz w:val="20"/>
          <w:szCs w:val="20"/>
        </w:rPr>
        <w:t>exercer dans l'</w:t>
      </w:r>
      <w:r w:rsidR="00BA53C7" w:rsidRPr="007335DA">
        <w:rPr>
          <w:rFonts w:ascii="Arial" w:hAnsi="Arial" w:cs="Arial"/>
          <w:sz w:val="20"/>
          <w:szCs w:val="20"/>
        </w:rPr>
        <w:t>activité de soins de M</w:t>
      </w:r>
      <w:r w:rsidR="00737E85">
        <w:rPr>
          <w:rFonts w:ascii="Arial" w:hAnsi="Arial" w:cs="Arial"/>
          <w:sz w:val="20"/>
          <w:szCs w:val="20"/>
        </w:rPr>
        <w:t xml:space="preserve">édecine hospitalisation de </w:t>
      </w:r>
      <w:r w:rsidR="00586B15">
        <w:rPr>
          <w:rFonts w:ascii="Arial" w:hAnsi="Arial" w:cs="Arial"/>
          <w:sz w:val="20"/>
          <w:szCs w:val="20"/>
        </w:rPr>
        <w:t>jour.</w:t>
      </w:r>
    </w:p>
    <w:p w:rsidR="000852E6" w:rsidRPr="007335DA" w:rsidRDefault="000852E6" w:rsidP="0010735F">
      <w:pPr>
        <w:pStyle w:val="Paragraphedeliste1"/>
        <w:spacing w:after="120"/>
        <w:ind w:left="924"/>
        <w:contextualSpacing w:val="0"/>
        <w:jc w:val="both"/>
        <w:rPr>
          <w:rFonts w:ascii="Arial" w:hAnsi="Arial" w:cs="Arial"/>
          <w:sz w:val="20"/>
          <w:szCs w:val="20"/>
        </w:rPr>
      </w:pPr>
    </w:p>
    <w:p w:rsidR="000852E6" w:rsidRPr="007335DA" w:rsidRDefault="000852E6" w:rsidP="002E0759">
      <w:pPr>
        <w:pStyle w:val="Titre4"/>
        <w:numPr>
          <w:ilvl w:val="2"/>
          <w:numId w:val="31"/>
        </w:numPr>
      </w:pPr>
      <w:bookmarkStart w:id="53" w:name="_Toc347412015"/>
      <w:bookmarkStart w:id="54" w:name="_Toc347412047"/>
      <w:r w:rsidRPr="007335DA">
        <w:t>Modifications envisagées de l’organisation des installations, services</w:t>
      </w:r>
      <w:bookmarkEnd w:id="53"/>
      <w:bookmarkEnd w:id="54"/>
      <w:r w:rsidRPr="007335DA">
        <w:t xml:space="preserve"> </w:t>
      </w:r>
    </w:p>
    <w:p w:rsidR="000852E6" w:rsidRPr="007335DA" w:rsidRDefault="000852E6" w:rsidP="00096A0B">
      <w:pPr>
        <w:spacing w:after="120"/>
        <w:jc w:val="both"/>
        <w:rPr>
          <w:rFonts w:ascii="Arial" w:hAnsi="Arial" w:cs="Arial"/>
          <w:sz w:val="20"/>
          <w:szCs w:val="20"/>
          <w:lang w:eastAsia="en-US"/>
        </w:rPr>
      </w:pPr>
      <w:r w:rsidRPr="007335DA">
        <w:rPr>
          <w:rFonts w:ascii="Arial" w:hAnsi="Arial" w:cs="Arial"/>
          <w:sz w:val="20"/>
          <w:szCs w:val="20"/>
          <w:lang w:eastAsia="en-US"/>
        </w:rPr>
        <w:tab/>
        <w:t>Un descriptif succinct de la modification projetée est joint au dossier. (Locaux, plateaux techniques personnels, moyens supplémentaires).</w:t>
      </w:r>
    </w:p>
    <w:p w:rsidR="000852E6" w:rsidRPr="007335DA" w:rsidRDefault="00716EFE" w:rsidP="005D0F49">
      <w:pPr>
        <w:jc w:val="both"/>
        <w:rPr>
          <w:rFonts w:ascii="Arial" w:hAnsi="Arial" w:cs="Arial"/>
          <w:b/>
          <w:sz w:val="20"/>
          <w:szCs w:val="20"/>
        </w:rPr>
      </w:pPr>
      <w:r w:rsidRPr="007335DA">
        <w:rPr>
          <w:rFonts w:ascii="Arial" w:hAnsi="Arial" w:cs="Arial"/>
          <w:b/>
          <w:sz w:val="20"/>
          <w:szCs w:val="20"/>
        </w:rPr>
        <w:t xml:space="preserve">             </w:t>
      </w:r>
      <w:r w:rsidR="000852E6" w:rsidRPr="007335DA">
        <w:rPr>
          <w:rFonts w:ascii="Arial" w:hAnsi="Arial" w:cs="Arial"/>
          <w:b/>
          <w:sz w:val="20"/>
          <w:szCs w:val="20"/>
        </w:rPr>
        <w:t>A défaut de présentation de ces modifications, le renouvellement sera considéré comme sollicité à l’identique</w:t>
      </w:r>
    </w:p>
    <w:p w:rsidR="000852E6" w:rsidRDefault="000852E6" w:rsidP="005D0F49">
      <w:pPr>
        <w:jc w:val="both"/>
        <w:rPr>
          <w:rFonts w:ascii="Arial" w:hAnsi="Arial" w:cs="Arial"/>
          <w:b/>
          <w:color w:val="C00000"/>
          <w:sz w:val="20"/>
          <w:szCs w:val="20"/>
          <w:u w:val="single"/>
        </w:rPr>
      </w:pPr>
    </w:p>
    <w:p w:rsidR="004E488C" w:rsidRDefault="004E488C" w:rsidP="005D0F49">
      <w:pPr>
        <w:jc w:val="both"/>
        <w:rPr>
          <w:rFonts w:ascii="Arial" w:hAnsi="Arial" w:cs="Arial"/>
          <w:b/>
          <w:color w:val="C00000"/>
          <w:sz w:val="20"/>
          <w:szCs w:val="20"/>
          <w:u w:val="single"/>
        </w:rPr>
      </w:pPr>
    </w:p>
    <w:p w:rsidR="000852E6" w:rsidRDefault="002E0759" w:rsidP="002E0759">
      <w:pPr>
        <w:pStyle w:val="Titre3"/>
        <w:numPr>
          <w:ilvl w:val="1"/>
          <w:numId w:val="31"/>
        </w:numPr>
      </w:pPr>
      <w:bookmarkStart w:id="55" w:name="_Toc347411933"/>
      <w:bookmarkStart w:id="56" w:name="_Toc347412016"/>
      <w:bookmarkStart w:id="57" w:name="_Toc347412048"/>
      <w:bookmarkStart w:id="58" w:name="_Toc347732218"/>
      <w:bookmarkStart w:id="59" w:name="_Toc410641822"/>
      <w:r>
        <w:t xml:space="preserve"> </w:t>
      </w:r>
      <w:r w:rsidR="000852E6" w:rsidRPr="0095002D">
        <w:t xml:space="preserve">ACTUALISATION DE </w:t>
      </w:r>
      <w:r w:rsidR="00D16529">
        <w:t>LA PARTIE RELATIVE A L’</w:t>
      </w:r>
      <w:r w:rsidR="000852E6" w:rsidRPr="0095002D">
        <w:t xml:space="preserve">EVALUATION POUR </w:t>
      </w:r>
      <w:r w:rsidR="00D16529">
        <w:t>LA PER</w:t>
      </w:r>
      <w:r w:rsidR="00497DE3">
        <w:t>IODE D’AUTORISATION A VENIR de 7</w:t>
      </w:r>
      <w:r w:rsidR="00D16529">
        <w:t xml:space="preserve"> ans</w:t>
      </w:r>
      <w:r w:rsidR="000852E6">
        <w:t xml:space="preserve"> (R.6122-32-1 au 4</w:t>
      </w:r>
      <w:r w:rsidR="00D16529">
        <w:t>°</w:t>
      </w:r>
      <w:r w:rsidR="000852E6">
        <w:t>)</w:t>
      </w:r>
      <w:bookmarkEnd w:id="55"/>
      <w:bookmarkEnd w:id="56"/>
      <w:bookmarkEnd w:id="57"/>
      <w:bookmarkEnd w:id="58"/>
      <w:bookmarkEnd w:id="59"/>
      <w:r w:rsidR="000852E6">
        <w:t xml:space="preserve"> </w:t>
      </w:r>
    </w:p>
    <w:p w:rsidR="000852E6" w:rsidRPr="0095002D" w:rsidRDefault="000852E6" w:rsidP="005D0F49">
      <w:pPr>
        <w:jc w:val="both"/>
        <w:rPr>
          <w:rFonts w:ascii="Arial" w:hAnsi="Arial" w:cs="Arial"/>
          <w:b/>
          <w:sz w:val="20"/>
          <w:szCs w:val="20"/>
          <w:u w:val="single"/>
        </w:rPr>
      </w:pPr>
    </w:p>
    <w:p w:rsidR="000852E6" w:rsidRPr="00384742" w:rsidRDefault="000852E6" w:rsidP="009D263D">
      <w:pPr>
        <w:jc w:val="both"/>
        <w:rPr>
          <w:rFonts w:ascii="Arial" w:hAnsi="Arial" w:cs="Arial"/>
          <w:bCs/>
          <w:sz w:val="20"/>
          <w:szCs w:val="20"/>
        </w:rPr>
      </w:pPr>
      <w:r w:rsidRPr="00384742">
        <w:rPr>
          <w:rFonts w:ascii="Arial" w:hAnsi="Arial" w:cs="Arial"/>
          <w:bCs/>
          <w:sz w:val="20"/>
          <w:szCs w:val="20"/>
        </w:rPr>
        <w:t>Cette actualisation doit être réalisée en tenant compte :</w:t>
      </w:r>
    </w:p>
    <w:p w:rsidR="000852E6" w:rsidRPr="005E7D41" w:rsidRDefault="000852E6" w:rsidP="005E7D41">
      <w:pPr>
        <w:pStyle w:val="Paragraphedeliste"/>
        <w:numPr>
          <w:ilvl w:val="0"/>
          <w:numId w:val="38"/>
        </w:numPr>
        <w:jc w:val="both"/>
        <w:rPr>
          <w:rFonts w:ascii="Arial" w:hAnsi="Arial" w:cs="Arial"/>
          <w:bCs/>
          <w:sz w:val="20"/>
          <w:szCs w:val="20"/>
        </w:rPr>
      </w:pPr>
      <w:r w:rsidRPr="005E7D41">
        <w:rPr>
          <w:rFonts w:ascii="Arial" w:hAnsi="Arial" w:cs="Arial"/>
          <w:bCs/>
          <w:sz w:val="20"/>
          <w:szCs w:val="20"/>
        </w:rPr>
        <w:t xml:space="preserve">des dispositions du SROS-PRS, </w:t>
      </w:r>
    </w:p>
    <w:p w:rsidR="000852E6" w:rsidRPr="005E7D41" w:rsidRDefault="000852E6" w:rsidP="005E7D41">
      <w:pPr>
        <w:pStyle w:val="Paragraphedeliste"/>
        <w:numPr>
          <w:ilvl w:val="0"/>
          <w:numId w:val="38"/>
        </w:numPr>
        <w:jc w:val="both"/>
        <w:rPr>
          <w:rFonts w:ascii="Arial" w:hAnsi="Arial" w:cs="Arial"/>
          <w:bCs/>
          <w:sz w:val="20"/>
          <w:szCs w:val="20"/>
        </w:rPr>
      </w:pPr>
      <w:r w:rsidRPr="005E7D41">
        <w:rPr>
          <w:rFonts w:ascii="Arial" w:hAnsi="Arial" w:cs="Arial"/>
          <w:bCs/>
          <w:sz w:val="20"/>
          <w:szCs w:val="20"/>
        </w:rPr>
        <w:t xml:space="preserve">des résultats de l’évaluation correspondant à la période d’autorisation précédente, </w:t>
      </w:r>
    </w:p>
    <w:p w:rsidR="000852E6" w:rsidRPr="005E7D41" w:rsidRDefault="000852E6" w:rsidP="005E7D41">
      <w:pPr>
        <w:pStyle w:val="Paragraphedeliste"/>
        <w:numPr>
          <w:ilvl w:val="0"/>
          <w:numId w:val="38"/>
        </w:numPr>
        <w:jc w:val="both"/>
        <w:rPr>
          <w:rFonts w:ascii="Arial" w:hAnsi="Arial" w:cs="Arial"/>
          <w:bCs/>
          <w:sz w:val="20"/>
          <w:szCs w:val="20"/>
        </w:rPr>
      </w:pPr>
      <w:r w:rsidRPr="005E7D41">
        <w:rPr>
          <w:rFonts w:ascii="Arial" w:hAnsi="Arial" w:cs="Arial"/>
          <w:bCs/>
          <w:sz w:val="20"/>
          <w:szCs w:val="20"/>
        </w:rPr>
        <w:t>et le cas échéant des mesures prises ou que vous vous engagez à prendre pour corriger les éventuels écarts constatés.</w:t>
      </w:r>
    </w:p>
    <w:p w:rsidR="000852E6" w:rsidRDefault="000852E6" w:rsidP="009D263D">
      <w:pPr>
        <w:jc w:val="both"/>
        <w:rPr>
          <w:rFonts w:ascii="Arial" w:hAnsi="Arial" w:cs="Arial"/>
        </w:rPr>
      </w:pPr>
      <w:r w:rsidRPr="00E577C7">
        <w:rPr>
          <w:rFonts w:ascii="Arial" w:hAnsi="Arial" w:cs="Arial"/>
        </w:rPr>
        <w:tab/>
      </w:r>
      <w:r w:rsidRPr="00E577C7">
        <w:rPr>
          <w:rFonts w:ascii="Arial" w:hAnsi="Arial" w:cs="Arial"/>
        </w:rPr>
        <w:tab/>
      </w:r>
    </w:p>
    <w:p w:rsidR="000852E6" w:rsidRPr="00155370" w:rsidRDefault="000852E6" w:rsidP="003A737B">
      <w:pPr>
        <w:pStyle w:val="Paragraphedeliste1"/>
        <w:ind w:left="0"/>
        <w:jc w:val="both"/>
        <w:rPr>
          <w:rFonts w:ascii="Arial" w:hAnsi="Arial" w:cs="Arial"/>
          <w:sz w:val="20"/>
          <w:szCs w:val="20"/>
        </w:rPr>
      </w:pPr>
      <w:r w:rsidRPr="007E0EC6">
        <w:rPr>
          <w:rFonts w:ascii="Arial" w:hAnsi="Arial" w:cs="Arial"/>
          <w:sz w:val="20"/>
          <w:szCs w:val="20"/>
        </w:rPr>
        <w:t>Elle préc</w:t>
      </w:r>
      <w:r w:rsidRPr="00155370">
        <w:rPr>
          <w:rFonts w:ascii="Arial" w:hAnsi="Arial" w:cs="Arial"/>
          <w:sz w:val="20"/>
          <w:szCs w:val="20"/>
        </w:rPr>
        <w:t xml:space="preserve">ise : </w:t>
      </w:r>
    </w:p>
    <w:p w:rsidR="000852E6" w:rsidRPr="00155370" w:rsidRDefault="000852E6" w:rsidP="005E7D41">
      <w:pPr>
        <w:pStyle w:val="NormalWeb"/>
        <w:numPr>
          <w:ilvl w:val="0"/>
          <w:numId w:val="37"/>
        </w:numPr>
        <w:jc w:val="both"/>
        <w:rPr>
          <w:rFonts w:ascii="Arial" w:hAnsi="Arial" w:cs="Arial"/>
          <w:sz w:val="20"/>
          <w:szCs w:val="20"/>
        </w:rPr>
      </w:pPr>
      <w:r w:rsidRPr="00155370">
        <w:rPr>
          <w:rFonts w:ascii="Arial" w:hAnsi="Arial" w:cs="Arial"/>
          <w:sz w:val="20"/>
          <w:szCs w:val="20"/>
        </w:rPr>
        <w:t xml:space="preserve">les objectifs </w:t>
      </w:r>
      <w:r w:rsidR="00D16529" w:rsidRPr="00155370">
        <w:rPr>
          <w:rFonts w:ascii="Arial" w:hAnsi="Arial" w:cs="Arial"/>
          <w:sz w:val="20"/>
          <w:szCs w:val="20"/>
        </w:rPr>
        <w:t xml:space="preserve">que vous vous fixez </w:t>
      </w:r>
      <w:r w:rsidRPr="00155370">
        <w:rPr>
          <w:rFonts w:ascii="Arial" w:hAnsi="Arial" w:cs="Arial"/>
          <w:sz w:val="20"/>
          <w:szCs w:val="20"/>
        </w:rPr>
        <w:t>pour mettre en œuvre les objectifs du SROS-PRS, au regard de l'accessibilité, de la qualité et de la sécurité des soins, ainsi que de la continuité et de la prise en charge globale du patient</w:t>
      </w:r>
      <w:r w:rsidR="00D16529" w:rsidRPr="00155370">
        <w:rPr>
          <w:rFonts w:ascii="Arial" w:hAnsi="Arial" w:cs="Arial"/>
          <w:sz w:val="20"/>
          <w:szCs w:val="20"/>
        </w:rPr>
        <w:t>, pour l’activité de soins de médecine</w:t>
      </w:r>
    </w:p>
    <w:p w:rsidR="000852E6" w:rsidRPr="00155370" w:rsidRDefault="000852E6" w:rsidP="005E7D41">
      <w:pPr>
        <w:pStyle w:val="NormalWeb"/>
        <w:numPr>
          <w:ilvl w:val="0"/>
          <w:numId w:val="37"/>
        </w:numPr>
        <w:jc w:val="both"/>
        <w:rPr>
          <w:rFonts w:ascii="Arial" w:hAnsi="Arial" w:cs="Arial"/>
          <w:sz w:val="20"/>
          <w:szCs w:val="20"/>
        </w:rPr>
      </w:pPr>
      <w:r w:rsidRPr="00155370">
        <w:rPr>
          <w:rFonts w:ascii="Arial" w:hAnsi="Arial" w:cs="Arial"/>
          <w:sz w:val="20"/>
          <w:szCs w:val="20"/>
        </w:rPr>
        <w:t>les indicateurs supplémentaires que vous envisagez éventuellement d’utiliser</w:t>
      </w:r>
    </w:p>
    <w:p w:rsidR="000852E6" w:rsidRPr="00155370" w:rsidRDefault="000852E6" w:rsidP="005E7D41">
      <w:pPr>
        <w:pStyle w:val="NormalWeb"/>
        <w:numPr>
          <w:ilvl w:val="0"/>
          <w:numId w:val="37"/>
        </w:numPr>
        <w:jc w:val="both"/>
        <w:rPr>
          <w:rFonts w:ascii="Arial" w:hAnsi="Arial" w:cs="Arial"/>
          <w:sz w:val="20"/>
          <w:szCs w:val="20"/>
        </w:rPr>
      </w:pPr>
      <w:r w:rsidRPr="00155370">
        <w:rPr>
          <w:rFonts w:ascii="Arial" w:hAnsi="Arial" w:cs="Arial"/>
          <w:sz w:val="20"/>
          <w:szCs w:val="20"/>
        </w:rPr>
        <w:t xml:space="preserve">les modalités de recueil et de traitement de ces indicateurs </w:t>
      </w:r>
    </w:p>
    <w:p w:rsidR="000852E6" w:rsidRPr="00155370" w:rsidRDefault="000852E6" w:rsidP="005E7D41">
      <w:pPr>
        <w:pStyle w:val="NormalWeb"/>
        <w:numPr>
          <w:ilvl w:val="0"/>
          <w:numId w:val="37"/>
        </w:numPr>
        <w:jc w:val="both"/>
        <w:rPr>
          <w:rFonts w:ascii="Arial" w:hAnsi="Arial" w:cs="Arial"/>
          <w:sz w:val="20"/>
          <w:szCs w:val="20"/>
        </w:rPr>
      </w:pPr>
      <w:r w:rsidRPr="00155370">
        <w:rPr>
          <w:rFonts w:ascii="Arial" w:hAnsi="Arial" w:cs="Arial"/>
          <w:sz w:val="20"/>
          <w:szCs w:val="20"/>
        </w:rPr>
        <w:t>les modalités de participation des personnels médicaux et non médicaux intervenant dans la procédure d'évaluation</w:t>
      </w:r>
    </w:p>
    <w:p w:rsidR="000852E6" w:rsidRDefault="000852E6" w:rsidP="005E7D41">
      <w:pPr>
        <w:pStyle w:val="NormalWeb"/>
        <w:numPr>
          <w:ilvl w:val="0"/>
          <w:numId w:val="37"/>
        </w:numPr>
        <w:jc w:val="both"/>
        <w:rPr>
          <w:b/>
          <w:color w:val="7030A0"/>
          <w:sz w:val="20"/>
          <w:szCs w:val="20"/>
          <w:u w:val="single"/>
        </w:rPr>
      </w:pPr>
      <w:r w:rsidRPr="007E0EC6">
        <w:rPr>
          <w:rFonts w:ascii="Arial" w:hAnsi="Arial" w:cs="Arial"/>
          <w:sz w:val="20"/>
          <w:szCs w:val="20"/>
        </w:rPr>
        <w:t>les procédures ou les méthodes d'évaluation de la satisfaction des patients. (Utiliser les méthodes publiées par la Haute Autorité de santé)</w:t>
      </w:r>
    </w:p>
    <w:p w:rsidR="000852E6" w:rsidRDefault="000852E6" w:rsidP="00C65451">
      <w:pPr>
        <w:jc w:val="both"/>
        <w:rPr>
          <w:b/>
          <w:color w:val="7030A0"/>
          <w:sz w:val="20"/>
          <w:szCs w:val="20"/>
          <w:u w:val="single"/>
        </w:rPr>
      </w:pPr>
    </w:p>
    <w:p w:rsidR="000852E6" w:rsidRDefault="000852E6" w:rsidP="002E0759">
      <w:pPr>
        <w:pStyle w:val="Titre4"/>
        <w:numPr>
          <w:ilvl w:val="1"/>
          <w:numId w:val="31"/>
        </w:numPr>
      </w:pPr>
      <w:bookmarkStart w:id="60" w:name="_Toc347412017"/>
      <w:bookmarkStart w:id="61" w:name="_Toc347412049"/>
      <w:r w:rsidRPr="005D0F49">
        <w:t>RENOUVELLEMENT D’ENGAGEMENT POUR LA PERIODE A VENIR :</w:t>
      </w:r>
      <w:bookmarkEnd w:id="60"/>
      <w:bookmarkEnd w:id="61"/>
      <w:r>
        <w:t> </w:t>
      </w:r>
    </w:p>
    <w:p w:rsidR="00497DE3" w:rsidRPr="00497DE3" w:rsidRDefault="00497DE3" w:rsidP="00497DE3">
      <w:bookmarkStart w:id="62" w:name="_GoBack"/>
      <w:bookmarkEnd w:id="62"/>
    </w:p>
    <w:p w:rsidR="000852E6" w:rsidRDefault="000852E6" w:rsidP="00323500">
      <w:pPr>
        <w:pStyle w:val="Retraitcorpsdetexte"/>
        <w:spacing w:after="0" w:line="240" w:lineRule="auto"/>
        <w:ind w:left="0"/>
        <w:jc w:val="both"/>
        <w:rPr>
          <w:rFonts w:ascii="Arial" w:hAnsi="Arial" w:cs="Arial"/>
          <w:sz w:val="20"/>
          <w:szCs w:val="20"/>
        </w:rPr>
      </w:pPr>
      <w:r w:rsidRPr="00D045A3">
        <w:rPr>
          <w:rFonts w:ascii="Arial" w:hAnsi="Arial" w:cs="Arial"/>
          <w:sz w:val="20"/>
          <w:szCs w:val="20"/>
        </w:rPr>
        <w:t xml:space="preserve">Je soussigné,                    </w:t>
      </w:r>
      <w:r w:rsidR="00F94C1A">
        <w:rPr>
          <w:rFonts w:ascii="Arial" w:hAnsi="Arial" w:cs="Arial"/>
          <w:sz w:val="20"/>
          <w:szCs w:val="20"/>
        </w:rPr>
        <w:t xml:space="preserve">     </w:t>
      </w:r>
      <w:r w:rsidRPr="00D045A3">
        <w:rPr>
          <w:rFonts w:ascii="Arial" w:hAnsi="Arial" w:cs="Arial"/>
          <w:sz w:val="20"/>
          <w:szCs w:val="20"/>
        </w:rPr>
        <w:t xml:space="preserve"> en ma qualité de représentant légal de l’établissement</w:t>
      </w:r>
      <w:r>
        <w:rPr>
          <w:rFonts w:ascii="Arial" w:hAnsi="Arial" w:cs="Arial"/>
          <w:sz w:val="20"/>
          <w:szCs w:val="20"/>
        </w:rPr>
        <w:t xml:space="preserve"> m’engage à :</w:t>
      </w:r>
    </w:p>
    <w:p w:rsidR="00403B1A" w:rsidRPr="00155370" w:rsidRDefault="00403B1A" w:rsidP="00323500">
      <w:pPr>
        <w:pStyle w:val="Retraitcorpsdetexte"/>
        <w:spacing w:after="0" w:line="240" w:lineRule="auto"/>
        <w:ind w:left="0"/>
        <w:jc w:val="both"/>
        <w:rPr>
          <w:rFonts w:ascii="Arial" w:hAnsi="Arial" w:cs="Arial"/>
          <w:i/>
          <w:sz w:val="20"/>
          <w:szCs w:val="20"/>
        </w:rPr>
      </w:pPr>
    </w:p>
    <w:p w:rsidR="00403B1A" w:rsidRPr="00155370" w:rsidRDefault="0082450C" w:rsidP="00403B1A">
      <w:pPr>
        <w:pStyle w:val="Retraitcorpsdetexte"/>
        <w:spacing w:after="0" w:line="240" w:lineRule="auto"/>
        <w:ind w:left="0"/>
        <w:jc w:val="both"/>
        <w:rPr>
          <w:rFonts w:ascii="Arial" w:hAnsi="Arial" w:cs="Arial"/>
          <w:i/>
          <w:sz w:val="20"/>
          <w:szCs w:val="20"/>
          <w:lang w:eastAsia="fr-FR"/>
        </w:rPr>
      </w:pPr>
      <w:r w:rsidRPr="00155370">
        <w:rPr>
          <w:rFonts w:ascii="Arial" w:hAnsi="Arial" w:cs="Arial"/>
          <w:sz w:val="20"/>
          <w:szCs w:val="20"/>
          <w:lang w:eastAsia="fr-FR"/>
        </w:rPr>
        <w:fldChar w:fldCharType="begin">
          <w:ffData>
            <w:name w:val="CaseACocher37"/>
            <w:enabled/>
            <w:calcOnExit w:val="0"/>
            <w:checkBox>
              <w:sizeAuto/>
              <w:default w:val="0"/>
            </w:checkBox>
          </w:ffData>
        </w:fldChar>
      </w:r>
      <w:r w:rsidR="00403B1A" w:rsidRPr="00155370">
        <w:rPr>
          <w:rFonts w:ascii="Arial" w:hAnsi="Arial" w:cs="Arial"/>
          <w:sz w:val="20"/>
          <w:szCs w:val="20"/>
          <w:lang w:eastAsia="fr-FR"/>
        </w:rPr>
        <w:instrText xml:space="preserve"> FORMCHECKBOX </w:instrText>
      </w:r>
      <w:r w:rsidR="00497DE3">
        <w:rPr>
          <w:rFonts w:ascii="Arial" w:hAnsi="Arial" w:cs="Arial"/>
          <w:sz w:val="20"/>
          <w:szCs w:val="20"/>
          <w:lang w:eastAsia="fr-FR"/>
        </w:rPr>
      </w:r>
      <w:r w:rsidR="00497DE3">
        <w:rPr>
          <w:rFonts w:ascii="Arial" w:hAnsi="Arial" w:cs="Arial"/>
          <w:sz w:val="20"/>
          <w:szCs w:val="20"/>
          <w:lang w:eastAsia="fr-FR"/>
        </w:rPr>
        <w:fldChar w:fldCharType="separate"/>
      </w:r>
      <w:r w:rsidRPr="00155370">
        <w:rPr>
          <w:rFonts w:ascii="Arial" w:hAnsi="Arial" w:cs="Arial"/>
          <w:sz w:val="20"/>
          <w:szCs w:val="20"/>
          <w:lang w:eastAsia="fr-FR"/>
        </w:rPr>
        <w:fldChar w:fldCharType="end"/>
      </w:r>
      <w:r w:rsidR="00403B1A" w:rsidRPr="00155370">
        <w:rPr>
          <w:rFonts w:ascii="Arial" w:hAnsi="Arial" w:cs="Arial"/>
          <w:sz w:val="20"/>
          <w:szCs w:val="20"/>
          <w:lang w:eastAsia="fr-FR"/>
        </w:rPr>
        <w:t xml:space="preserve"> </w:t>
      </w:r>
      <w:r w:rsidR="0078412D" w:rsidRPr="00155370">
        <w:rPr>
          <w:rFonts w:ascii="Arial" w:hAnsi="Arial" w:cs="Arial"/>
          <w:sz w:val="20"/>
          <w:szCs w:val="20"/>
          <w:lang w:eastAsia="fr-FR"/>
        </w:rPr>
        <w:t>Réaliser</w:t>
      </w:r>
      <w:r w:rsidR="00403B1A" w:rsidRPr="00155370">
        <w:rPr>
          <w:rFonts w:ascii="Arial" w:hAnsi="Arial" w:cs="Arial"/>
          <w:sz w:val="20"/>
          <w:szCs w:val="20"/>
          <w:lang w:eastAsia="fr-FR"/>
        </w:rPr>
        <w:t xml:space="preserve"> et maintenir les conditions d’implantation ainsi que les conditions techniques de fonctionnement fixées en application des articles L 6123-1 et L 6124-1 du code de santé publique </w:t>
      </w:r>
    </w:p>
    <w:p w:rsidR="000852E6" w:rsidRPr="00155370" w:rsidRDefault="000852E6" w:rsidP="00323500">
      <w:pPr>
        <w:pStyle w:val="Retraitcorpsdetexte"/>
        <w:spacing w:after="0" w:line="240" w:lineRule="auto"/>
        <w:ind w:left="0"/>
        <w:jc w:val="both"/>
        <w:rPr>
          <w:rFonts w:ascii="Arial" w:hAnsi="Arial" w:cs="Arial"/>
          <w:sz w:val="20"/>
          <w:szCs w:val="20"/>
          <w:lang w:eastAsia="fr-FR"/>
        </w:rPr>
      </w:pPr>
    </w:p>
    <w:p w:rsidR="000852E6" w:rsidRPr="00CB3271" w:rsidRDefault="0082450C" w:rsidP="00323500">
      <w:pPr>
        <w:pStyle w:val="Retraitcorpsdetexte"/>
        <w:spacing w:after="0" w:line="240" w:lineRule="auto"/>
        <w:ind w:left="0"/>
        <w:jc w:val="both"/>
        <w:rPr>
          <w:rFonts w:ascii="Arial" w:hAnsi="Arial" w:cs="Arial"/>
          <w:sz w:val="20"/>
          <w:szCs w:val="20"/>
          <w:lang w:eastAsia="fr-FR"/>
        </w:rPr>
      </w:pPr>
      <w:r w:rsidRPr="00CB3271">
        <w:rPr>
          <w:rFonts w:ascii="Arial" w:hAnsi="Arial" w:cs="Arial"/>
          <w:sz w:val="20"/>
          <w:szCs w:val="20"/>
          <w:lang w:eastAsia="fr-FR"/>
        </w:rPr>
        <w:fldChar w:fldCharType="begin">
          <w:ffData>
            <w:name w:val="CaseACocher37"/>
            <w:enabled/>
            <w:calcOnExit w:val="0"/>
            <w:checkBox>
              <w:sizeAuto/>
              <w:default w:val="0"/>
            </w:checkBox>
          </w:ffData>
        </w:fldChar>
      </w:r>
      <w:r w:rsidR="000852E6" w:rsidRPr="00CB3271">
        <w:rPr>
          <w:rFonts w:ascii="Arial" w:hAnsi="Arial" w:cs="Arial"/>
          <w:sz w:val="20"/>
          <w:szCs w:val="20"/>
          <w:lang w:eastAsia="fr-FR"/>
        </w:rPr>
        <w:instrText xml:space="preserve"> FORMCHECKBOX </w:instrText>
      </w:r>
      <w:r w:rsidR="00497DE3">
        <w:rPr>
          <w:rFonts w:ascii="Arial" w:hAnsi="Arial" w:cs="Arial"/>
          <w:sz w:val="20"/>
          <w:szCs w:val="20"/>
          <w:lang w:eastAsia="fr-FR"/>
        </w:rPr>
      </w:r>
      <w:r w:rsidR="00497DE3">
        <w:rPr>
          <w:rFonts w:ascii="Arial" w:hAnsi="Arial" w:cs="Arial"/>
          <w:sz w:val="20"/>
          <w:szCs w:val="20"/>
          <w:lang w:eastAsia="fr-FR"/>
        </w:rPr>
        <w:fldChar w:fldCharType="separate"/>
      </w:r>
      <w:r w:rsidRPr="00CB3271">
        <w:rPr>
          <w:rFonts w:ascii="Arial" w:hAnsi="Arial" w:cs="Arial"/>
          <w:sz w:val="20"/>
          <w:szCs w:val="20"/>
          <w:lang w:eastAsia="fr-FR"/>
        </w:rPr>
        <w:fldChar w:fldCharType="end"/>
      </w:r>
      <w:r w:rsidR="000852E6" w:rsidRPr="00CB3271">
        <w:rPr>
          <w:rFonts w:ascii="Arial" w:hAnsi="Arial" w:cs="Arial"/>
          <w:sz w:val="20"/>
          <w:szCs w:val="20"/>
          <w:lang w:eastAsia="fr-FR"/>
        </w:rPr>
        <w:t xml:space="preserve"> </w:t>
      </w:r>
      <w:r w:rsidR="0078412D" w:rsidRPr="00CB3271">
        <w:rPr>
          <w:rFonts w:ascii="Arial" w:hAnsi="Arial" w:cs="Arial"/>
          <w:sz w:val="20"/>
          <w:szCs w:val="20"/>
          <w:lang w:eastAsia="fr-FR"/>
        </w:rPr>
        <w:t>Respecter</w:t>
      </w:r>
      <w:r w:rsidR="000852E6" w:rsidRPr="00CB3271">
        <w:rPr>
          <w:rFonts w:ascii="Arial" w:hAnsi="Arial" w:cs="Arial"/>
          <w:sz w:val="20"/>
          <w:szCs w:val="20"/>
          <w:lang w:eastAsia="fr-FR"/>
        </w:rPr>
        <w:t xml:space="preserve"> un volume d’activité ou un montant de dépenses à la charge de l’assurance maladie </w:t>
      </w:r>
    </w:p>
    <w:p w:rsidR="000852E6" w:rsidRPr="00CB3271" w:rsidRDefault="000852E6" w:rsidP="00323500">
      <w:pPr>
        <w:pStyle w:val="Retraitcorpsdetexte"/>
        <w:spacing w:after="0" w:line="240" w:lineRule="auto"/>
        <w:ind w:left="0"/>
        <w:jc w:val="both"/>
        <w:rPr>
          <w:rFonts w:ascii="Arial" w:hAnsi="Arial" w:cs="Arial"/>
          <w:sz w:val="20"/>
          <w:szCs w:val="20"/>
          <w:lang w:eastAsia="fr-FR"/>
        </w:rPr>
      </w:pPr>
    </w:p>
    <w:p w:rsidR="000852E6" w:rsidRPr="00CB3271" w:rsidRDefault="0082450C" w:rsidP="00323500">
      <w:pPr>
        <w:pStyle w:val="Retraitcorpsdetexte"/>
        <w:spacing w:after="0" w:line="240" w:lineRule="auto"/>
        <w:ind w:left="0"/>
        <w:jc w:val="both"/>
        <w:rPr>
          <w:rFonts w:ascii="Arial" w:hAnsi="Arial" w:cs="Arial"/>
          <w:sz w:val="20"/>
          <w:szCs w:val="20"/>
          <w:lang w:eastAsia="fr-FR"/>
        </w:rPr>
      </w:pPr>
      <w:r w:rsidRPr="00CB3271">
        <w:rPr>
          <w:rFonts w:ascii="Arial" w:hAnsi="Arial" w:cs="Arial"/>
          <w:sz w:val="20"/>
          <w:szCs w:val="20"/>
          <w:lang w:eastAsia="fr-FR"/>
        </w:rPr>
        <w:fldChar w:fldCharType="begin">
          <w:ffData>
            <w:name w:val="CaseACocher38"/>
            <w:enabled/>
            <w:calcOnExit w:val="0"/>
            <w:checkBox>
              <w:sizeAuto/>
              <w:default w:val="0"/>
            </w:checkBox>
          </w:ffData>
        </w:fldChar>
      </w:r>
      <w:r w:rsidR="000852E6" w:rsidRPr="00CB3271">
        <w:rPr>
          <w:rFonts w:ascii="Arial" w:hAnsi="Arial" w:cs="Arial"/>
          <w:sz w:val="20"/>
          <w:szCs w:val="20"/>
          <w:lang w:eastAsia="fr-FR"/>
        </w:rPr>
        <w:instrText xml:space="preserve"> FORMCHECKBOX </w:instrText>
      </w:r>
      <w:r w:rsidR="00497DE3">
        <w:rPr>
          <w:rFonts w:ascii="Arial" w:hAnsi="Arial" w:cs="Arial"/>
          <w:sz w:val="20"/>
          <w:szCs w:val="20"/>
          <w:lang w:eastAsia="fr-FR"/>
        </w:rPr>
      </w:r>
      <w:r w:rsidR="00497DE3">
        <w:rPr>
          <w:rFonts w:ascii="Arial" w:hAnsi="Arial" w:cs="Arial"/>
          <w:sz w:val="20"/>
          <w:szCs w:val="20"/>
          <w:lang w:eastAsia="fr-FR"/>
        </w:rPr>
        <w:fldChar w:fldCharType="separate"/>
      </w:r>
      <w:r w:rsidRPr="00CB3271">
        <w:rPr>
          <w:rFonts w:ascii="Arial" w:hAnsi="Arial" w:cs="Arial"/>
          <w:sz w:val="20"/>
          <w:szCs w:val="20"/>
          <w:lang w:eastAsia="fr-FR"/>
        </w:rPr>
        <w:fldChar w:fldCharType="end"/>
      </w:r>
      <w:r w:rsidR="000852E6" w:rsidRPr="00CB3271">
        <w:rPr>
          <w:rFonts w:ascii="Arial" w:hAnsi="Arial" w:cs="Arial"/>
          <w:sz w:val="20"/>
          <w:szCs w:val="20"/>
          <w:lang w:eastAsia="fr-FR"/>
        </w:rPr>
        <w:t xml:space="preserve"> ne pas modifier les caractéristiques de l’activité autorisée sous ses différentes modalités </w:t>
      </w:r>
    </w:p>
    <w:p w:rsidR="000852E6" w:rsidRPr="00CB3271" w:rsidRDefault="000852E6" w:rsidP="00323500">
      <w:pPr>
        <w:pStyle w:val="Retraitcorpsdetexte"/>
        <w:spacing w:after="0" w:line="240" w:lineRule="auto"/>
        <w:ind w:left="0"/>
        <w:jc w:val="both"/>
        <w:rPr>
          <w:rFonts w:ascii="Arial" w:hAnsi="Arial" w:cs="Arial"/>
          <w:sz w:val="20"/>
          <w:szCs w:val="20"/>
          <w:lang w:eastAsia="fr-FR"/>
        </w:rPr>
      </w:pPr>
    </w:p>
    <w:p w:rsidR="000852E6" w:rsidRPr="00CB3271" w:rsidRDefault="0082450C" w:rsidP="00323500">
      <w:pPr>
        <w:pStyle w:val="Retraitcorpsdetexte"/>
        <w:spacing w:after="0" w:line="240" w:lineRule="auto"/>
        <w:ind w:left="0"/>
        <w:jc w:val="both"/>
        <w:rPr>
          <w:rFonts w:ascii="Arial" w:hAnsi="Arial" w:cs="Arial"/>
          <w:sz w:val="20"/>
          <w:szCs w:val="20"/>
          <w:lang w:eastAsia="fr-FR"/>
        </w:rPr>
      </w:pPr>
      <w:r w:rsidRPr="00CB3271">
        <w:rPr>
          <w:rFonts w:ascii="Arial" w:hAnsi="Arial" w:cs="Arial"/>
          <w:sz w:val="20"/>
          <w:szCs w:val="20"/>
          <w:lang w:eastAsia="fr-FR"/>
        </w:rPr>
        <w:fldChar w:fldCharType="begin">
          <w:ffData>
            <w:name w:val="CaseACocher40"/>
            <w:enabled/>
            <w:calcOnExit w:val="0"/>
            <w:checkBox>
              <w:sizeAuto/>
              <w:default w:val="0"/>
            </w:checkBox>
          </w:ffData>
        </w:fldChar>
      </w:r>
      <w:r w:rsidR="000852E6" w:rsidRPr="00CB3271">
        <w:rPr>
          <w:rFonts w:ascii="Arial" w:hAnsi="Arial" w:cs="Arial"/>
          <w:sz w:val="20"/>
          <w:szCs w:val="20"/>
          <w:lang w:eastAsia="fr-FR"/>
        </w:rPr>
        <w:instrText xml:space="preserve"> FORMCHECKBOX </w:instrText>
      </w:r>
      <w:r w:rsidR="00497DE3">
        <w:rPr>
          <w:rFonts w:ascii="Arial" w:hAnsi="Arial" w:cs="Arial"/>
          <w:sz w:val="20"/>
          <w:szCs w:val="20"/>
          <w:lang w:eastAsia="fr-FR"/>
        </w:rPr>
      </w:r>
      <w:r w:rsidR="00497DE3">
        <w:rPr>
          <w:rFonts w:ascii="Arial" w:hAnsi="Arial" w:cs="Arial"/>
          <w:sz w:val="20"/>
          <w:szCs w:val="20"/>
          <w:lang w:eastAsia="fr-FR"/>
        </w:rPr>
        <w:fldChar w:fldCharType="separate"/>
      </w:r>
      <w:r w:rsidRPr="00CB3271">
        <w:rPr>
          <w:rFonts w:ascii="Arial" w:hAnsi="Arial" w:cs="Arial"/>
          <w:sz w:val="20"/>
          <w:szCs w:val="20"/>
          <w:lang w:eastAsia="fr-FR"/>
        </w:rPr>
        <w:fldChar w:fldCharType="end"/>
      </w:r>
      <w:r w:rsidRPr="00CB3271">
        <w:rPr>
          <w:rFonts w:ascii="Arial" w:hAnsi="Arial" w:cs="Arial"/>
          <w:sz w:val="20"/>
          <w:szCs w:val="20"/>
          <w:lang w:eastAsia="fr-FR"/>
        </w:rPr>
        <w:fldChar w:fldCharType="begin"/>
      </w:r>
      <w:r w:rsidR="000852E6" w:rsidRPr="00CB3271">
        <w:rPr>
          <w:rFonts w:ascii="Arial" w:hAnsi="Arial" w:cs="Arial"/>
          <w:sz w:val="20"/>
          <w:szCs w:val="20"/>
          <w:lang w:eastAsia="fr-FR"/>
        </w:rPr>
        <w:instrText xml:space="preserve"> FORMCHECKBOX </w:instrText>
      </w:r>
      <w:r w:rsidRPr="00CB3271">
        <w:rPr>
          <w:rFonts w:ascii="Arial" w:hAnsi="Arial" w:cs="Arial"/>
          <w:sz w:val="20"/>
          <w:szCs w:val="20"/>
          <w:lang w:eastAsia="fr-FR"/>
        </w:rPr>
        <w:fldChar w:fldCharType="separate"/>
      </w:r>
      <w:r w:rsidR="000852E6" w:rsidRPr="00CB3271">
        <w:rPr>
          <w:rFonts w:ascii="Arial" w:hAnsi="Arial" w:cs="Arial"/>
          <w:sz w:val="20"/>
          <w:szCs w:val="20"/>
          <w:lang w:eastAsia="fr-FR"/>
        </w:rPr>
        <w:t>Erreur! Signet non défini.</w:t>
      </w:r>
      <w:r w:rsidRPr="00CB3271">
        <w:rPr>
          <w:rFonts w:ascii="Arial" w:hAnsi="Arial" w:cs="Arial"/>
          <w:sz w:val="20"/>
          <w:szCs w:val="20"/>
          <w:lang w:eastAsia="fr-FR"/>
        </w:rPr>
        <w:fldChar w:fldCharType="end"/>
      </w:r>
      <w:r w:rsidR="000852E6" w:rsidRPr="00CB3271">
        <w:rPr>
          <w:rFonts w:ascii="Arial" w:hAnsi="Arial" w:cs="Arial"/>
          <w:sz w:val="20"/>
          <w:szCs w:val="20"/>
          <w:lang w:eastAsia="fr-FR"/>
        </w:rPr>
        <w:t xml:space="preserve"> respecter les effectifs et la qualification des personnels, notamment médicaux, nécessaires à la mise en œuvre de l’activité autorisée sous ses différentes modalités </w:t>
      </w:r>
    </w:p>
    <w:p w:rsidR="000852E6" w:rsidRPr="00CB3271" w:rsidRDefault="000852E6" w:rsidP="00323500">
      <w:pPr>
        <w:pStyle w:val="Retraitcorpsdetexte"/>
        <w:spacing w:after="0" w:line="240" w:lineRule="auto"/>
        <w:ind w:left="0"/>
        <w:jc w:val="both"/>
        <w:rPr>
          <w:rFonts w:ascii="Arial" w:hAnsi="Arial" w:cs="Arial"/>
          <w:sz w:val="20"/>
          <w:szCs w:val="20"/>
          <w:lang w:eastAsia="fr-FR"/>
        </w:rPr>
      </w:pPr>
    </w:p>
    <w:p w:rsidR="000852E6" w:rsidRPr="00155370" w:rsidRDefault="0082450C" w:rsidP="00323500">
      <w:pPr>
        <w:jc w:val="both"/>
        <w:rPr>
          <w:rFonts w:ascii="Arial" w:hAnsi="Arial" w:cs="Arial"/>
          <w:sz w:val="20"/>
          <w:szCs w:val="20"/>
          <w:lang w:eastAsia="fr-FR"/>
        </w:rPr>
      </w:pPr>
      <w:r w:rsidRPr="00155370">
        <w:rPr>
          <w:rFonts w:ascii="Arial" w:hAnsi="Arial" w:cs="Arial"/>
          <w:sz w:val="20"/>
          <w:szCs w:val="20"/>
          <w:lang w:eastAsia="fr-FR"/>
        </w:rPr>
        <w:fldChar w:fldCharType="begin">
          <w:ffData>
            <w:name w:val="CaseACocher40"/>
            <w:enabled/>
            <w:calcOnExit w:val="0"/>
            <w:checkBox>
              <w:sizeAuto/>
              <w:default w:val="0"/>
            </w:checkBox>
          </w:ffData>
        </w:fldChar>
      </w:r>
      <w:r w:rsidR="000852E6" w:rsidRPr="00155370">
        <w:rPr>
          <w:rFonts w:ascii="Arial" w:hAnsi="Arial" w:cs="Arial"/>
          <w:sz w:val="20"/>
          <w:szCs w:val="20"/>
          <w:lang w:eastAsia="fr-FR"/>
        </w:rPr>
        <w:instrText xml:space="preserve"> FORMCHECKBOX </w:instrText>
      </w:r>
      <w:r w:rsidR="00497DE3">
        <w:rPr>
          <w:rFonts w:ascii="Arial" w:hAnsi="Arial" w:cs="Arial"/>
          <w:sz w:val="20"/>
          <w:szCs w:val="20"/>
          <w:lang w:eastAsia="fr-FR"/>
        </w:rPr>
      </w:r>
      <w:r w:rsidR="00497DE3">
        <w:rPr>
          <w:rFonts w:ascii="Arial" w:hAnsi="Arial" w:cs="Arial"/>
          <w:sz w:val="20"/>
          <w:szCs w:val="20"/>
          <w:lang w:eastAsia="fr-FR"/>
        </w:rPr>
        <w:fldChar w:fldCharType="separate"/>
      </w:r>
      <w:r w:rsidRPr="00155370">
        <w:rPr>
          <w:rFonts w:ascii="Arial" w:hAnsi="Arial" w:cs="Arial"/>
          <w:sz w:val="20"/>
          <w:szCs w:val="20"/>
          <w:lang w:eastAsia="fr-FR"/>
        </w:rPr>
        <w:fldChar w:fldCharType="end"/>
      </w:r>
      <w:r w:rsidR="000852E6" w:rsidRPr="00155370">
        <w:rPr>
          <w:rFonts w:ascii="Arial" w:hAnsi="Arial" w:cs="Arial"/>
          <w:sz w:val="20"/>
          <w:szCs w:val="20"/>
          <w:lang w:eastAsia="fr-FR"/>
        </w:rPr>
        <w:t xml:space="preserve"> </w:t>
      </w:r>
      <w:r w:rsidR="0078412D" w:rsidRPr="00155370">
        <w:rPr>
          <w:rFonts w:ascii="Arial" w:hAnsi="Arial" w:cs="Arial"/>
          <w:sz w:val="20"/>
          <w:szCs w:val="20"/>
          <w:lang w:eastAsia="fr-FR"/>
        </w:rPr>
        <w:t>Réaliser</w:t>
      </w:r>
      <w:r w:rsidR="000852E6" w:rsidRPr="00155370">
        <w:rPr>
          <w:rFonts w:ascii="Arial" w:hAnsi="Arial" w:cs="Arial"/>
          <w:sz w:val="20"/>
          <w:szCs w:val="20"/>
          <w:lang w:eastAsia="fr-FR"/>
        </w:rPr>
        <w:t xml:space="preserve"> l’évaluation prévue à l’article </w:t>
      </w:r>
      <w:hyperlink r:id="rId21" w:history="1">
        <w:r w:rsidR="000852E6" w:rsidRPr="00155370">
          <w:rPr>
            <w:rFonts w:ascii="Arial" w:hAnsi="Arial" w:cs="Arial"/>
            <w:sz w:val="20"/>
            <w:szCs w:val="20"/>
            <w:lang w:eastAsia="fr-FR"/>
          </w:rPr>
          <w:t>L 6122-5</w:t>
        </w:r>
      </w:hyperlink>
      <w:r w:rsidR="000852E6" w:rsidRPr="00155370">
        <w:rPr>
          <w:rFonts w:ascii="Arial" w:hAnsi="Arial" w:cs="Arial"/>
          <w:sz w:val="20"/>
          <w:szCs w:val="20"/>
          <w:lang w:eastAsia="fr-FR"/>
        </w:rPr>
        <w:t xml:space="preserve"> du Code de la Santé Publique </w:t>
      </w:r>
    </w:p>
    <w:p w:rsidR="000852E6" w:rsidRPr="00155370" w:rsidRDefault="000852E6" w:rsidP="00323500">
      <w:pPr>
        <w:jc w:val="both"/>
        <w:rPr>
          <w:rFonts w:ascii="Arial" w:hAnsi="Arial" w:cs="Arial"/>
          <w:sz w:val="20"/>
          <w:szCs w:val="20"/>
          <w:lang w:eastAsia="fr-FR"/>
        </w:rPr>
      </w:pPr>
    </w:p>
    <w:p w:rsidR="000852E6" w:rsidRPr="00155370" w:rsidRDefault="00403B1A" w:rsidP="00DA106B">
      <w:pPr>
        <w:pStyle w:val="Retraitcorpsdetexte"/>
        <w:tabs>
          <w:tab w:val="left" w:pos="142"/>
        </w:tabs>
        <w:spacing w:after="0"/>
        <w:ind w:left="0"/>
        <w:jc w:val="both"/>
        <w:rPr>
          <w:rFonts w:ascii="Arial" w:hAnsi="Arial" w:cs="Arial"/>
          <w:sz w:val="20"/>
          <w:szCs w:val="20"/>
          <w:lang w:eastAsia="fr-FR"/>
        </w:rPr>
      </w:pPr>
      <w:r w:rsidRPr="00155370">
        <w:rPr>
          <w:rFonts w:ascii="Arial" w:hAnsi="Arial" w:cs="Arial"/>
          <w:sz w:val="20"/>
          <w:szCs w:val="20"/>
          <w:lang w:eastAsia="fr-FR"/>
        </w:rPr>
        <w:t xml:space="preserve"> </w:t>
      </w:r>
    </w:p>
    <w:p w:rsidR="000852E6" w:rsidRPr="00155370" w:rsidRDefault="000852E6" w:rsidP="00DA106B">
      <w:pPr>
        <w:pStyle w:val="Retraitcorpsdetexte"/>
        <w:spacing w:after="0" w:line="240" w:lineRule="auto"/>
        <w:ind w:left="0"/>
        <w:jc w:val="both"/>
        <w:rPr>
          <w:rFonts w:ascii="Arial" w:hAnsi="Arial" w:cs="Arial"/>
          <w:sz w:val="20"/>
          <w:szCs w:val="20"/>
          <w:lang w:eastAsia="fr-FR"/>
        </w:rPr>
      </w:pPr>
    </w:p>
    <w:p w:rsidR="000852E6" w:rsidRPr="00D045A3" w:rsidRDefault="000852E6" w:rsidP="00323500">
      <w:pPr>
        <w:jc w:val="both"/>
        <w:rPr>
          <w:rFonts w:ascii="Arial" w:hAnsi="Arial" w:cs="Arial"/>
          <w:sz w:val="20"/>
          <w:szCs w:val="20"/>
          <w:lang w:eastAsia="fr-FR"/>
        </w:rPr>
      </w:pPr>
      <w:r w:rsidRPr="00D045A3">
        <w:rPr>
          <w:rFonts w:ascii="Arial" w:hAnsi="Arial" w:cs="Arial"/>
          <w:sz w:val="20"/>
          <w:szCs w:val="20"/>
          <w:lang w:eastAsia="fr-FR"/>
        </w:rPr>
        <w:tab/>
      </w:r>
      <w:r w:rsidRPr="00D045A3">
        <w:rPr>
          <w:rFonts w:ascii="Arial" w:hAnsi="Arial" w:cs="Arial"/>
          <w:sz w:val="20"/>
          <w:szCs w:val="20"/>
          <w:lang w:eastAsia="fr-FR"/>
        </w:rPr>
        <w:tab/>
      </w:r>
      <w:r w:rsidRPr="00D045A3">
        <w:rPr>
          <w:rFonts w:ascii="Arial" w:hAnsi="Arial" w:cs="Arial"/>
          <w:sz w:val="20"/>
          <w:szCs w:val="20"/>
          <w:lang w:eastAsia="fr-FR"/>
        </w:rPr>
        <w:tab/>
      </w:r>
      <w:r w:rsidRPr="00D045A3">
        <w:rPr>
          <w:rFonts w:ascii="Arial" w:hAnsi="Arial" w:cs="Arial"/>
          <w:sz w:val="20"/>
          <w:szCs w:val="20"/>
          <w:lang w:eastAsia="fr-FR"/>
        </w:rPr>
        <w:tab/>
      </w:r>
      <w:r w:rsidRPr="00D045A3">
        <w:rPr>
          <w:rFonts w:ascii="Arial" w:hAnsi="Arial" w:cs="Arial"/>
          <w:sz w:val="20"/>
          <w:szCs w:val="20"/>
          <w:lang w:eastAsia="fr-FR"/>
        </w:rPr>
        <w:tab/>
      </w:r>
      <w:r w:rsidRPr="00D045A3">
        <w:rPr>
          <w:rFonts w:ascii="Arial" w:hAnsi="Arial" w:cs="Arial"/>
          <w:sz w:val="20"/>
          <w:szCs w:val="20"/>
          <w:lang w:eastAsia="fr-FR"/>
        </w:rPr>
        <w:tab/>
      </w:r>
      <w:r w:rsidRPr="00D045A3">
        <w:rPr>
          <w:rFonts w:ascii="Arial" w:hAnsi="Arial" w:cs="Arial"/>
          <w:sz w:val="20"/>
          <w:szCs w:val="20"/>
          <w:lang w:eastAsia="fr-FR"/>
        </w:rPr>
        <w:tab/>
      </w:r>
      <w:r w:rsidRPr="00D045A3">
        <w:rPr>
          <w:rFonts w:ascii="Arial" w:hAnsi="Arial" w:cs="Arial"/>
          <w:sz w:val="20"/>
          <w:szCs w:val="20"/>
          <w:lang w:eastAsia="fr-FR"/>
        </w:rPr>
        <w:tab/>
      </w:r>
      <w:r w:rsidRPr="00D045A3">
        <w:rPr>
          <w:rFonts w:ascii="Arial" w:hAnsi="Arial" w:cs="Arial"/>
          <w:sz w:val="20"/>
          <w:szCs w:val="20"/>
          <w:lang w:eastAsia="fr-FR"/>
        </w:rPr>
        <w:tab/>
      </w:r>
      <w:r w:rsidRPr="00D045A3">
        <w:rPr>
          <w:rFonts w:ascii="Arial" w:hAnsi="Arial" w:cs="Arial"/>
          <w:sz w:val="20"/>
          <w:szCs w:val="20"/>
          <w:lang w:eastAsia="fr-FR"/>
        </w:rPr>
        <w:tab/>
        <w:t>Date</w:t>
      </w:r>
    </w:p>
    <w:p w:rsidR="000852E6" w:rsidRPr="00D045A3" w:rsidRDefault="000852E6" w:rsidP="00323500">
      <w:pPr>
        <w:jc w:val="right"/>
        <w:rPr>
          <w:rFonts w:ascii="Arial" w:hAnsi="Arial" w:cs="Arial"/>
          <w:b/>
          <w:sz w:val="20"/>
          <w:szCs w:val="20"/>
        </w:rPr>
      </w:pPr>
    </w:p>
    <w:p w:rsidR="000852E6" w:rsidRPr="00D045A3" w:rsidRDefault="000852E6" w:rsidP="009F1853">
      <w:pPr>
        <w:ind w:left="6372" w:firstLine="708"/>
        <w:jc w:val="center"/>
        <w:rPr>
          <w:rFonts w:ascii="Arial" w:hAnsi="Arial" w:cs="Arial"/>
          <w:b/>
          <w:sz w:val="20"/>
          <w:szCs w:val="20"/>
        </w:rPr>
      </w:pPr>
      <w:r w:rsidRPr="00D045A3">
        <w:rPr>
          <w:rFonts w:ascii="Arial" w:hAnsi="Arial" w:cs="Arial"/>
          <w:b/>
          <w:sz w:val="20"/>
          <w:szCs w:val="20"/>
        </w:rPr>
        <w:t>Signature du titulaire</w:t>
      </w:r>
    </w:p>
    <w:p w:rsidR="000852E6" w:rsidRPr="003002B2" w:rsidRDefault="000852E6" w:rsidP="00C65451">
      <w:pPr>
        <w:jc w:val="both"/>
        <w:rPr>
          <w:rFonts w:ascii="Arial" w:hAnsi="Arial" w:cs="Arial"/>
          <w:b/>
          <w:color w:val="7030A0"/>
          <w:u w:val="single"/>
        </w:rPr>
      </w:pPr>
    </w:p>
    <w:sectPr w:rsidR="000852E6" w:rsidRPr="003002B2" w:rsidSect="0071744F">
      <w:footerReference w:type="default" r:id="rId22"/>
      <w:pgSz w:w="11906" w:h="16838"/>
      <w:pgMar w:top="1417" w:right="1274" w:bottom="1135" w:left="1417" w:header="708" w:footer="687"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82F" w:rsidRDefault="0024182F" w:rsidP="00693DCE">
      <w:r>
        <w:separator/>
      </w:r>
    </w:p>
  </w:endnote>
  <w:endnote w:type="continuationSeparator" w:id="0">
    <w:p w:rsidR="0024182F" w:rsidRDefault="0024182F" w:rsidP="0069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6925"/>
      <w:docPartObj>
        <w:docPartGallery w:val="Page Numbers (Bottom of Page)"/>
        <w:docPartUnique/>
      </w:docPartObj>
    </w:sdtPr>
    <w:sdtEndPr/>
    <w:sdtContent>
      <w:p w:rsidR="00A37499" w:rsidRDefault="0024182F">
        <w:pPr>
          <w:pStyle w:val="Pieddepage"/>
          <w:jc w:val="right"/>
        </w:pPr>
        <w:r>
          <w:fldChar w:fldCharType="begin"/>
        </w:r>
        <w:r>
          <w:instrText xml:space="preserve"> PAGE   \* MERGEFORMAT </w:instrText>
        </w:r>
        <w:r>
          <w:fldChar w:fldCharType="separate"/>
        </w:r>
        <w:r w:rsidR="00497DE3">
          <w:rPr>
            <w:noProof/>
          </w:rPr>
          <w:t>- 15 -</w:t>
        </w:r>
        <w:r>
          <w:rPr>
            <w:noProof/>
          </w:rPr>
          <w:fldChar w:fldCharType="end"/>
        </w:r>
      </w:p>
    </w:sdtContent>
  </w:sdt>
  <w:p w:rsidR="00A37499" w:rsidRDefault="00A3749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82F" w:rsidRDefault="0024182F" w:rsidP="00693DCE">
      <w:r>
        <w:separator/>
      </w:r>
    </w:p>
  </w:footnote>
  <w:footnote w:type="continuationSeparator" w:id="0">
    <w:p w:rsidR="0024182F" w:rsidRDefault="0024182F" w:rsidP="00693D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6E96"/>
    <w:multiLevelType w:val="hybridMultilevel"/>
    <w:tmpl w:val="79C8645C"/>
    <w:lvl w:ilvl="0" w:tplc="88EE8450">
      <w:numFmt w:val="bullet"/>
      <w:lvlText w:val="-"/>
      <w:lvlJc w:val="left"/>
      <w:pPr>
        <w:ind w:left="928" w:hanging="360"/>
      </w:pPr>
      <w:rPr>
        <w:rFonts w:ascii="Calibri" w:eastAsia="Times New Roman" w:hAnsi="Calibri" w:hint="default"/>
        <w:sz w:val="22"/>
      </w:rPr>
    </w:lvl>
    <w:lvl w:ilvl="1" w:tplc="040C0003">
      <w:start w:val="1"/>
      <w:numFmt w:val="bullet"/>
      <w:lvlText w:val="o"/>
      <w:lvlJc w:val="left"/>
      <w:pPr>
        <w:ind w:left="1790" w:hanging="360"/>
      </w:pPr>
      <w:rPr>
        <w:rFonts w:ascii="Courier New" w:hAnsi="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1">
    <w:nsid w:val="09AC44E5"/>
    <w:multiLevelType w:val="multilevel"/>
    <w:tmpl w:val="ACB6612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6545B44"/>
    <w:multiLevelType w:val="hybridMultilevel"/>
    <w:tmpl w:val="1734921C"/>
    <w:lvl w:ilvl="0" w:tplc="B4DE1FF8">
      <w:start w:val="1"/>
      <w:numFmt w:val="bullet"/>
      <w:lvlText w:val="o"/>
      <w:lvlJc w:val="left"/>
      <w:pPr>
        <w:ind w:left="1080" w:hanging="360"/>
      </w:pPr>
      <w:rPr>
        <w:rFonts w:ascii="Courier New" w:hAnsi="Courier New" w:hint="default"/>
        <w:u w:val="none"/>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166E3F09"/>
    <w:multiLevelType w:val="hybridMultilevel"/>
    <w:tmpl w:val="95AC9304"/>
    <w:lvl w:ilvl="0" w:tplc="040C0005">
      <w:start w:val="1"/>
      <w:numFmt w:val="bullet"/>
      <w:lvlText w:val=""/>
      <w:lvlJc w:val="left"/>
      <w:pPr>
        <w:tabs>
          <w:tab w:val="num" w:pos="360"/>
        </w:tabs>
        <w:ind w:left="360" w:hanging="360"/>
      </w:pPr>
      <w:rPr>
        <w:rFonts w:ascii="Wingdings" w:hAnsi="Wingdings" w:hint="default"/>
      </w:rPr>
    </w:lvl>
    <w:lvl w:ilvl="1" w:tplc="040C0001">
      <w:start w:val="1"/>
      <w:numFmt w:val="bullet"/>
      <w:lvlText w:val=""/>
      <w:lvlJc w:val="left"/>
      <w:pPr>
        <w:tabs>
          <w:tab w:val="num" w:pos="1080"/>
        </w:tabs>
        <w:ind w:left="1080" w:hanging="360"/>
      </w:pPr>
      <w:rPr>
        <w:rFonts w:ascii="Symbol" w:hAnsi="Symbol" w:hint="default"/>
      </w:rPr>
    </w:lvl>
    <w:lvl w:ilvl="2" w:tplc="4330FAA6">
      <w:start w:val="2"/>
      <w:numFmt w:val="bullet"/>
      <w:lvlText w:val="-"/>
      <w:lvlJc w:val="left"/>
      <w:pPr>
        <w:tabs>
          <w:tab w:val="num" w:pos="1800"/>
        </w:tabs>
        <w:ind w:left="1800" w:hanging="360"/>
      </w:pPr>
      <w:rPr>
        <w:rFonts w:ascii="Arial" w:eastAsia="Calibri" w:hAnsi="Arial" w:cs="Arial" w:hint="default"/>
      </w:rPr>
    </w:lvl>
    <w:lvl w:ilvl="3" w:tplc="040C0001">
      <w:start w:val="1"/>
      <w:numFmt w:val="bullet"/>
      <w:lvlText w:val=""/>
      <w:lvlJc w:val="left"/>
      <w:pPr>
        <w:tabs>
          <w:tab w:val="num" w:pos="2520"/>
        </w:tabs>
        <w:ind w:left="2520" w:hanging="360"/>
      </w:pPr>
      <w:rPr>
        <w:rFonts w:ascii="Symbol" w:hAnsi="Symbol" w:hint="default"/>
      </w:rPr>
    </w:lvl>
    <w:lvl w:ilvl="4" w:tplc="5860BFBE">
      <w:start w:val="1"/>
      <w:numFmt w:val="bullet"/>
      <w:lvlText w:val=""/>
      <w:lvlJc w:val="left"/>
      <w:pPr>
        <w:tabs>
          <w:tab w:val="num" w:pos="3240"/>
        </w:tabs>
        <w:ind w:left="3240" w:hanging="1443"/>
      </w:pPr>
      <w:rPr>
        <w:rFonts w:ascii="Wingdings" w:hAnsi="Wingdings" w:hint="default"/>
      </w:rPr>
    </w:lvl>
    <w:lvl w:ilvl="5" w:tplc="4330FAA6">
      <w:start w:val="2"/>
      <w:numFmt w:val="bullet"/>
      <w:lvlText w:val="-"/>
      <w:lvlJc w:val="left"/>
      <w:pPr>
        <w:ind w:left="3960" w:hanging="360"/>
      </w:pPr>
      <w:rPr>
        <w:rFonts w:ascii="Arial" w:eastAsia="Calibri" w:hAnsi="Arial" w:cs="Arial"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
    <w:nsid w:val="1C437BA1"/>
    <w:multiLevelType w:val="multilevel"/>
    <w:tmpl w:val="5A4A3CA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F314842"/>
    <w:multiLevelType w:val="hybridMultilevel"/>
    <w:tmpl w:val="4C3AE514"/>
    <w:lvl w:ilvl="0" w:tplc="040C000B">
      <w:start w:val="1"/>
      <w:numFmt w:val="bullet"/>
      <w:lvlText w:val=""/>
      <w:lvlJc w:val="left"/>
      <w:pPr>
        <w:tabs>
          <w:tab w:val="num" w:pos="644"/>
        </w:tabs>
        <w:ind w:left="644" w:hanging="360"/>
      </w:pPr>
      <w:rPr>
        <w:rFonts w:ascii="Wingdings" w:hAnsi="Wingdings" w:hint="default"/>
      </w:rPr>
    </w:lvl>
    <w:lvl w:ilvl="1" w:tplc="3304AEEA">
      <w:start w:val="5"/>
      <w:numFmt w:val="none"/>
      <w:lvlText w:val="A -"/>
      <w:lvlJc w:val="left"/>
      <w:pPr>
        <w:tabs>
          <w:tab w:val="num" w:pos="296"/>
        </w:tabs>
        <w:ind w:left="296" w:hanging="360"/>
      </w:pPr>
      <w:rPr>
        <w:rFonts w:cs="Times New Roman" w:hint="default"/>
        <w:sz w:val="24"/>
      </w:rPr>
    </w:lvl>
    <w:lvl w:ilvl="2" w:tplc="040C0005" w:tentative="1">
      <w:start w:val="1"/>
      <w:numFmt w:val="bullet"/>
      <w:lvlText w:val=""/>
      <w:lvlJc w:val="left"/>
      <w:pPr>
        <w:tabs>
          <w:tab w:val="num" w:pos="1016"/>
        </w:tabs>
        <w:ind w:left="1016" w:hanging="360"/>
      </w:pPr>
      <w:rPr>
        <w:rFonts w:ascii="Wingdings" w:hAnsi="Wingdings" w:hint="default"/>
      </w:rPr>
    </w:lvl>
    <w:lvl w:ilvl="3" w:tplc="040C0001" w:tentative="1">
      <w:start w:val="1"/>
      <w:numFmt w:val="bullet"/>
      <w:lvlText w:val=""/>
      <w:lvlJc w:val="left"/>
      <w:pPr>
        <w:tabs>
          <w:tab w:val="num" w:pos="1736"/>
        </w:tabs>
        <w:ind w:left="1736" w:hanging="360"/>
      </w:pPr>
      <w:rPr>
        <w:rFonts w:ascii="Symbol" w:hAnsi="Symbol" w:hint="default"/>
      </w:rPr>
    </w:lvl>
    <w:lvl w:ilvl="4" w:tplc="040C0003" w:tentative="1">
      <w:start w:val="1"/>
      <w:numFmt w:val="bullet"/>
      <w:lvlText w:val="o"/>
      <w:lvlJc w:val="left"/>
      <w:pPr>
        <w:tabs>
          <w:tab w:val="num" w:pos="2456"/>
        </w:tabs>
        <w:ind w:left="2456" w:hanging="360"/>
      </w:pPr>
      <w:rPr>
        <w:rFonts w:ascii="Courier New" w:hAnsi="Courier New" w:hint="default"/>
      </w:rPr>
    </w:lvl>
    <w:lvl w:ilvl="5" w:tplc="040C0005" w:tentative="1">
      <w:start w:val="1"/>
      <w:numFmt w:val="bullet"/>
      <w:lvlText w:val=""/>
      <w:lvlJc w:val="left"/>
      <w:pPr>
        <w:tabs>
          <w:tab w:val="num" w:pos="3176"/>
        </w:tabs>
        <w:ind w:left="3176" w:hanging="360"/>
      </w:pPr>
      <w:rPr>
        <w:rFonts w:ascii="Wingdings" w:hAnsi="Wingdings" w:hint="default"/>
      </w:rPr>
    </w:lvl>
    <w:lvl w:ilvl="6" w:tplc="040C0001" w:tentative="1">
      <w:start w:val="1"/>
      <w:numFmt w:val="bullet"/>
      <w:lvlText w:val=""/>
      <w:lvlJc w:val="left"/>
      <w:pPr>
        <w:tabs>
          <w:tab w:val="num" w:pos="3896"/>
        </w:tabs>
        <w:ind w:left="3896" w:hanging="360"/>
      </w:pPr>
      <w:rPr>
        <w:rFonts w:ascii="Symbol" w:hAnsi="Symbol" w:hint="default"/>
      </w:rPr>
    </w:lvl>
    <w:lvl w:ilvl="7" w:tplc="040C0003" w:tentative="1">
      <w:start w:val="1"/>
      <w:numFmt w:val="bullet"/>
      <w:lvlText w:val="o"/>
      <w:lvlJc w:val="left"/>
      <w:pPr>
        <w:tabs>
          <w:tab w:val="num" w:pos="4616"/>
        </w:tabs>
        <w:ind w:left="4616" w:hanging="360"/>
      </w:pPr>
      <w:rPr>
        <w:rFonts w:ascii="Courier New" w:hAnsi="Courier New" w:hint="default"/>
      </w:rPr>
    </w:lvl>
    <w:lvl w:ilvl="8" w:tplc="040C0005" w:tentative="1">
      <w:start w:val="1"/>
      <w:numFmt w:val="bullet"/>
      <w:lvlText w:val=""/>
      <w:lvlJc w:val="left"/>
      <w:pPr>
        <w:tabs>
          <w:tab w:val="num" w:pos="5336"/>
        </w:tabs>
        <w:ind w:left="5336" w:hanging="360"/>
      </w:pPr>
      <w:rPr>
        <w:rFonts w:ascii="Wingdings" w:hAnsi="Wingdings" w:hint="default"/>
      </w:rPr>
    </w:lvl>
  </w:abstractNum>
  <w:abstractNum w:abstractNumId="6">
    <w:nsid w:val="248D7177"/>
    <w:multiLevelType w:val="hybridMultilevel"/>
    <w:tmpl w:val="F0C8D49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7B16C43"/>
    <w:multiLevelType w:val="multilevel"/>
    <w:tmpl w:val="07267FE2"/>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nsid w:val="29CA6591"/>
    <w:multiLevelType w:val="multilevel"/>
    <w:tmpl w:val="97F6666E"/>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9CD4933"/>
    <w:multiLevelType w:val="hybridMultilevel"/>
    <w:tmpl w:val="FB46542A"/>
    <w:lvl w:ilvl="0" w:tplc="C6B6BC30">
      <w:start w:val="2"/>
      <w:numFmt w:val="bullet"/>
      <w:lvlText w:val=""/>
      <w:lvlJc w:val="left"/>
      <w:pPr>
        <w:ind w:left="502" w:hanging="360"/>
      </w:pPr>
      <w:rPr>
        <w:rFonts w:ascii="Wingdings" w:eastAsia="Times New Roman" w:hAnsi="Wingdings" w:hint="default"/>
      </w:rPr>
    </w:lvl>
    <w:lvl w:ilvl="1" w:tplc="040C0003" w:tentative="1">
      <w:start w:val="1"/>
      <w:numFmt w:val="bullet"/>
      <w:lvlText w:val="o"/>
      <w:lvlJc w:val="left"/>
      <w:pPr>
        <w:ind w:left="1222" w:hanging="360"/>
      </w:pPr>
      <w:rPr>
        <w:rFonts w:ascii="Courier New" w:hAnsi="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0">
    <w:nsid w:val="2AAC4684"/>
    <w:multiLevelType w:val="hybridMultilevel"/>
    <w:tmpl w:val="0B1CAA08"/>
    <w:lvl w:ilvl="0" w:tplc="B4DE1FF8">
      <w:start w:val="1"/>
      <w:numFmt w:val="bullet"/>
      <w:lvlText w:val="o"/>
      <w:lvlJc w:val="left"/>
      <w:pPr>
        <w:ind w:left="720" w:hanging="360"/>
      </w:pPr>
      <w:rPr>
        <w:rFonts w:ascii="Courier New" w:hAnsi="Courier New" w:hint="default"/>
        <w:u w:val="non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BF51C95"/>
    <w:multiLevelType w:val="hybridMultilevel"/>
    <w:tmpl w:val="5B345E1A"/>
    <w:lvl w:ilvl="0" w:tplc="66B6EFAC">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27A2FDE"/>
    <w:multiLevelType w:val="hybridMultilevel"/>
    <w:tmpl w:val="550650DC"/>
    <w:lvl w:ilvl="0" w:tplc="040C0003">
      <w:start w:val="1"/>
      <w:numFmt w:val="bullet"/>
      <w:lvlText w:val="o"/>
      <w:lvlJc w:val="left"/>
      <w:pPr>
        <w:ind w:left="2487" w:hanging="360"/>
      </w:pPr>
      <w:rPr>
        <w:rFonts w:ascii="Courier New" w:hAnsi="Courier New" w:hint="default"/>
      </w:rPr>
    </w:lvl>
    <w:lvl w:ilvl="1" w:tplc="040C0003">
      <w:start w:val="1"/>
      <w:numFmt w:val="bullet"/>
      <w:lvlText w:val="o"/>
      <w:lvlJc w:val="left"/>
      <w:pPr>
        <w:tabs>
          <w:tab w:val="num" w:pos="2999"/>
        </w:tabs>
        <w:ind w:left="2999" w:hanging="360"/>
      </w:pPr>
      <w:rPr>
        <w:rFonts w:ascii="Courier New" w:hAnsi="Courier New" w:hint="default"/>
      </w:rPr>
    </w:lvl>
    <w:lvl w:ilvl="2" w:tplc="040C0005">
      <w:start w:val="1"/>
      <w:numFmt w:val="bullet"/>
      <w:lvlText w:val=""/>
      <w:lvlJc w:val="left"/>
      <w:pPr>
        <w:tabs>
          <w:tab w:val="num" w:pos="3719"/>
        </w:tabs>
        <w:ind w:left="3719" w:hanging="360"/>
      </w:pPr>
      <w:rPr>
        <w:rFonts w:ascii="Wingdings" w:hAnsi="Wingdings" w:hint="default"/>
      </w:rPr>
    </w:lvl>
    <w:lvl w:ilvl="3" w:tplc="040C0001">
      <w:start w:val="1"/>
      <w:numFmt w:val="bullet"/>
      <w:lvlText w:val=""/>
      <w:lvlJc w:val="left"/>
      <w:pPr>
        <w:tabs>
          <w:tab w:val="num" w:pos="4439"/>
        </w:tabs>
        <w:ind w:left="4439" w:hanging="360"/>
      </w:pPr>
      <w:rPr>
        <w:rFonts w:ascii="Symbol" w:hAnsi="Symbol" w:hint="default"/>
      </w:rPr>
    </w:lvl>
    <w:lvl w:ilvl="4" w:tplc="040C0003">
      <w:start w:val="1"/>
      <w:numFmt w:val="bullet"/>
      <w:lvlText w:val="o"/>
      <w:lvlJc w:val="left"/>
      <w:pPr>
        <w:tabs>
          <w:tab w:val="num" w:pos="5159"/>
        </w:tabs>
        <w:ind w:left="5159" w:hanging="360"/>
      </w:pPr>
      <w:rPr>
        <w:rFonts w:ascii="Courier New" w:hAnsi="Courier New" w:hint="default"/>
      </w:rPr>
    </w:lvl>
    <w:lvl w:ilvl="5" w:tplc="040C0005">
      <w:start w:val="1"/>
      <w:numFmt w:val="bullet"/>
      <w:lvlText w:val=""/>
      <w:lvlJc w:val="left"/>
      <w:pPr>
        <w:tabs>
          <w:tab w:val="num" w:pos="5879"/>
        </w:tabs>
        <w:ind w:left="5879" w:hanging="360"/>
      </w:pPr>
      <w:rPr>
        <w:rFonts w:ascii="Wingdings" w:hAnsi="Wingdings" w:hint="default"/>
      </w:rPr>
    </w:lvl>
    <w:lvl w:ilvl="6" w:tplc="040C0001">
      <w:start w:val="1"/>
      <w:numFmt w:val="bullet"/>
      <w:lvlText w:val=""/>
      <w:lvlJc w:val="left"/>
      <w:pPr>
        <w:tabs>
          <w:tab w:val="num" w:pos="6599"/>
        </w:tabs>
        <w:ind w:left="6599" w:hanging="360"/>
      </w:pPr>
      <w:rPr>
        <w:rFonts w:ascii="Symbol" w:hAnsi="Symbol" w:hint="default"/>
      </w:rPr>
    </w:lvl>
    <w:lvl w:ilvl="7" w:tplc="040C0003">
      <w:start w:val="1"/>
      <w:numFmt w:val="bullet"/>
      <w:lvlText w:val="o"/>
      <w:lvlJc w:val="left"/>
      <w:pPr>
        <w:tabs>
          <w:tab w:val="num" w:pos="7319"/>
        </w:tabs>
        <w:ind w:left="7319" w:hanging="360"/>
      </w:pPr>
      <w:rPr>
        <w:rFonts w:ascii="Courier New" w:hAnsi="Courier New" w:hint="default"/>
      </w:rPr>
    </w:lvl>
    <w:lvl w:ilvl="8" w:tplc="040C0005" w:tentative="1">
      <w:start w:val="1"/>
      <w:numFmt w:val="bullet"/>
      <w:lvlText w:val=""/>
      <w:lvlJc w:val="left"/>
      <w:pPr>
        <w:tabs>
          <w:tab w:val="num" w:pos="8039"/>
        </w:tabs>
        <w:ind w:left="8039" w:hanging="360"/>
      </w:pPr>
      <w:rPr>
        <w:rFonts w:ascii="Wingdings" w:hAnsi="Wingdings" w:hint="default"/>
      </w:rPr>
    </w:lvl>
  </w:abstractNum>
  <w:abstractNum w:abstractNumId="13">
    <w:nsid w:val="32AE6B62"/>
    <w:multiLevelType w:val="hybridMultilevel"/>
    <w:tmpl w:val="D6620200"/>
    <w:lvl w:ilvl="0" w:tplc="B4DE1FF8">
      <w:start w:val="1"/>
      <w:numFmt w:val="bullet"/>
      <w:lvlText w:val="o"/>
      <w:lvlJc w:val="left"/>
      <w:pPr>
        <w:ind w:left="862" w:hanging="360"/>
      </w:pPr>
      <w:rPr>
        <w:rFonts w:ascii="Courier New" w:hAnsi="Courier New" w:hint="default"/>
        <w:u w:val="none"/>
      </w:rPr>
    </w:lvl>
    <w:lvl w:ilvl="1" w:tplc="040C0003" w:tentative="1">
      <w:start w:val="1"/>
      <w:numFmt w:val="bullet"/>
      <w:lvlText w:val="o"/>
      <w:lvlJc w:val="left"/>
      <w:pPr>
        <w:ind w:left="1374" w:hanging="360"/>
      </w:pPr>
      <w:rPr>
        <w:rFonts w:ascii="Courier New" w:hAnsi="Courier New" w:hint="default"/>
      </w:rPr>
    </w:lvl>
    <w:lvl w:ilvl="2" w:tplc="040C0005" w:tentative="1">
      <w:start w:val="1"/>
      <w:numFmt w:val="bullet"/>
      <w:lvlText w:val=""/>
      <w:lvlJc w:val="left"/>
      <w:pPr>
        <w:ind w:left="2094" w:hanging="360"/>
      </w:pPr>
      <w:rPr>
        <w:rFonts w:ascii="Wingdings" w:hAnsi="Wingdings" w:hint="default"/>
      </w:rPr>
    </w:lvl>
    <w:lvl w:ilvl="3" w:tplc="040C0001" w:tentative="1">
      <w:start w:val="1"/>
      <w:numFmt w:val="bullet"/>
      <w:lvlText w:val=""/>
      <w:lvlJc w:val="left"/>
      <w:pPr>
        <w:ind w:left="2814" w:hanging="360"/>
      </w:pPr>
      <w:rPr>
        <w:rFonts w:ascii="Symbol" w:hAnsi="Symbol" w:hint="default"/>
      </w:rPr>
    </w:lvl>
    <w:lvl w:ilvl="4" w:tplc="040C0003" w:tentative="1">
      <w:start w:val="1"/>
      <w:numFmt w:val="bullet"/>
      <w:lvlText w:val="o"/>
      <w:lvlJc w:val="left"/>
      <w:pPr>
        <w:ind w:left="3534" w:hanging="360"/>
      </w:pPr>
      <w:rPr>
        <w:rFonts w:ascii="Courier New" w:hAnsi="Courier New" w:hint="default"/>
      </w:rPr>
    </w:lvl>
    <w:lvl w:ilvl="5" w:tplc="040C0005" w:tentative="1">
      <w:start w:val="1"/>
      <w:numFmt w:val="bullet"/>
      <w:lvlText w:val=""/>
      <w:lvlJc w:val="left"/>
      <w:pPr>
        <w:ind w:left="4254" w:hanging="360"/>
      </w:pPr>
      <w:rPr>
        <w:rFonts w:ascii="Wingdings" w:hAnsi="Wingdings" w:hint="default"/>
      </w:rPr>
    </w:lvl>
    <w:lvl w:ilvl="6" w:tplc="040C0001" w:tentative="1">
      <w:start w:val="1"/>
      <w:numFmt w:val="bullet"/>
      <w:lvlText w:val=""/>
      <w:lvlJc w:val="left"/>
      <w:pPr>
        <w:ind w:left="4974" w:hanging="360"/>
      </w:pPr>
      <w:rPr>
        <w:rFonts w:ascii="Symbol" w:hAnsi="Symbol" w:hint="default"/>
      </w:rPr>
    </w:lvl>
    <w:lvl w:ilvl="7" w:tplc="040C0003" w:tentative="1">
      <w:start w:val="1"/>
      <w:numFmt w:val="bullet"/>
      <w:lvlText w:val="o"/>
      <w:lvlJc w:val="left"/>
      <w:pPr>
        <w:ind w:left="5694" w:hanging="360"/>
      </w:pPr>
      <w:rPr>
        <w:rFonts w:ascii="Courier New" w:hAnsi="Courier New" w:hint="default"/>
      </w:rPr>
    </w:lvl>
    <w:lvl w:ilvl="8" w:tplc="040C0005" w:tentative="1">
      <w:start w:val="1"/>
      <w:numFmt w:val="bullet"/>
      <w:lvlText w:val=""/>
      <w:lvlJc w:val="left"/>
      <w:pPr>
        <w:ind w:left="6414" w:hanging="360"/>
      </w:pPr>
      <w:rPr>
        <w:rFonts w:ascii="Wingdings" w:hAnsi="Wingdings" w:hint="default"/>
      </w:rPr>
    </w:lvl>
  </w:abstractNum>
  <w:abstractNum w:abstractNumId="14">
    <w:nsid w:val="360E754F"/>
    <w:multiLevelType w:val="multilevel"/>
    <w:tmpl w:val="9F4238D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36691AFB"/>
    <w:multiLevelType w:val="multilevel"/>
    <w:tmpl w:val="842627AA"/>
    <w:lvl w:ilvl="0">
      <w:start w:val="2"/>
      <w:numFmt w:val="decimal"/>
      <w:lvlText w:val="%1"/>
      <w:lvlJc w:val="left"/>
      <w:pPr>
        <w:ind w:left="360" w:hanging="360"/>
      </w:pPr>
      <w:rPr>
        <w:rFonts w:hint="default"/>
        <w:b/>
      </w:rPr>
    </w:lvl>
    <w:lvl w:ilvl="1">
      <w:start w:val="2"/>
      <w:numFmt w:val="decimal"/>
      <w:lvlText w:val="%1-%2"/>
      <w:lvlJc w:val="left"/>
      <w:pPr>
        <w:ind w:left="1636" w:hanging="360"/>
      </w:pPr>
      <w:rPr>
        <w:rFonts w:hint="default"/>
        <w:b/>
      </w:rPr>
    </w:lvl>
    <w:lvl w:ilvl="2">
      <w:start w:val="1"/>
      <w:numFmt w:val="decimal"/>
      <w:lvlText w:val="%1-%2.%3"/>
      <w:lvlJc w:val="left"/>
      <w:pPr>
        <w:ind w:left="3272" w:hanging="720"/>
      </w:pPr>
      <w:rPr>
        <w:rFonts w:hint="default"/>
        <w:b/>
      </w:rPr>
    </w:lvl>
    <w:lvl w:ilvl="3">
      <w:start w:val="1"/>
      <w:numFmt w:val="decimal"/>
      <w:lvlText w:val="%1-%2.%3.%4"/>
      <w:lvlJc w:val="left"/>
      <w:pPr>
        <w:ind w:left="4548" w:hanging="720"/>
      </w:pPr>
      <w:rPr>
        <w:rFonts w:hint="default"/>
        <w:b/>
      </w:rPr>
    </w:lvl>
    <w:lvl w:ilvl="4">
      <w:start w:val="1"/>
      <w:numFmt w:val="decimal"/>
      <w:lvlText w:val="%1-%2.%3.%4.%5"/>
      <w:lvlJc w:val="left"/>
      <w:pPr>
        <w:ind w:left="6184" w:hanging="1080"/>
      </w:pPr>
      <w:rPr>
        <w:rFonts w:hint="default"/>
        <w:b/>
      </w:rPr>
    </w:lvl>
    <w:lvl w:ilvl="5">
      <w:start w:val="1"/>
      <w:numFmt w:val="decimal"/>
      <w:lvlText w:val="%1-%2.%3.%4.%5.%6"/>
      <w:lvlJc w:val="left"/>
      <w:pPr>
        <w:ind w:left="7460" w:hanging="1080"/>
      </w:pPr>
      <w:rPr>
        <w:rFonts w:hint="default"/>
        <w:b/>
      </w:rPr>
    </w:lvl>
    <w:lvl w:ilvl="6">
      <w:start w:val="1"/>
      <w:numFmt w:val="decimal"/>
      <w:lvlText w:val="%1-%2.%3.%4.%5.%6.%7"/>
      <w:lvlJc w:val="left"/>
      <w:pPr>
        <w:ind w:left="9096" w:hanging="1440"/>
      </w:pPr>
      <w:rPr>
        <w:rFonts w:hint="default"/>
        <w:b/>
      </w:rPr>
    </w:lvl>
    <w:lvl w:ilvl="7">
      <w:start w:val="1"/>
      <w:numFmt w:val="decimal"/>
      <w:lvlText w:val="%1-%2.%3.%4.%5.%6.%7.%8"/>
      <w:lvlJc w:val="left"/>
      <w:pPr>
        <w:ind w:left="10372" w:hanging="1440"/>
      </w:pPr>
      <w:rPr>
        <w:rFonts w:hint="default"/>
        <w:b/>
      </w:rPr>
    </w:lvl>
    <w:lvl w:ilvl="8">
      <w:start w:val="1"/>
      <w:numFmt w:val="decimal"/>
      <w:lvlText w:val="%1-%2.%3.%4.%5.%6.%7.%8.%9"/>
      <w:lvlJc w:val="left"/>
      <w:pPr>
        <w:ind w:left="12008" w:hanging="1800"/>
      </w:pPr>
      <w:rPr>
        <w:rFonts w:hint="default"/>
        <w:b/>
      </w:rPr>
    </w:lvl>
  </w:abstractNum>
  <w:abstractNum w:abstractNumId="16">
    <w:nsid w:val="392A4BEC"/>
    <w:multiLevelType w:val="multilevel"/>
    <w:tmpl w:val="4BECF134"/>
    <w:lvl w:ilvl="0">
      <w:start w:val="1"/>
      <w:numFmt w:val="decimal"/>
      <w:pStyle w:val="Titre3"/>
      <w:lvlText w:val="%1"/>
      <w:lvlJc w:val="left"/>
      <w:pPr>
        <w:ind w:left="360" w:hanging="360"/>
      </w:pPr>
      <w:rPr>
        <w:rFonts w:cs="Times New Roman" w:hint="default"/>
      </w:rPr>
    </w:lvl>
    <w:lvl w:ilvl="1">
      <w:start w:val="1"/>
      <w:numFmt w:val="decimal"/>
      <w:pStyle w:val="Titre4"/>
      <w:lvlText w:val="%1.%2"/>
      <w:lvlJc w:val="left"/>
      <w:pPr>
        <w:ind w:left="360" w:hanging="360"/>
      </w:pPr>
      <w:rPr>
        <w:rFonts w:cs="Times New Roman" w:hint="default"/>
      </w:rPr>
    </w:lvl>
    <w:lvl w:ilvl="2">
      <w:start w:val="1"/>
      <w:numFmt w:val="decimal"/>
      <w:pStyle w:val="Titre5"/>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40E83F48"/>
    <w:multiLevelType w:val="hybridMultilevel"/>
    <w:tmpl w:val="F982B2F0"/>
    <w:lvl w:ilvl="0" w:tplc="66B6EFA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5935AD0"/>
    <w:multiLevelType w:val="hybridMultilevel"/>
    <w:tmpl w:val="E320CB8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577A3894"/>
    <w:multiLevelType w:val="hybridMultilevel"/>
    <w:tmpl w:val="3AE6FA1A"/>
    <w:lvl w:ilvl="0" w:tplc="422C0E84">
      <w:numFmt w:val="bullet"/>
      <w:lvlText w:val="-"/>
      <w:lvlJc w:val="left"/>
      <w:pPr>
        <w:ind w:left="855" w:hanging="360"/>
      </w:pPr>
      <w:rPr>
        <w:rFonts w:ascii="Calibri" w:eastAsia="Times New Roman" w:hAnsi="Calibri" w:hint="default"/>
      </w:rPr>
    </w:lvl>
    <w:lvl w:ilvl="1" w:tplc="040C0003">
      <w:start w:val="1"/>
      <w:numFmt w:val="bullet"/>
      <w:lvlText w:val="o"/>
      <w:lvlJc w:val="left"/>
      <w:pPr>
        <w:ind w:left="1575" w:hanging="360"/>
      </w:pPr>
      <w:rPr>
        <w:rFonts w:ascii="Courier New" w:hAnsi="Courier New" w:hint="default"/>
      </w:rPr>
    </w:lvl>
    <w:lvl w:ilvl="2" w:tplc="040C0005" w:tentative="1">
      <w:start w:val="1"/>
      <w:numFmt w:val="bullet"/>
      <w:lvlText w:val=""/>
      <w:lvlJc w:val="left"/>
      <w:pPr>
        <w:ind w:left="2295" w:hanging="360"/>
      </w:pPr>
      <w:rPr>
        <w:rFonts w:ascii="Wingdings" w:hAnsi="Wingdings" w:hint="default"/>
      </w:rPr>
    </w:lvl>
    <w:lvl w:ilvl="3" w:tplc="040C0001" w:tentative="1">
      <w:start w:val="1"/>
      <w:numFmt w:val="bullet"/>
      <w:lvlText w:val=""/>
      <w:lvlJc w:val="left"/>
      <w:pPr>
        <w:ind w:left="3015" w:hanging="360"/>
      </w:pPr>
      <w:rPr>
        <w:rFonts w:ascii="Symbol" w:hAnsi="Symbol" w:hint="default"/>
      </w:rPr>
    </w:lvl>
    <w:lvl w:ilvl="4" w:tplc="040C0003" w:tentative="1">
      <w:start w:val="1"/>
      <w:numFmt w:val="bullet"/>
      <w:lvlText w:val="o"/>
      <w:lvlJc w:val="left"/>
      <w:pPr>
        <w:ind w:left="3735" w:hanging="360"/>
      </w:pPr>
      <w:rPr>
        <w:rFonts w:ascii="Courier New" w:hAnsi="Courier New" w:hint="default"/>
      </w:rPr>
    </w:lvl>
    <w:lvl w:ilvl="5" w:tplc="040C0005" w:tentative="1">
      <w:start w:val="1"/>
      <w:numFmt w:val="bullet"/>
      <w:lvlText w:val=""/>
      <w:lvlJc w:val="left"/>
      <w:pPr>
        <w:ind w:left="4455" w:hanging="360"/>
      </w:pPr>
      <w:rPr>
        <w:rFonts w:ascii="Wingdings" w:hAnsi="Wingdings" w:hint="default"/>
      </w:rPr>
    </w:lvl>
    <w:lvl w:ilvl="6" w:tplc="040C0001" w:tentative="1">
      <w:start w:val="1"/>
      <w:numFmt w:val="bullet"/>
      <w:lvlText w:val=""/>
      <w:lvlJc w:val="left"/>
      <w:pPr>
        <w:ind w:left="5175" w:hanging="360"/>
      </w:pPr>
      <w:rPr>
        <w:rFonts w:ascii="Symbol" w:hAnsi="Symbol" w:hint="default"/>
      </w:rPr>
    </w:lvl>
    <w:lvl w:ilvl="7" w:tplc="040C0003" w:tentative="1">
      <w:start w:val="1"/>
      <w:numFmt w:val="bullet"/>
      <w:lvlText w:val="o"/>
      <w:lvlJc w:val="left"/>
      <w:pPr>
        <w:ind w:left="5895" w:hanging="360"/>
      </w:pPr>
      <w:rPr>
        <w:rFonts w:ascii="Courier New" w:hAnsi="Courier New" w:hint="default"/>
      </w:rPr>
    </w:lvl>
    <w:lvl w:ilvl="8" w:tplc="040C0005" w:tentative="1">
      <w:start w:val="1"/>
      <w:numFmt w:val="bullet"/>
      <w:lvlText w:val=""/>
      <w:lvlJc w:val="left"/>
      <w:pPr>
        <w:ind w:left="6615" w:hanging="360"/>
      </w:pPr>
      <w:rPr>
        <w:rFonts w:ascii="Wingdings" w:hAnsi="Wingdings" w:hint="default"/>
      </w:rPr>
    </w:lvl>
  </w:abstractNum>
  <w:abstractNum w:abstractNumId="20">
    <w:nsid w:val="59EE54EA"/>
    <w:multiLevelType w:val="hybridMultilevel"/>
    <w:tmpl w:val="763C45CA"/>
    <w:lvl w:ilvl="0" w:tplc="040C000B">
      <w:start w:val="1"/>
      <w:numFmt w:val="bullet"/>
      <w:lvlText w:val=""/>
      <w:lvlJc w:val="left"/>
      <w:pPr>
        <w:tabs>
          <w:tab w:val="num" w:pos="1788"/>
        </w:tabs>
        <w:ind w:left="1788" w:hanging="360"/>
      </w:pPr>
      <w:rPr>
        <w:rFonts w:ascii="Wingdings" w:hAnsi="Wingdings" w:hint="default"/>
      </w:rPr>
    </w:lvl>
    <w:lvl w:ilvl="1" w:tplc="C2CECE9A">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5A006D24"/>
    <w:multiLevelType w:val="hybridMultilevel"/>
    <w:tmpl w:val="AE242336"/>
    <w:lvl w:ilvl="0" w:tplc="66B6EFA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B3E23CB"/>
    <w:multiLevelType w:val="singleLevel"/>
    <w:tmpl w:val="1A601746"/>
    <w:lvl w:ilvl="0">
      <w:start w:val="1"/>
      <w:numFmt w:val="bullet"/>
      <w:lvlText w:val=""/>
      <w:lvlJc w:val="left"/>
      <w:pPr>
        <w:tabs>
          <w:tab w:val="num" w:pos="397"/>
        </w:tabs>
        <w:ind w:left="397" w:hanging="397"/>
      </w:pPr>
      <w:rPr>
        <w:rFonts w:ascii="Wingdings" w:hAnsi="Wingdings" w:hint="default"/>
        <w:sz w:val="24"/>
      </w:rPr>
    </w:lvl>
  </w:abstractNum>
  <w:abstractNum w:abstractNumId="23">
    <w:nsid w:val="5E4F3CCC"/>
    <w:multiLevelType w:val="hybridMultilevel"/>
    <w:tmpl w:val="58228844"/>
    <w:lvl w:ilvl="0" w:tplc="66B6EFAC">
      <w:start w:val="1"/>
      <w:numFmt w:val="bullet"/>
      <w:lvlText w:val="-"/>
      <w:lvlJc w:val="left"/>
      <w:pPr>
        <w:ind w:left="862" w:hanging="360"/>
      </w:pPr>
      <w:rPr>
        <w:rFonts w:ascii="Arial" w:hAnsi="Arial" w:hint="default"/>
        <w:u w:val="none"/>
      </w:rPr>
    </w:lvl>
    <w:lvl w:ilvl="1" w:tplc="040C0003" w:tentative="1">
      <w:start w:val="1"/>
      <w:numFmt w:val="bullet"/>
      <w:lvlText w:val="o"/>
      <w:lvlJc w:val="left"/>
      <w:pPr>
        <w:ind w:left="1374" w:hanging="360"/>
      </w:pPr>
      <w:rPr>
        <w:rFonts w:ascii="Courier New" w:hAnsi="Courier New" w:hint="default"/>
      </w:rPr>
    </w:lvl>
    <w:lvl w:ilvl="2" w:tplc="040C0005" w:tentative="1">
      <w:start w:val="1"/>
      <w:numFmt w:val="bullet"/>
      <w:lvlText w:val=""/>
      <w:lvlJc w:val="left"/>
      <w:pPr>
        <w:ind w:left="2094" w:hanging="360"/>
      </w:pPr>
      <w:rPr>
        <w:rFonts w:ascii="Wingdings" w:hAnsi="Wingdings" w:hint="default"/>
      </w:rPr>
    </w:lvl>
    <w:lvl w:ilvl="3" w:tplc="040C0001" w:tentative="1">
      <w:start w:val="1"/>
      <w:numFmt w:val="bullet"/>
      <w:lvlText w:val=""/>
      <w:lvlJc w:val="left"/>
      <w:pPr>
        <w:ind w:left="2814" w:hanging="360"/>
      </w:pPr>
      <w:rPr>
        <w:rFonts w:ascii="Symbol" w:hAnsi="Symbol" w:hint="default"/>
      </w:rPr>
    </w:lvl>
    <w:lvl w:ilvl="4" w:tplc="040C0003" w:tentative="1">
      <w:start w:val="1"/>
      <w:numFmt w:val="bullet"/>
      <w:lvlText w:val="o"/>
      <w:lvlJc w:val="left"/>
      <w:pPr>
        <w:ind w:left="3534" w:hanging="360"/>
      </w:pPr>
      <w:rPr>
        <w:rFonts w:ascii="Courier New" w:hAnsi="Courier New" w:hint="default"/>
      </w:rPr>
    </w:lvl>
    <w:lvl w:ilvl="5" w:tplc="040C0005" w:tentative="1">
      <w:start w:val="1"/>
      <w:numFmt w:val="bullet"/>
      <w:lvlText w:val=""/>
      <w:lvlJc w:val="left"/>
      <w:pPr>
        <w:ind w:left="4254" w:hanging="360"/>
      </w:pPr>
      <w:rPr>
        <w:rFonts w:ascii="Wingdings" w:hAnsi="Wingdings" w:hint="default"/>
      </w:rPr>
    </w:lvl>
    <w:lvl w:ilvl="6" w:tplc="040C0001" w:tentative="1">
      <w:start w:val="1"/>
      <w:numFmt w:val="bullet"/>
      <w:lvlText w:val=""/>
      <w:lvlJc w:val="left"/>
      <w:pPr>
        <w:ind w:left="4974" w:hanging="360"/>
      </w:pPr>
      <w:rPr>
        <w:rFonts w:ascii="Symbol" w:hAnsi="Symbol" w:hint="default"/>
      </w:rPr>
    </w:lvl>
    <w:lvl w:ilvl="7" w:tplc="040C0003" w:tentative="1">
      <w:start w:val="1"/>
      <w:numFmt w:val="bullet"/>
      <w:lvlText w:val="o"/>
      <w:lvlJc w:val="left"/>
      <w:pPr>
        <w:ind w:left="5694" w:hanging="360"/>
      </w:pPr>
      <w:rPr>
        <w:rFonts w:ascii="Courier New" w:hAnsi="Courier New" w:hint="default"/>
      </w:rPr>
    </w:lvl>
    <w:lvl w:ilvl="8" w:tplc="040C0005" w:tentative="1">
      <w:start w:val="1"/>
      <w:numFmt w:val="bullet"/>
      <w:lvlText w:val=""/>
      <w:lvlJc w:val="left"/>
      <w:pPr>
        <w:ind w:left="6414" w:hanging="360"/>
      </w:pPr>
      <w:rPr>
        <w:rFonts w:ascii="Wingdings" w:hAnsi="Wingdings" w:hint="default"/>
      </w:rPr>
    </w:lvl>
  </w:abstractNum>
  <w:abstractNum w:abstractNumId="24">
    <w:nsid w:val="627F6C42"/>
    <w:multiLevelType w:val="hybridMultilevel"/>
    <w:tmpl w:val="FA6A3FC0"/>
    <w:lvl w:ilvl="0" w:tplc="040C000F">
      <w:start w:val="1"/>
      <w:numFmt w:val="decimal"/>
      <w:lvlText w:val="%1."/>
      <w:lvlJc w:val="left"/>
      <w:pPr>
        <w:tabs>
          <w:tab w:val="num" w:pos="1776"/>
        </w:tabs>
        <w:ind w:left="1776" w:hanging="360"/>
      </w:pPr>
      <w:rPr>
        <w:rFonts w:cs="Times New Roman"/>
      </w:rPr>
    </w:lvl>
    <w:lvl w:ilvl="1" w:tplc="183AEFDE">
      <w:start w:val="31"/>
      <w:numFmt w:val="bullet"/>
      <w:lvlText w:val="-"/>
      <w:lvlJc w:val="left"/>
      <w:pPr>
        <w:tabs>
          <w:tab w:val="num" w:pos="2496"/>
        </w:tabs>
        <w:ind w:left="2133" w:firstLine="3"/>
      </w:pPr>
      <w:rPr>
        <w:rFonts w:ascii="Times New Roman" w:hAnsi="Times New Roman" w:hint="default"/>
      </w:rPr>
    </w:lvl>
    <w:lvl w:ilvl="2" w:tplc="040C001B" w:tentative="1">
      <w:start w:val="1"/>
      <w:numFmt w:val="lowerRoman"/>
      <w:lvlText w:val="%3."/>
      <w:lvlJc w:val="right"/>
      <w:pPr>
        <w:tabs>
          <w:tab w:val="num" w:pos="3216"/>
        </w:tabs>
        <w:ind w:left="3216" w:hanging="180"/>
      </w:pPr>
      <w:rPr>
        <w:rFonts w:cs="Times New Roman"/>
      </w:rPr>
    </w:lvl>
    <w:lvl w:ilvl="3" w:tplc="040C000F" w:tentative="1">
      <w:start w:val="1"/>
      <w:numFmt w:val="decimal"/>
      <w:lvlText w:val="%4."/>
      <w:lvlJc w:val="left"/>
      <w:pPr>
        <w:tabs>
          <w:tab w:val="num" w:pos="3936"/>
        </w:tabs>
        <w:ind w:left="3936" w:hanging="360"/>
      </w:pPr>
      <w:rPr>
        <w:rFonts w:cs="Times New Roman"/>
      </w:rPr>
    </w:lvl>
    <w:lvl w:ilvl="4" w:tplc="040C0019" w:tentative="1">
      <w:start w:val="1"/>
      <w:numFmt w:val="lowerLetter"/>
      <w:lvlText w:val="%5."/>
      <w:lvlJc w:val="left"/>
      <w:pPr>
        <w:tabs>
          <w:tab w:val="num" w:pos="4656"/>
        </w:tabs>
        <w:ind w:left="4656" w:hanging="360"/>
      </w:pPr>
      <w:rPr>
        <w:rFonts w:cs="Times New Roman"/>
      </w:rPr>
    </w:lvl>
    <w:lvl w:ilvl="5" w:tplc="040C001B" w:tentative="1">
      <w:start w:val="1"/>
      <w:numFmt w:val="lowerRoman"/>
      <w:lvlText w:val="%6."/>
      <w:lvlJc w:val="right"/>
      <w:pPr>
        <w:tabs>
          <w:tab w:val="num" w:pos="5376"/>
        </w:tabs>
        <w:ind w:left="5376" w:hanging="180"/>
      </w:pPr>
      <w:rPr>
        <w:rFonts w:cs="Times New Roman"/>
      </w:rPr>
    </w:lvl>
    <w:lvl w:ilvl="6" w:tplc="040C000F" w:tentative="1">
      <w:start w:val="1"/>
      <w:numFmt w:val="decimal"/>
      <w:lvlText w:val="%7."/>
      <w:lvlJc w:val="left"/>
      <w:pPr>
        <w:tabs>
          <w:tab w:val="num" w:pos="6096"/>
        </w:tabs>
        <w:ind w:left="6096" w:hanging="360"/>
      </w:pPr>
      <w:rPr>
        <w:rFonts w:cs="Times New Roman"/>
      </w:rPr>
    </w:lvl>
    <w:lvl w:ilvl="7" w:tplc="040C0019" w:tentative="1">
      <w:start w:val="1"/>
      <w:numFmt w:val="lowerLetter"/>
      <w:lvlText w:val="%8."/>
      <w:lvlJc w:val="left"/>
      <w:pPr>
        <w:tabs>
          <w:tab w:val="num" w:pos="6816"/>
        </w:tabs>
        <w:ind w:left="6816" w:hanging="360"/>
      </w:pPr>
      <w:rPr>
        <w:rFonts w:cs="Times New Roman"/>
      </w:rPr>
    </w:lvl>
    <w:lvl w:ilvl="8" w:tplc="040C001B" w:tentative="1">
      <w:start w:val="1"/>
      <w:numFmt w:val="lowerRoman"/>
      <w:lvlText w:val="%9."/>
      <w:lvlJc w:val="right"/>
      <w:pPr>
        <w:tabs>
          <w:tab w:val="num" w:pos="7536"/>
        </w:tabs>
        <w:ind w:left="7536" w:hanging="180"/>
      </w:pPr>
      <w:rPr>
        <w:rFonts w:cs="Times New Roman"/>
      </w:rPr>
    </w:lvl>
  </w:abstractNum>
  <w:abstractNum w:abstractNumId="25">
    <w:nsid w:val="63DE7B22"/>
    <w:multiLevelType w:val="hybridMultilevel"/>
    <w:tmpl w:val="B5065B46"/>
    <w:lvl w:ilvl="0" w:tplc="040C0003">
      <w:start w:val="1"/>
      <w:numFmt w:val="bullet"/>
      <w:lvlText w:val="o"/>
      <w:lvlJc w:val="left"/>
      <w:pPr>
        <w:tabs>
          <w:tab w:val="num" w:pos="1788"/>
        </w:tabs>
        <w:ind w:left="1788"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6507174F"/>
    <w:multiLevelType w:val="singleLevel"/>
    <w:tmpl w:val="1A601746"/>
    <w:lvl w:ilvl="0">
      <w:start w:val="1"/>
      <w:numFmt w:val="bullet"/>
      <w:lvlText w:val=""/>
      <w:lvlJc w:val="left"/>
      <w:pPr>
        <w:tabs>
          <w:tab w:val="num" w:pos="397"/>
        </w:tabs>
        <w:ind w:left="397" w:hanging="397"/>
      </w:pPr>
      <w:rPr>
        <w:rFonts w:ascii="Wingdings" w:hAnsi="Wingdings" w:hint="default"/>
        <w:sz w:val="24"/>
      </w:rPr>
    </w:lvl>
  </w:abstractNum>
  <w:abstractNum w:abstractNumId="27">
    <w:nsid w:val="66EC3625"/>
    <w:multiLevelType w:val="hybridMultilevel"/>
    <w:tmpl w:val="CEC02E00"/>
    <w:lvl w:ilvl="0" w:tplc="66B6EFAC">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7475FA0"/>
    <w:multiLevelType w:val="hybridMultilevel"/>
    <w:tmpl w:val="728CFA7A"/>
    <w:lvl w:ilvl="0" w:tplc="B4DE1FF8">
      <w:start w:val="1"/>
      <w:numFmt w:val="bullet"/>
      <w:lvlText w:val="o"/>
      <w:lvlJc w:val="left"/>
      <w:pPr>
        <w:ind w:left="1080" w:hanging="360"/>
      </w:pPr>
      <w:rPr>
        <w:rFonts w:ascii="Courier New" w:hAnsi="Courier New" w:hint="default"/>
        <w:u w:val="none"/>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nsid w:val="696A5CBC"/>
    <w:multiLevelType w:val="hybridMultilevel"/>
    <w:tmpl w:val="A1748A42"/>
    <w:lvl w:ilvl="0" w:tplc="9FC86C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F44491D"/>
    <w:multiLevelType w:val="hybridMultilevel"/>
    <w:tmpl w:val="257668A8"/>
    <w:lvl w:ilvl="0" w:tplc="040C0003">
      <w:start w:val="1"/>
      <w:numFmt w:val="bullet"/>
      <w:lvlText w:val="o"/>
      <w:lvlJc w:val="left"/>
      <w:pPr>
        <w:tabs>
          <w:tab w:val="num" w:pos="1788"/>
        </w:tabs>
        <w:ind w:left="1788"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712450CF"/>
    <w:multiLevelType w:val="hybridMultilevel"/>
    <w:tmpl w:val="BD1A3C40"/>
    <w:lvl w:ilvl="0" w:tplc="040C000B">
      <w:start w:val="1"/>
      <w:numFmt w:val="bullet"/>
      <w:lvlText w:val=""/>
      <w:lvlJc w:val="left"/>
      <w:pPr>
        <w:ind w:left="786" w:hanging="360"/>
      </w:pPr>
      <w:rPr>
        <w:rFonts w:ascii="Wingdings" w:hAnsi="Wingdings" w:hint="default"/>
        <w:i w:val="0"/>
      </w:rPr>
    </w:lvl>
    <w:lvl w:ilvl="1" w:tplc="040C0003" w:tentative="1">
      <w:start w:val="1"/>
      <w:numFmt w:val="bullet"/>
      <w:lvlText w:val="o"/>
      <w:lvlJc w:val="left"/>
      <w:pPr>
        <w:ind w:left="1506" w:hanging="360"/>
      </w:pPr>
      <w:rPr>
        <w:rFonts w:ascii="Courier New" w:hAnsi="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2">
    <w:nsid w:val="744D025B"/>
    <w:multiLevelType w:val="multilevel"/>
    <w:tmpl w:val="2618E712"/>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70A173B"/>
    <w:multiLevelType w:val="hybridMultilevel"/>
    <w:tmpl w:val="135C3028"/>
    <w:lvl w:ilvl="0" w:tplc="D888612A">
      <w:start w:val="3"/>
      <w:numFmt w:val="lowerLetter"/>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4">
    <w:nsid w:val="780F28DF"/>
    <w:multiLevelType w:val="hybridMultilevel"/>
    <w:tmpl w:val="1E6A3576"/>
    <w:lvl w:ilvl="0" w:tplc="C6B6BC30">
      <w:start w:val="2"/>
      <w:numFmt w:val="bullet"/>
      <w:lvlText w:val=""/>
      <w:lvlJc w:val="left"/>
      <w:pPr>
        <w:ind w:left="360" w:hanging="360"/>
      </w:pPr>
      <w:rPr>
        <w:rFonts w:ascii="Wingdings" w:eastAsia="Times New Roman" w:hAnsi="Wingdings" w:hint="default"/>
      </w:rPr>
    </w:lvl>
    <w:lvl w:ilvl="1" w:tplc="040C0003" w:tentative="1">
      <w:start w:val="1"/>
      <w:numFmt w:val="bullet"/>
      <w:lvlText w:val="o"/>
      <w:lvlJc w:val="left"/>
      <w:pPr>
        <w:ind w:left="1298" w:hanging="360"/>
      </w:pPr>
      <w:rPr>
        <w:rFonts w:ascii="Courier New" w:hAnsi="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35">
    <w:nsid w:val="79D66331"/>
    <w:multiLevelType w:val="hybridMultilevel"/>
    <w:tmpl w:val="104A2DA6"/>
    <w:lvl w:ilvl="0" w:tplc="5178BE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4"/>
  </w:num>
  <w:num w:numId="2">
    <w:abstractNumId w:val="9"/>
  </w:num>
  <w:num w:numId="3">
    <w:abstractNumId w:val="34"/>
  </w:num>
  <w:num w:numId="4">
    <w:abstractNumId w:val="13"/>
  </w:num>
  <w:num w:numId="5">
    <w:abstractNumId w:val="12"/>
  </w:num>
  <w:num w:numId="6">
    <w:abstractNumId w:val="0"/>
  </w:num>
  <w:num w:numId="7">
    <w:abstractNumId w:val="19"/>
  </w:num>
  <w:num w:numId="8">
    <w:abstractNumId w:val="6"/>
  </w:num>
  <w:num w:numId="9">
    <w:abstractNumId w:val="5"/>
  </w:num>
  <w:num w:numId="10">
    <w:abstractNumId w:val="20"/>
  </w:num>
  <w:num w:numId="11">
    <w:abstractNumId w:val="31"/>
  </w:num>
  <w:num w:numId="12">
    <w:abstractNumId w:val="25"/>
  </w:num>
  <w:num w:numId="13">
    <w:abstractNumId w:val="30"/>
  </w:num>
  <w:num w:numId="14">
    <w:abstractNumId w:val="14"/>
  </w:num>
  <w:num w:numId="15">
    <w:abstractNumId w:val="14"/>
    <w:lvlOverride w:ilvl="0">
      <w:startOverride w:val="1"/>
    </w:lvlOverride>
  </w:num>
  <w:num w:numId="16">
    <w:abstractNumId w:val="16"/>
  </w:num>
  <w:num w:numId="17">
    <w:abstractNumId w:val="16"/>
    <w:lvlOverride w:ilvl="0">
      <w:startOverride w:val="1"/>
    </w:lvlOverride>
  </w:num>
  <w:num w:numId="18">
    <w:abstractNumId w:val="10"/>
  </w:num>
  <w:num w:numId="19">
    <w:abstractNumId w:val="16"/>
  </w:num>
  <w:num w:numId="20">
    <w:abstractNumId w:val="2"/>
  </w:num>
  <w:num w:numId="21">
    <w:abstractNumId w:val="28"/>
  </w:num>
  <w:num w:numId="22">
    <w:abstractNumId w:val="16"/>
  </w:num>
  <w:num w:numId="23">
    <w:abstractNumId w:val="26"/>
  </w:num>
  <w:num w:numId="24">
    <w:abstractNumId w:val="22"/>
  </w:num>
  <w:num w:numId="25">
    <w:abstractNumId w:val="35"/>
  </w:num>
  <w:num w:numId="26">
    <w:abstractNumId w:val="29"/>
  </w:num>
  <w:num w:numId="27">
    <w:abstractNumId w:val="4"/>
  </w:num>
  <w:num w:numId="28">
    <w:abstractNumId w:val="7"/>
  </w:num>
  <w:num w:numId="29">
    <w:abstractNumId w:val="16"/>
    <w:lvlOverride w:ilvl="0">
      <w:startOverride w:val="1"/>
    </w:lvlOverride>
    <w:lvlOverride w:ilvl="1">
      <w:startOverride w:val="5"/>
    </w:lvlOverride>
    <w:lvlOverride w:ilvl="2">
      <w:startOverride w:val="4"/>
    </w:lvlOverride>
  </w:num>
  <w:num w:numId="30">
    <w:abstractNumId w:val="32"/>
  </w:num>
  <w:num w:numId="31">
    <w:abstractNumId w:val="1"/>
  </w:num>
  <w:num w:numId="32">
    <w:abstractNumId w:val="3"/>
  </w:num>
  <w:num w:numId="33">
    <w:abstractNumId w:val="15"/>
  </w:num>
  <w:num w:numId="34">
    <w:abstractNumId w:val="11"/>
  </w:num>
  <w:num w:numId="35">
    <w:abstractNumId w:val="23"/>
  </w:num>
  <w:num w:numId="36">
    <w:abstractNumId w:val="27"/>
  </w:num>
  <w:num w:numId="37">
    <w:abstractNumId w:val="17"/>
  </w:num>
  <w:num w:numId="38">
    <w:abstractNumId w:val="21"/>
  </w:num>
  <w:num w:numId="39">
    <w:abstractNumId w:val="18"/>
  </w:num>
  <w:num w:numId="40">
    <w:abstractNumId w:val="8"/>
  </w:num>
  <w:num w:numId="41">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CB5A87"/>
    <w:rsid w:val="000018B1"/>
    <w:rsid w:val="00002BAF"/>
    <w:rsid w:val="00017B99"/>
    <w:rsid w:val="00026554"/>
    <w:rsid w:val="000267A5"/>
    <w:rsid w:val="00031448"/>
    <w:rsid w:val="000330C9"/>
    <w:rsid w:val="00041554"/>
    <w:rsid w:val="00050FAF"/>
    <w:rsid w:val="00064F3A"/>
    <w:rsid w:val="00076C72"/>
    <w:rsid w:val="000771CB"/>
    <w:rsid w:val="00084E06"/>
    <w:rsid w:val="000852E6"/>
    <w:rsid w:val="00091487"/>
    <w:rsid w:val="00096A0B"/>
    <w:rsid w:val="000A0F11"/>
    <w:rsid w:val="000A445C"/>
    <w:rsid w:val="000A6EA8"/>
    <w:rsid w:val="000C5C8A"/>
    <w:rsid w:val="000D00B3"/>
    <w:rsid w:val="000D1481"/>
    <w:rsid w:val="000D36E4"/>
    <w:rsid w:val="000D4EDE"/>
    <w:rsid w:val="000E50A0"/>
    <w:rsid w:val="000E5FF0"/>
    <w:rsid w:val="000F4DBB"/>
    <w:rsid w:val="0010735F"/>
    <w:rsid w:val="00113EBF"/>
    <w:rsid w:val="00116614"/>
    <w:rsid w:val="001239AB"/>
    <w:rsid w:val="00130A05"/>
    <w:rsid w:val="00131E85"/>
    <w:rsid w:val="00136AF1"/>
    <w:rsid w:val="00137119"/>
    <w:rsid w:val="00140572"/>
    <w:rsid w:val="00146DF9"/>
    <w:rsid w:val="00155370"/>
    <w:rsid w:val="0016037E"/>
    <w:rsid w:val="00160F6E"/>
    <w:rsid w:val="00165D38"/>
    <w:rsid w:val="00167633"/>
    <w:rsid w:val="00173F88"/>
    <w:rsid w:val="00174615"/>
    <w:rsid w:val="001814E6"/>
    <w:rsid w:val="00181763"/>
    <w:rsid w:val="001972F4"/>
    <w:rsid w:val="00197824"/>
    <w:rsid w:val="001A2EAC"/>
    <w:rsid w:val="001B07B6"/>
    <w:rsid w:val="001B423C"/>
    <w:rsid w:val="001D01E9"/>
    <w:rsid w:val="001D45D9"/>
    <w:rsid w:val="001E0D37"/>
    <w:rsid w:val="001E1E5B"/>
    <w:rsid w:val="001E70BF"/>
    <w:rsid w:val="001E74D9"/>
    <w:rsid w:val="001E7D93"/>
    <w:rsid w:val="001F3C80"/>
    <w:rsid w:val="001F4032"/>
    <w:rsid w:val="00201440"/>
    <w:rsid w:val="002110AC"/>
    <w:rsid w:val="0022286D"/>
    <w:rsid w:val="002242CA"/>
    <w:rsid w:val="002341D6"/>
    <w:rsid w:val="00236E04"/>
    <w:rsid w:val="00237426"/>
    <w:rsid w:val="00240997"/>
    <w:rsid w:val="002414F4"/>
    <w:rsid w:val="0024182F"/>
    <w:rsid w:val="00244647"/>
    <w:rsid w:val="002459FE"/>
    <w:rsid w:val="00252D61"/>
    <w:rsid w:val="00253FED"/>
    <w:rsid w:val="00256F62"/>
    <w:rsid w:val="00262205"/>
    <w:rsid w:val="00265B71"/>
    <w:rsid w:val="002705B1"/>
    <w:rsid w:val="0027187E"/>
    <w:rsid w:val="00281580"/>
    <w:rsid w:val="0028245F"/>
    <w:rsid w:val="00283DF8"/>
    <w:rsid w:val="00287D85"/>
    <w:rsid w:val="00294B34"/>
    <w:rsid w:val="002969D5"/>
    <w:rsid w:val="002C0804"/>
    <w:rsid w:val="002C7FAF"/>
    <w:rsid w:val="002E0759"/>
    <w:rsid w:val="002E4BF6"/>
    <w:rsid w:val="002E4D94"/>
    <w:rsid w:val="002F56C0"/>
    <w:rsid w:val="003002B2"/>
    <w:rsid w:val="003031AC"/>
    <w:rsid w:val="00304415"/>
    <w:rsid w:val="003056B3"/>
    <w:rsid w:val="003210DF"/>
    <w:rsid w:val="00321387"/>
    <w:rsid w:val="00321CB8"/>
    <w:rsid w:val="00322044"/>
    <w:rsid w:val="00323500"/>
    <w:rsid w:val="00324097"/>
    <w:rsid w:val="00327A84"/>
    <w:rsid w:val="00332928"/>
    <w:rsid w:val="0033496F"/>
    <w:rsid w:val="0033531D"/>
    <w:rsid w:val="003536C8"/>
    <w:rsid w:val="00354BEF"/>
    <w:rsid w:val="00360A8B"/>
    <w:rsid w:val="00361A16"/>
    <w:rsid w:val="00361F6D"/>
    <w:rsid w:val="00362E12"/>
    <w:rsid w:val="00364B64"/>
    <w:rsid w:val="00367EF3"/>
    <w:rsid w:val="003777F5"/>
    <w:rsid w:val="003832F3"/>
    <w:rsid w:val="00384742"/>
    <w:rsid w:val="00385FCF"/>
    <w:rsid w:val="00397841"/>
    <w:rsid w:val="003A04FE"/>
    <w:rsid w:val="003A737B"/>
    <w:rsid w:val="003B1BF7"/>
    <w:rsid w:val="003C3FE9"/>
    <w:rsid w:val="003C48AF"/>
    <w:rsid w:val="003C7017"/>
    <w:rsid w:val="003D73B7"/>
    <w:rsid w:val="00400F3F"/>
    <w:rsid w:val="00403B1A"/>
    <w:rsid w:val="00416B58"/>
    <w:rsid w:val="00424F42"/>
    <w:rsid w:val="00427ECE"/>
    <w:rsid w:val="00432339"/>
    <w:rsid w:val="00444FCE"/>
    <w:rsid w:val="0045384C"/>
    <w:rsid w:val="00461598"/>
    <w:rsid w:val="00462596"/>
    <w:rsid w:val="004675E7"/>
    <w:rsid w:val="00471FFD"/>
    <w:rsid w:val="00475C12"/>
    <w:rsid w:val="004871FB"/>
    <w:rsid w:val="00492B06"/>
    <w:rsid w:val="0049405E"/>
    <w:rsid w:val="004942CC"/>
    <w:rsid w:val="00496043"/>
    <w:rsid w:val="00497DE3"/>
    <w:rsid w:val="004A7008"/>
    <w:rsid w:val="004A7F83"/>
    <w:rsid w:val="004B2A74"/>
    <w:rsid w:val="004B63B8"/>
    <w:rsid w:val="004B6FFE"/>
    <w:rsid w:val="004C0AFE"/>
    <w:rsid w:val="004C1023"/>
    <w:rsid w:val="004C3211"/>
    <w:rsid w:val="004D2C60"/>
    <w:rsid w:val="004D7CB3"/>
    <w:rsid w:val="004E392F"/>
    <w:rsid w:val="004E488C"/>
    <w:rsid w:val="004F63C3"/>
    <w:rsid w:val="00503868"/>
    <w:rsid w:val="00504049"/>
    <w:rsid w:val="00511E2D"/>
    <w:rsid w:val="00512489"/>
    <w:rsid w:val="00515519"/>
    <w:rsid w:val="00517FFE"/>
    <w:rsid w:val="00522293"/>
    <w:rsid w:val="0052558B"/>
    <w:rsid w:val="00532E1F"/>
    <w:rsid w:val="00533F9A"/>
    <w:rsid w:val="00537061"/>
    <w:rsid w:val="005625FB"/>
    <w:rsid w:val="00573704"/>
    <w:rsid w:val="005800E5"/>
    <w:rsid w:val="00580157"/>
    <w:rsid w:val="00580578"/>
    <w:rsid w:val="00583549"/>
    <w:rsid w:val="00586B15"/>
    <w:rsid w:val="00591582"/>
    <w:rsid w:val="005950C2"/>
    <w:rsid w:val="005B0B79"/>
    <w:rsid w:val="005B21F1"/>
    <w:rsid w:val="005B5154"/>
    <w:rsid w:val="005C246A"/>
    <w:rsid w:val="005C7917"/>
    <w:rsid w:val="005D0F49"/>
    <w:rsid w:val="005E0BF3"/>
    <w:rsid w:val="005E2EE6"/>
    <w:rsid w:val="005E35BE"/>
    <w:rsid w:val="005E6FB5"/>
    <w:rsid w:val="005E767E"/>
    <w:rsid w:val="005E7D41"/>
    <w:rsid w:val="005F1309"/>
    <w:rsid w:val="00623910"/>
    <w:rsid w:val="00630663"/>
    <w:rsid w:val="00630C5A"/>
    <w:rsid w:val="006408F0"/>
    <w:rsid w:val="00645917"/>
    <w:rsid w:val="00653068"/>
    <w:rsid w:val="0065352A"/>
    <w:rsid w:val="00654AF7"/>
    <w:rsid w:val="00655913"/>
    <w:rsid w:val="00655D4B"/>
    <w:rsid w:val="00662D19"/>
    <w:rsid w:val="006637EB"/>
    <w:rsid w:val="00663C85"/>
    <w:rsid w:val="00663D67"/>
    <w:rsid w:val="006640B6"/>
    <w:rsid w:val="0066760A"/>
    <w:rsid w:val="00670CA3"/>
    <w:rsid w:val="00673EFA"/>
    <w:rsid w:val="00693DCE"/>
    <w:rsid w:val="00696961"/>
    <w:rsid w:val="006A1929"/>
    <w:rsid w:val="006A5055"/>
    <w:rsid w:val="006A50B9"/>
    <w:rsid w:val="006B28DB"/>
    <w:rsid w:val="006C361A"/>
    <w:rsid w:val="006D5E0E"/>
    <w:rsid w:val="006E3866"/>
    <w:rsid w:val="006E7764"/>
    <w:rsid w:val="006F5275"/>
    <w:rsid w:val="007003F8"/>
    <w:rsid w:val="00703B38"/>
    <w:rsid w:val="00705820"/>
    <w:rsid w:val="00707EFD"/>
    <w:rsid w:val="00714013"/>
    <w:rsid w:val="00716BD2"/>
    <w:rsid w:val="00716EFE"/>
    <w:rsid w:val="0071744F"/>
    <w:rsid w:val="007212AA"/>
    <w:rsid w:val="007260B0"/>
    <w:rsid w:val="00731FAE"/>
    <w:rsid w:val="007335A2"/>
    <w:rsid w:val="007335DA"/>
    <w:rsid w:val="00733A48"/>
    <w:rsid w:val="00737E85"/>
    <w:rsid w:val="007453C3"/>
    <w:rsid w:val="00746067"/>
    <w:rsid w:val="007461DC"/>
    <w:rsid w:val="00770960"/>
    <w:rsid w:val="00780B18"/>
    <w:rsid w:val="0078412D"/>
    <w:rsid w:val="00796D20"/>
    <w:rsid w:val="00797249"/>
    <w:rsid w:val="007A0FBD"/>
    <w:rsid w:val="007A3810"/>
    <w:rsid w:val="007B1A05"/>
    <w:rsid w:val="007B39B2"/>
    <w:rsid w:val="007B5E9D"/>
    <w:rsid w:val="007B6739"/>
    <w:rsid w:val="007C0DD5"/>
    <w:rsid w:val="007C4426"/>
    <w:rsid w:val="007D2EA0"/>
    <w:rsid w:val="007D2F2B"/>
    <w:rsid w:val="007E0EC6"/>
    <w:rsid w:val="007F00E6"/>
    <w:rsid w:val="007F3FBA"/>
    <w:rsid w:val="007F6408"/>
    <w:rsid w:val="007F6D5D"/>
    <w:rsid w:val="00806A7F"/>
    <w:rsid w:val="0082450C"/>
    <w:rsid w:val="008267BB"/>
    <w:rsid w:val="00835B49"/>
    <w:rsid w:val="008366E7"/>
    <w:rsid w:val="00843CFC"/>
    <w:rsid w:val="00846343"/>
    <w:rsid w:val="0086734C"/>
    <w:rsid w:val="008673C1"/>
    <w:rsid w:val="00872C08"/>
    <w:rsid w:val="00873CB3"/>
    <w:rsid w:val="0087460F"/>
    <w:rsid w:val="008815E1"/>
    <w:rsid w:val="00881FDC"/>
    <w:rsid w:val="00892FD8"/>
    <w:rsid w:val="0089437A"/>
    <w:rsid w:val="00897271"/>
    <w:rsid w:val="008B204B"/>
    <w:rsid w:val="008B29B0"/>
    <w:rsid w:val="008B3A3E"/>
    <w:rsid w:val="008B7098"/>
    <w:rsid w:val="008D5470"/>
    <w:rsid w:val="008D6093"/>
    <w:rsid w:val="008D76CD"/>
    <w:rsid w:val="008F070C"/>
    <w:rsid w:val="008F0803"/>
    <w:rsid w:val="008F2230"/>
    <w:rsid w:val="009066B2"/>
    <w:rsid w:val="00907FF4"/>
    <w:rsid w:val="00914594"/>
    <w:rsid w:val="00914CC2"/>
    <w:rsid w:val="00936989"/>
    <w:rsid w:val="00936D62"/>
    <w:rsid w:val="00946344"/>
    <w:rsid w:val="0095002D"/>
    <w:rsid w:val="009521E7"/>
    <w:rsid w:val="009524B7"/>
    <w:rsid w:val="0095570F"/>
    <w:rsid w:val="009603A6"/>
    <w:rsid w:val="00963CBC"/>
    <w:rsid w:val="00972A8C"/>
    <w:rsid w:val="00972EC6"/>
    <w:rsid w:val="009735F8"/>
    <w:rsid w:val="009823BA"/>
    <w:rsid w:val="00986548"/>
    <w:rsid w:val="009A41E8"/>
    <w:rsid w:val="009B13A3"/>
    <w:rsid w:val="009B6B5D"/>
    <w:rsid w:val="009B74E9"/>
    <w:rsid w:val="009C72A5"/>
    <w:rsid w:val="009D00F9"/>
    <w:rsid w:val="009D263D"/>
    <w:rsid w:val="009F1853"/>
    <w:rsid w:val="00A01B36"/>
    <w:rsid w:val="00A02D12"/>
    <w:rsid w:val="00A04C8F"/>
    <w:rsid w:val="00A07138"/>
    <w:rsid w:val="00A128BF"/>
    <w:rsid w:val="00A12E4D"/>
    <w:rsid w:val="00A14BA9"/>
    <w:rsid w:val="00A14CD2"/>
    <w:rsid w:val="00A310B6"/>
    <w:rsid w:val="00A35897"/>
    <w:rsid w:val="00A37499"/>
    <w:rsid w:val="00A37985"/>
    <w:rsid w:val="00A40489"/>
    <w:rsid w:val="00A4184D"/>
    <w:rsid w:val="00A44026"/>
    <w:rsid w:val="00A44B71"/>
    <w:rsid w:val="00A45861"/>
    <w:rsid w:val="00A53572"/>
    <w:rsid w:val="00A55BED"/>
    <w:rsid w:val="00A65816"/>
    <w:rsid w:val="00A70930"/>
    <w:rsid w:val="00A71A32"/>
    <w:rsid w:val="00A71F73"/>
    <w:rsid w:val="00A72C65"/>
    <w:rsid w:val="00A83063"/>
    <w:rsid w:val="00A967C3"/>
    <w:rsid w:val="00A97D8F"/>
    <w:rsid w:val="00AA0A0C"/>
    <w:rsid w:val="00AA278A"/>
    <w:rsid w:val="00AA4B82"/>
    <w:rsid w:val="00AB0BB7"/>
    <w:rsid w:val="00AB1786"/>
    <w:rsid w:val="00AB2390"/>
    <w:rsid w:val="00AB6354"/>
    <w:rsid w:val="00AC5D6E"/>
    <w:rsid w:val="00AD6795"/>
    <w:rsid w:val="00AE029A"/>
    <w:rsid w:val="00AE0F9A"/>
    <w:rsid w:val="00AE594B"/>
    <w:rsid w:val="00AF232D"/>
    <w:rsid w:val="00B00255"/>
    <w:rsid w:val="00B01364"/>
    <w:rsid w:val="00B06E74"/>
    <w:rsid w:val="00B1010E"/>
    <w:rsid w:val="00B20387"/>
    <w:rsid w:val="00B21940"/>
    <w:rsid w:val="00B21AFA"/>
    <w:rsid w:val="00B27A9B"/>
    <w:rsid w:val="00B308EB"/>
    <w:rsid w:val="00B36CF9"/>
    <w:rsid w:val="00B40D1D"/>
    <w:rsid w:val="00B505CD"/>
    <w:rsid w:val="00B82EF7"/>
    <w:rsid w:val="00B92322"/>
    <w:rsid w:val="00BA53C7"/>
    <w:rsid w:val="00BA6284"/>
    <w:rsid w:val="00BC149D"/>
    <w:rsid w:val="00BD1E16"/>
    <w:rsid w:val="00BD1EA2"/>
    <w:rsid w:val="00BD5607"/>
    <w:rsid w:val="00BE5603"/>
    <w:rsid w:val="00BF33CD"/>
    <w:rsid w:val="00BF72EA"/>
    <w:rsid w:val="00C0460B"/>
    <w:rsid w:val="00C06CB4"/>
    <w:rsid w:val="00C168F0"/>
    <w:rsid w:val="00C232F7"/>
    <w:rsid w:val="00C242BD"/>
    <w:rsid w:val="00C3524F"/>
    <w:rsid w:val="00C41C8D"/>
    <w:rsid w:val="00C42F8D"/>
    <w:rsid w:val="00C43116"/>
    <w:rsid w:val="00C44E77"/>
    <w:rsid w:val="00C5019A"/>
    <w:rsid w:val="00C53D38"/>
    <w:rsid w:val="00C633F8"/>
    <w:rsid w:val="00C65451"/>
    <w:rsid w:val="00C65611"/>
    <w:rsid w:val="00C661CB"/>
    <w:rsid w:val="00C81D9D"/>
    <w:rsid w:val="00C9125A"/>
    <w:rsid w:val="00C964C6"/>
    <w:rsid w:val="00C964FD"/>
    <w:rsid w:val="00C96518"/>
    <w:rsid w:val="00C96E73"/>
    <w:rsid w:val="00CB2545"/>
    <w:rsid w:val="00CB3271"/>
    <w:rsid w:val="00CB5A87"/>
    <w:rsid w:val="00CC2D6F"/>
    <w:rsid w:val="00CC7EFF"/>
    <w:rsid w:val="00CD0DAD"/>
    <w:rsid w:val="00CD3A5B"/>
    <w:rsid w:val="00CD7BED"/>
    <w:rsid w:val="00CE1EA3"/>
    <w:rsid w:val="00CE486D"/>
    <w:rsid w:val="00D03990"/>
    <w:rsid w:val="00D045A3"/>
    <w:rsid w:val="00D16529"/>
    <w:rsid w:val="00D16BE6"/>
    <w:rsid w:val="00D304B1"/>
    <w:rsid w:val="00D30D8C"/>
    <w:rsid w:val="00D5154B"/>
    <w:rsid w:val="00D54A1C"/>
    <w:rsid w:val="00D568B5"/>
    <w:rsid w:val="00D5730D"/>
    <w:rsid w:val="00D57507"/>
    <w:rsid w:val="00D57B70"/>
    <w:rsid w:val="00D6286C"/>
    <w:rsid w:val="00D65D36"/>
    <w:rsid w:val="00D7040F"/>
    <w:rsid w:val="00D744B4"/>
    <w:rsid w:val="00D85CFC"/>
    <w:rsid w:val="00D95AD0"/>
    <w:rsid w:val="00DA106B"/>
    <w:rsid w:val="00DA144C"/>
    <w:rsid w:val="00DB1D7E"/>
    <w:rsid w:val="00DB38DC"/>
    <w:rsid w:val="00DD4B07"/>
    <w:rsid w:val="00DE3DDC"/>
    <w:rsid w:val="00DF564D"/>
    <w:rsid w:val="00E0127A"/>
    <w:rsid w:val="00E26FEB"/>
    <w:rsid w:val="00E30E6E"/>
    <w:rsid w:val="00E3214C"/>
    <w:rsid w:val="00E33258"/>
    <w:rsid w:val="00E35411"/>
    <w:rsid w:val="00E35DD3"/>
    <w:rsid w:val="00E42AD2"/>
    <w:rsid w:val="00E538C6"/>
    <w:rsid w:val="00E55136"/>
    <w:rsid w:val="00E577C7"/>
    <w:rsid w:val="00E60381"/>
    <w:rsid w:val="00E630F0"/>
    <w:rsid w:val="00E64569"/>
    <w:rsid w:val="00E66204"/>
    <w:rsid w:val="00E70801"/>
    <w:rsid w:val="00E96DD8"/>
    <w:rsid w:val="00E970D1"/>
    <w:rsid w:val="00EA286D"/>
    <w:rsid w:val="00EA5D23"/>
    <w:rsid w:val="00EA754B"/>
    <w:rsid w:val="00EB1654"/>
    <w:rsid w:val="00EB4B48"/>
    <w:rsid w:val="00EB5D71"/>
    <w:rsid w:val="00EC1EAE"/>
    <w:rsid w:val="00EC3709"/>
    <w:rsid w:val="00ED5BFC"/>
    <w:rsid w:val="00EE6541"/>
    <w:rsid w:val="00EF3DB9"/>
    <w:rsid w:val="00F00074"/>
    <w:rsid w:val="00F02EB4"/>
    <w:rsid w:val="00F10B79"/>
    <w:rsid w:val="00F12E4F"/>
    <w:rsid w:val="00F22465"/>
    <w:rsid w:val="00F30B90"/>
    <w:rsid w:val="00F3288D"/>
    <w:rsid w:val="00F35820"/>
    <w:rsid w:val="00F35AD7"/>
    <w:rsid w:val="00F533FE"/>
    <w:rsid w:val="00F60925"/>
    <w:rsid w:val="00F71AFC"/>
    <w:rsid w:val="00F764C0"/>
    <w:rsid w:val="00F83931"/>
    <w:rsid w:val="00F91B97"/>
    <w:rsid w:val="00F94C1A"/>
    <w:rsid w:val="00F966F4"/>
    <w:rsid w:val="00FA092A"/>
    <w:rsid w:val="00FC4B0B"/>
    <w:rsid w:val="00FC4F0F"/>
    <w:rsid w:val="00FD2F49"/>
    <w:rsid w:val="00FE1875"/>
    <w:rsid w:val="00FE46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cs:smarttags" w:name="NumConv6p0"/>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A87"/>
    <w:pPr>
      <w:suppressAutoHyphens/>
    </w:pPr>
    <w:rPr>
      <w:rFonts w:ascii="Times New Roman" w:hAnsi="Times New Roman"/>
      <w:sz w:val="24"/>
      <w:szCs w:val="24"/>
      <w:lang w:eastAsia="ar-SA"/>
    </w:rPr>
  </w:style>
  <w:style w:type="paragraph" w:styleId="Titre1">
    <w:name w:val="heading 1"/>
    <w:basedOn w:val="Normal"/>
    <w:next w:val="Normal"/>
    <w:link w:val="Titre1Car"/>
    <w:uiPriority w:val="9"/>
    <w:qFormat/>
    <w:rsid w:val="00EB1654"/>
    <w:pPr>
      <w:keepNext/>
      <w:outlineLvl w:val="0"/>
    </w:pPr>
    <w:rPr>
      <w:rFonts w:ascii="Century Gothic" w:hAnsi="Century Gothic"/>
      <w:b/>
      <w:i/>
      <w:color w:val="000080"/>
      <w:sz w:val="18"/>
    </w:rPr>
  </w:style>
  <w:style w:type="paragraph" w:styleId="Titre2">
    <w:name w:val="heading 2"/>
    <w:basedOn w:val="Normal"/>
    <w:next w:val="Normal"/>
    <w:link w:val="Titre2Car"/>
    <w:uiPriority w:val="9"/>
    <w:qFormat/>
    <w:rsid w:val="008B3A3E"/>
    <w:pPr>
      <w:pBdr>
        <w:top w:val="single" w:sz="4" w:space="1" w:color="auto"/>
        <w:left w:val="single" w:sz="4" w:space="4" w:color="auto"/>
        <w:bottom w:val="single" w:sz="4" w:space="1" w:color="auto"/>
        <w:right w:val="single" w:sz="4" w:space="4" w:color="auto"/>
      </w:pBdr>
      <w:outlineLvl w:val="1"/>
    </w:pPr>
    <w:rPr>
      <w:rFonts w:ascii="Arial" w:hAnsi="Arial" w:cs="Arial"/>
      <w:b/>
    </w:rPr>
  </w:style>
  <w:style w:type="paragraph" w:styleId="Titre3">
    <w:name w:val="heading 3"/>
    <w:basedOn w:val="Titre5"/>
    <w:next w:val="Normal"/>
    <w:link w:val="Titre3Car"/>
    <w:uiPriority w:val="9"/>
    <w:unhideWhenUsed/>
    <w:qFormat/>
    <w:rsid w:val="00283DF8"/>
    <w:pPr>
      <w:numPr>
        <w:ilvl w:val="0"/>
      </w:numPr>
      <w:outlineLvl w:val="2"/>
    </w:pPr>
  </w:style>
  <w:style w:type="paragraph" w:styleId="Titre4">
    <w:name w:val="heading 4"/>
    <w:basedOn w:val="Paragraphedeliste1"/>
    <w:next w:val="Normal"/>
    <w:link w:val="Titre4Car"/>
    <w:uiPriority w:val="9"/>
    <w:unhideWhenUsed/>
    <w:qFormat/>
    <w:rsid w:val="008B3A3E"/>
    <w:pPr>
      <w:numPr>
        <w:ilvl w:val="1"/>
        <w:numId w:val="16"/>
      </w:numPr>
      <w:spacing w:after="120"/>
      <w:contextualSpacing w:val="0"/>
      <w:jc w:val="both"/>
      <w:outlineLvl w:val="3"/>
    </w:pPr>
    <w:rPr>
      <w:rFonts w:ascii="Arial" w:hAnsi="Arial" w:cs="Arial"/>
      <w:b/>
      <w:sz w:val="20"/>
      <w:szCs w:val="20"/>
      <w:lang w:eastAsia="ar-SA"/>
    </w:rPr>
  </w:style>
  <w:style w:type="paragraph" w:styleId="Titre5">
    <w:name w:val="heading 5"/>
    <w:basedOn w:val="Paragraphedeliste"/>
    <w:next w:val="Normal"/>
    <w:link w:val="Titre5Car"/>
    <w:uiPriority w:val="9"/>
    <w:unhideWhenUsed/>
    <w:qFormat/>
    <w:rsid w:val="008B3A3E"/>
    <w:pPr>
      <w:numPr>
        <w:ilvl w:val="2"/>
        <w:numId w:val="16"/>
      </w:numPr>
      <w:suppressAutoHyphens w:val="0"/>
      <w:outlineLvl w:val="4"/>
    </w:pPr>
    <w:rPr>
      <w:rFonts w:ascii="Arial" w:hAnsi="Arial" w:cs="Arial"/>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EB1654"/>
    <w:rPr>
      <w:rFonts w:ascii="Century Gothic" w:hAnsi="Century Gothic" w:cs="Times New Roman"/>
      <w:b/>
      <w:i/>
      <w:color w:val="000080"/>
      <w:sz w:val="24"/>
      <w:szCs w:val="24"/>
      <w:lang w:eastAsia="ar-SA" w:bidi="ar-SA"/>
    </w:rPr>
  </w:style>
  <w:style w:type="character" w:customStyle="1" w:styleId="Titre2Car">
    <w:name w:val="Titre 2 Car"/>
    <w:basedOn w:val="Policepardfaut"/>
    <w:link w:val="Titre2"/>
    <w:uiPriority w:val="9"/>
    <w:locked/>
    <w:rsid w:val="008B3A3E"/>
    <w:rPr>
      <w:rFonts w:ascii="Arial" w:hAnsi="Arial" w:cs="Arial"/>
      <w:b/>
      <w:sz w:val="24"/>
      <w:szCs w:val="24"/>
      <w:lang w:eastAsia="ar-SA" w:bidi="ar-SA"/>
    </w:rPr>
  </w:style>
  <w:style w:type="character" w:customStyle="1" w:styleId="Titre3Car">
    <w:name w:val="Titre 3 Car"/>
    <w:basedOn w:val="Policepardfaut"/>
    <w:link w:val="Titre3"/>
    <w:uiPriority w:val="9"/>
    <w:locked/>
    <w:rsid w:val="00283DF8"/>
    <w:rPr>
      <w:rFonts w:ascii="Arial" w:hAnsi="Arial" w:cs="Arial"/>
      <w:b/>
      <w:sz w:val="20"/>
      <w:szCs w:val="20"/>
      <w:lang w:eastAsia="ar-SA" w:bidi="ar-SA"/>
    </w:rPr>
  </w:style>
  <w:style w:type="character" w:customStyle="1" w:styleId="Titre4Car">
    <w:name w:val="Titre 4 Car"/>
    <w:basedOn w:val="Policepardfaut"/>
    <w:link w:val="Titre4"/>
    <w:uiPriority w:val="9"/>
    <w:locked/>
    <w:rsid w:val="008B3A3E"/>
    <w:rPr>
      <w:rFonts w:ascii="Arial" w:hAnsi="Arial" w:cs="Arial"/>
      <w:b/>
      <w:sz w:val="20"/>
      <w:szCs w:val="20"/>
      <w:lang w:eastAsia="ar-SA" w:bidi="ar-SA"/>
    </w:rPr>
  </w:style>
  <w:style w:type="character" w:customStyle="1" w:styleId="Titre5Car">
    <w:name w:val="Titre 5 Car"/>
    <w:basedOn w:val="Policepardfaut"/>
    <w:link w:val="Titre5"/>
    <w:uiPriority w:val="9"/>
    <w:locked/>
    <w:rsid w:val="008B3A3E"/>
    <w:rPr>
      <w:rFonts w:ascii="Arial" w:hAnsi="Arial" w:cs="Arial"/>
      <w:b/>
      <w:sz w:val="20"/>
      <w:szCs w:val="20"/>
      <w:lang w:eastAsia="ar-SA" w:bidi="ar-SA"/>
    </w:rPr>
  </w:style>
  <w:style w:type="character" w:styleId="Lienhypertexte">
    <w:name w:val="Hyperlink"/>
    <w:basedOn w:val="Policepardfaut"/>
    <w:uiPriority w:val="99"/>
    <w:rsid w:val="00CB5A87"/>
    <w:rPr>
      <w:rFonts w:cs="Times New Roman"/>
      <w:color w:val="0000FF"/>
      <w:u w:val="single"/>
    </w:rPr>
  </w:style>
  <w:style w:type="table" w:styleId="Grilledutableau">
    <w:name w:val="Table Grid"/>
    <w:basedOn w:val="TableauNormal"/>
    <w:uiPriority w:val="59"/>
    <w:rsid w:val="00693DC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93DCE"/>
    <w:pPr>
      <w:ind w:left="720"/>
      <w:contextualSpacing/>
    </w:pPr>
  </w:style>
  <w:style w:type="paragraph" w:styleId="En-tte">
    <w:name w:val="header"/>
    <w:basedOn w:val="Normal"/>
    <w:link w:val="En-tteCar"/>
    <w:uiPriority w:val="99"/>
    <w:unhideWhenUsed/>
    <w:rsid w:val="00693DCE"/>
    <w:pPr>
      <w:tabs>
        <w:tab w:val="center" w:pos="4536"/>
        <w:tab w:val="right" w:pos="9072"/>
      </w:tabs>
    </w:pPr>
  </w:style>
  <w:style w:type="character" w:customStyle="1" w:styleId="En-tteCar">
    <w:name w:val="En-tête Car"/>
    <w:basedOn w:val="Policepardfaut"/>
    <w:link w:val="En-tte"/>
    <w:uiPriority w:val="99"/>
    <w:locked/>
    <w:rsid w:val="00693DCE"/>
    <w:rPr>
      <w:rFonts w:ascii="Times New Roman" w:hAnsi="Times New Roman" w:cs="Times New Roman"/>
      <w:sz w:val="24"/>
      <w:szCs w:val="24"/>
      <w:lang w:eastAsia="ar-SA" w:bidi="ar-SA"/>
    </w:rPr>
  </w:style>
  <w:style w:type="paragraph" w:styleId="Pieddepage">
    <w:name w:val="footer"/>
    <w:basedOn w:val="Normal"/>
    <w:link w:val="PieddepageCar"/>
    <w:uiPriority w:val="99"/>
    <w:unhideWhenUsed/>
    <w:rsid w:val="00693DCE"/>
    <w:pPr>
      <w:tabs>
        <w:tab w:val="center" w:pos="4536"/>
        <w:tab w:val="right" w:pos="9072"/>
      </w:tabs>
    </w:pPr>
  </w:style>
  <w:style w:type="character" w:customStyle="1" w:styleId="PieddepageCar">
    <w:name w:val="Pied de page Car"/>
    <w:basedOn w:val="Policepardfaut"/>
    <w:link w:val="Pieddepage"/>
    <w:uiPriority w:val="99"/>
    <w:locked/>
    <w:rsid w:val="00693DCE"/>
    <w:rPr>
      <w:rFonts w:ascii="Times New Roman" w:hAnsi="Times New Roman" w:cs="Times New Roman"/>
      <w:sz w:val="24"/>
      <w:szCs w:val="24"/>
      <w:lang w:eastAsia="ar-SA" w:bidi="ar-SA"/>
    </w:rPr>
  </w:style>
  <w:style w:type="paragraph" w:styleId="Textedebulles">
    <w:name w:val="Balloon Text"/>
    <w:basedOn w:val="Normal"/>
    <w:link w:val="TextedebullesCar"/>
    <w:uiPriority w:val="99"/>
    <w:semiHidden/>
    <w:unhideWhenUsed/>
    <w:rsid w:val="00693DCE"/>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693DCE"/>
    <w:rPr>
      <w:rFonts w:ascii="Tahoma" w:hAnsi="Tahoma" w:cs="Tahoma"/>
      <w:sz w:val="16"/>
      <w:szCs w:val="16"/>
      <w:lang w:eastAsia="ar-SA" w:bidi="ar-SA"/>
    </w:rPr>
  </w:style>
  <w:style w:type="paragraph" w:styleId="NormalWeb">
    <w:name w:val="Normal (Web)"/>
    <w:basedOn w:val="Normal"/>
    <w:uiPriority w:val="99"/>
    <w:unhideWhenUsed/>
    <w:rsid w:val="008D6093"/>
    <w:pPr>
      <w:suppressAutoHyphens w:val="0"/>
      <w:spacing w:before="100" w:beforeAutospacing="1" w:after="100" w:afterAutospacing="1"/>
    </w:pPr>
    <w:rPr>
      <w:lang w:eastAsia="fr-FR"/>
    </w:rPr>
  </w:style>
  <w:style w:type="paragraph" w:styleId="Commentaire">
    <w:name w:val="annotation text"/>
    <w:basedOn w:val="Normal"/>
    <w:link w:val="CommentaireCar"/>
    <w:uiPriority w:val="99"/>
    <w:semiHidden/>
    <w:rsid w:val="00174615"/>
    <w:pPr>
      <w:suppressAutoHyphens w:val="0"/>
    </w:pPr>
    <w:rPr>
      <w:rFonts w:ascii="CG Times (W1)" w:hAnsi="CG Times (W1)"/>
      <w:sz w:val="20"/>
      <w:szCs w:val="20"/>
      <w:lang w:eastAsia="fr-FR"/>
    </w:rPr>
  </w:style>
  <w:style w:type="character" w:customStyle="1" w:styleId="CommentaireCar">
    <w:name w:val="Commentaire Car"/>
    <w:basedOn w:val="Policepardfaut"/>
    <w:link w:val="Commentaire"/>
    <w:uiPriority w:val="99"/>
    <w:semiHidden/>
    <w:locked/>
    <w:rsid w:val="00174615"/>
    <w:rPr>
      <w:rFonts w:ascii="CG Times (W1)" w:hAnsi="CG Times (W1)" w:cs="Times New Roman"/>
      <w:sz w:val="20"/>
      <w:szCs w:val="20"/>
      <w:lang w:eastAsia="fr-FR"/>
    </w:rPr>
  </w:style>
  <w:style w:type="paragraph" w:customStyle="1" w:styleId="Paragraphedeliste1">
    <w:name w:val="Paragraphe de liste1"/>
    <w:basedOn w:val="Normal"/>
    <w:qFormat/>
    <w:rsid w:val="007E0EC6"/>
    <w:pPr>
      <w:suppressAutoHyphens w:val="0"/>
      <w:spacing w:after="200" w:line="276" w:lineRule="auto"/>
      <w:ind w:left="720"/>
      <w:contextualSpacing/>
    </w:pPr>
    <w:rPr>
      <w:rFonts w:ascii="Calibri" w:hAnsi="Calibri"/>
      <w:sz w:val="22"/>
      <w:szCs w:val="22"/>
      <w:lang w:eastAsia="en-US"/>
    </w:rPr>
  </w:style>
  <w:style w:type="character" w:customStyle="1" w:styleId="typedetexte">
    <w:name w:val="type de texte"/>
    <w:basedOn w:val="Policepardfaut"/>
    <w:rsid w:val="007E0EC6"/>
    <w:rPr>
      <w:rFonts w:ascii="Times New Roman" w:hAnsi="Times New Roman" w:cs="Times New Roman"/>
      <w:sz w:val="24"/>
      <w:lang w:val="en-US"/>
    </w:rPr>
  </w:style>
  <w:style w:type="paragraph" w:customStyle="1" w:styleId="Paragraphedeliste2">
    <w:name w:val="Paragraphe de liste2"/>
    <w:basedOn w:val="Normal"/>
    <w:qFormat/>
    <w:rsid w:val="00EA286D"/>
    <w:pPr>
      <w:suppressAutoHyphens w:val="0"/>
      <w:spacing w:after="200" w:line="276" w:lineRule="auto"/>
      <w:ind w:left="720"/>
      <w:contextualSpacing/>
    </w:pPr>
    <w:rPr>
      <w:rFonts w:ascii="Calibri" w:hAnsi="Calibri"/>
      <w:sz w:val="22"/>
      <w:szCs w:val="22"/>
      <w:lang w:eastAsia="en-US"/>
    </w:rPr>
  </w:style>
  <w:style w:type="paragraph" w:styleId="Retraitcorpsdetexte">
    <w:name w:val="Body Text Indent"/>
    <w:basedOn w:val="Normal"/>
    <w:link w:val="RetraitcorpsdetexteCar"/>
    <w:uiPriority w:val="99"/>
    <w:unhideWhenUsed/>
    <w:rsid w:val="003A737B"/>
    <w:pPr>
      <w:suppressAutoHyphens w:val="0"/>
      <w:spacing w:after="120" w:line="276" w:lineRule="auto"/>
      <w:ind w:left="283"/>
    </w:pPr>
    <w:rPr>
      <w:rFonts w:ascii="Calibri" w:hAnsi="Calibri"/>
      <w:sz w:val="22"/>
      <w:szCs w:val="22"/>
      <w:lang w:eastAsia="en-US"/>
    </w:rPr>
  </w:style>
  <w:style w:type="character" w:customStyle="1" w:styleId="RetraitcorpsdetexteCar">
    <w:name w:val="Retrait corps de texte Car"/>
    <w:basedOn w:val="Policepardfaut"/>
    <w:link w:val="Retraitcorpsdetexte"/>
    <w:uiPriority w:val="99"/>
    <w:locked/>
    <w:rsid w:val="003A737B"/>
    <w:rPr>
      <w:rFonts w:ascii="Calibri" w:eastAsia="Times New Roman" w:hAnsi="Calibri" w:cs="Times New Roman"/>
    </w:rPr>
  </w:style>
  <w:style w:type="paragraph" w:styleId="TM1">
    <w:name w:val="toc 1"/>
    <w:basedOn w:val="Normal"/>
    <w:next w:val="Normal"/>
    <w:autoRedefine/>
    <w:uiPriority w:val="39"/>
    <w:unhideWhenUsed/>
    <w:rsid w:val="003210DF"/>
    <w:pPr>
      <w:spacing w:before="360"/>
    </w:pPr>
    <w:rPr>
      <w:rFonts w:ascii="Cambria" w:hAnsi="Cambria"/>
      <w:b/>
      <w:bCs/>
      <w:caps/>
    </w:rPr>
  </w:style>
  <w:style w:type="paragraph" w:styleId="TM2">
    <w:name w:val="toc 2"/>
    <w:basedOn w:val="Normal"/>
    <w:next w:val="Normal"/>
    <w:autoRedefine/>
    <w:uiPriority w:val="39"/>
    <w:unhideWhenUsed/>
    <w:rsid w:val="00EB1654"/>
    <w:pPr>
      <w:tabs>
        <w:tab w:val="right" w:pos="9205"/>
      </w:tabs>
      <w:spacing w:before="240"/>
    </w:pPr>
    <w:rPr>
      <w:rFonts w:ascii="Calibri" w:hAnsi="Calibri"/>
      <w:b/>
      <w:bCs/>
      <w:noProof/>
      <w:szCs w:val="20"/>
    </w:rPr>
  </w:style>
  <w:style w:type="paragraph" w:styleId="TM3">
    <w:name w:val="toc 3"/>
    <w:basedOn w:val="Normal"/>
    <w:next w:val="Normal"/>
    <w:autoRedefine/>
    <w:uiPriority w:val="39"/>
    <w:unhideWhenUsed/>
    <w:rsid w:val="003210DF"/>
    <w:pPr>
      <w:ind w:left="240"/>
    </w:pPr>
    <w:rPr>
      <w:rFonts w:ascii="Calibri" w:hAnsi="Calibri"/>
      <w:sz w:val="20"/>
      <w:szCs w:val="20"/>
    </w:rPr>
  </w:style>
  <w:style w:type="paragraph" w:styleId="TM4">
    <w:name w:val="toc 4"/>
    <w:basedOn w:val="Normal"/>
    <w:next w:val="Normal"/>
    <w:autoRedefine/>
    <w:uiPriority w:val="39"/>
    <w:unhideWhenUsed/>
    <w:rsid w:val="003210DF"/>
    <w:pPr>
      <w:ind w:left="480"/>
    </w:pPr>
    <w:rPr>
      <w:rFonts w:ascii="Calibri" w:hAnsi="Calibri"/>
      <w:sz w:val="20"/>
      <w:szCs w:val="20"/>
    </w:rPr>
  </w:style>
  <w:style w:type="paragraph" w:styleId="TM5">
    <w:name w:val="toc 5"/>
    <w:basedOn w:val="Normal"/>
    <w:next w:val="Normal"/>
    <w:autoRedefine/>
    <w:uiPriority w:val="39"/>
    <w:unhideWhenUsed/>
    <w:rsid w:val="003210DF"/>
    <w:pPr>
      <w:ind w:left="720"/>
    </w:pPr>
    <w:rPr>
      <w:rFonts w:ascii="Calibri" w:hAnsi="Calibri"/>
      <w:sz w:val="20"/>
      <w:szCs w:val="20"/>
    </w:rPr>
  </w:style>
  <w:style w:type="paragraph" w:styleId="TM6">
    <w:name w:val="toc 6"/>
    <w:basedOn w:val="Normal"/>
    <w:next w:val="Normal"/>
    <w:autoRedefine/>
    <w:uiPriority w:val="39"/>
    <w:unhideWhenUsed/>
    <w:rsid w:val="003210DF"/>
    <w:pPr>
      <w:ind w:left="960"/>
    </w:pPr>
    <w:rPr>
      <w:rFonts w:ascii="Calibri" w:hAnsi="Calibri"/>
      <w:sz w:val="20"/>
      <w:szCs w:val="20"/>
    </w:rPr>
  </w:style>
  <w:style w:type="paragraph" w:styleId="TM7">
    <w:name w:val="toc 7"/>
    <w:basedOn w:val="Normal"/>
    <w:next w:val="Normal"/>
    <w:autoRedefine/>
    <w:uiPriority w:val="39"/>
    <w:unhideWhenUsed/>
    <w:rsid w:val="003210DF"/>
    <w:pPr>
      <w:ind w:left="1200"/>
    </w:pPr>
    <w:rPr>
      <w:rFonts w:ascii="Calibri" w:hAnsi="Calibri"/>
      <w:sz w:val="20"/>
      <w:szCs w:val="20"/>
    </w:rPr>
  </w:style>
  <w:style w:type="paragraph" w:styleId="TM8">
    <w:name w:val="toc 8"/>
    <w:basedOn w:val="Normal"/>
    <w:next w:val="Normal"/>
    <w:autoRedefine/>
    <w:uiPriority w:val="39"/>
    <w:unhideWhenUsed/>
    <w:rsid w:val="003210DF"/>
    <w:pPr>
      <w:ind w:left="1440"/>
    </w:pPr>
    <w:rPr>
      <w:rFonts w:ascii="Calibri" w:hAnsi="Calibri"/>
      <w:sz w:val="20"/>
      <w:szCs w:val="20"/>
    </w:rPr>
  </w:style>
  <w:style w:type="paragraph" w:styleId="TM9">
    <w:name w:val="toc 9"/>
    <w:basedOn w:val="Normal"/>
    <w:next w:val="Normal"/>
    <w:autoRedefine/>
    <w:uiPriority w:val="39"/>
    <w:unhideWhenUsed/>
    <w:rsid w:val="003210DF"/>
    <w:pPr>
      <w:ind w:left="1680"/>
    </w:pPr>
    <w:rPr>
      <w:rFonts w:ascii="Calibri" w:hAnsi="Calibri"/>
      <w:sz w:val="20"/>
      <w:szCs w:val="20"/>
    </w:rPr>
  </w:style>
  <w:style w:type="character" w:styleId="Accentuation">
    <w:name w:val="Emphasis"/>
    <w:basedOn w:val="Policepardfaut"/>
    <w:uiPriority w:val="20"/>
    <w:qFormat/>
    <w:rsid w:val="00EB4B48"/>
    <w:rPr>
      <w:rFonts w:cs="Times New Roman"/>
      <w:i/>
      <w:iCs/>
    </w:rPr>
  </w:style>
  <w:style w:type="paragraph" w:styleId="Corpsdetexte">
    <w:name w:val="Body Text"/>
    <w:basedOn w:val="Normal"/>
    <w:link w:val="CorpsdetexteCar"/>
    <w:uiPriority w:val="99"/>
    <w:unhideWhenUsed/>
    <w:rsid w:val="00533F9A"/>
    <w:pPr>
      <w:suppressAutoHyphens w:val="0"/>
      <w:spacing w:after="120" w:line="276" w:lineRule="auto"/>
    </w:pPr>
    <w:rPr>
      <w:rFonts w:ascii="Calibri" w:eastAsia="Calibri" w:hAnsi="Calibri"/>
      <w:sz w:val="22"/>
      <w:szCs w:val="22"/>
      <w:lang w:eastAsia="en-US"/>
    </w:rPr>
  </w:style>
  <w:style w:type="character" w:customStyle="1" w:styleId="CorpsdetexteCar">
    <w:name w:val="Corps de texte Car"/>
    <w:basedOn w:val="Policepardfaut"/>
    <w:link w:val="Corpsdetexte"/>
    <w:uiPriority w:val="99"/>
    <w:rsid w:val="00533F9A"/>
    <w:rPr>
      <w:rFonts w:eastAsia="Calibri"/>
      <w:sz w:val="22"/>
      <w:szCs w:val="22"/>
      <w:lang w:eastAsia="en-US"/>
    </w:rPr>
  </w:style>
  <w:style w:type="paragraph" w:styleId="En-ttedetabledesmatires">
    <w:name w:val="TOC Heading"/>
    <w:basedOn w:val="Titre1"/>
    <w:next w:val="Normal"/>
    <w:uiPriority w:val="39"/>
    <w:semiHidden/>
    <w:unhideWhenUsed/>
    <w:qFormat/>
    <w:rsid w:val="00F12E4F"/>
    <w:pPr>
      <w:keepLines/>
      <w:spacing w:before="480"/>
      <w:outlineLvl w:val="9"/>
    </w:pPr>
    <w:rPr>
      <w:rFonts w:asciiTheme="majorHAnsi" w:eastAsiaTheme="majorEastAsia" w:hAnsiTheme="majorHAnsi" w:cstheme="majorBidi"/>
      <w:bCs/>
      <w:i w:val="0"/>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50398">
      <w:bodyDiv w:val="1"/>
      <w:marLeft w:val="0"/>
      <w:marRight w:val="0"/>
      <w:marTop w:val="0"/>
      <w:marBottom w:val="0"/>
      <w:divBdr>
        <w:top w:val="none" w:sz="0" w:space="0" w:color="auto"/>
        <w:left w:val="none" w:sz="0" w:space="0" w:color="auto"/>
        <w:bottom w:val="none" w:sz="0" w:space="0" w:color="auto"/>
        <w:right w:val="none" w:sz="0" w:space="0" w:color="auto"/>
      </w:divBdr>
    </w:div>
    <w:div w:id="44493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gifrance.gouv.fr/affichCodeArticle.do?cidTexte=LEGITEXT000006072665&amp;idArticle=LEGIARTI000006917195&amp;dateTexte=&amp;categorieLien=cid" TargetMode="External"/><Relationship Id="rId18" Type="http://schemas.openxmlformats.org/officeDocument/2006/relationships/hyperlink" Target="http://www.legifrance.gouv.fr/affichCodeArticle.do?cidTexte=LEGITEXT000006072665&amp;idArticle=LEGIARTI000006917193&amp;dateTexte=&amp;categorieLien=cid" TargetMode="External"/><Relationship Id="rId3" Type="http://schemas.openxmlformats.org/officeDocument/2006/relationships/styles" Target="styles.xml"/><Relationship Id="rId21" Type="http://schemas.openxmlformats.org/officeDocument/2006/relationships/hyperlink" Target="http://www.legifrance.gouv.fr/affichCodeArticle.do;jsessionid=17680B31A8A80F74AE7AD34761094B85.tpdjo13v_1?idArticle=LEGIARTI000006690818&amp;cidTexte=LEGITEXT000006072665&amp;dateTexte=20100520" TargetMode="External"/><Relationship Id="rId7" Type="http://schemas.openxmlformats.org/officeDocument/2006/relationships/footnotes" Target="footnotes.xml"/><Relationship Id="rId12" Type="http://schemas.openxmlformats.org/officeDocument/2006/relationships/hyperlink" Target="http://www.legifrance.gouv.fr/affichCodeArticle.do?cidTexte=LEGITEXT000006072665&amp;idArticle=LEGIARTI000006916674&amp;dateTexte=&amp;categorieLien=cid" TargetMode="External"/><Relationship Id="rId17" Type="http://schemas.openxmlformats.org/officeDocument/2006/relationships/hyperlink" Target="http://www.legifrance.gouv.fr/affichCodeArticle.do?cidTexte=LEGITEXT000006072665&amp;idArticle=LEGIARTI000026305661&amp;dateTexte=&amp;categorieLien=cid" TargetMode="External"/><Relationship Id="rId2" Type="http://schemas.openxmlformats.org/officeDocument/2006/relationships/numbering" Target="numbering.xml"/><Relationship Id="rId16" Type="http://schemas.openxmlformats.org/officeDocument/2006/relationships/hyperlink" Target="http://www.legifrance.gouv.fr/affichCodeArticle.do?cidTexte=LEGITEXT000006072665&amp;idArticle=LEGIARTI000006917191&amp;dateTexte=&amp;categorieLien=cid" TargetMode="External"/><Relationship Id="rId20" Type="http://schemas.openxmlformats.org/officeDocument/2006/relationships/hyperlink" Target="http://www.legifrance.gouv.fr/affichCodeArticle.do;jsessionid=78720EA9D403AC08F683DFF35816EB4A.tpdjo03v_2?cidTexte=LEGITEXT000006072665&amp;idArticle=LEGIARTI000006690680&amp;dateTexte=&amp;categorieLien=ci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gifrance.gouv.fr/affichCodeArticle.do?cidTexte=LEGITEXT000006072665&amp;idArticle=LEGIARTI000006690809&amp;dateTexte=&amp;categorieLien=cid"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legifrance.gouv.fr/affichCodeArticle.do?cidTexte=LEGITEXT000006072665&amp;idArticle=LEGIARTI000026305661&amp;dateTexte=&amp;categorieLien=cid"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legifrance.gouv.fr/affichCodeArticle.do;jsessionid=EBCF7DB9CBEAFE21208BE646926949B0.tpdjo15v_2?idArticle=LEGIARTI000020886425&amp;cidTexte=LEGITEXT000006072665&amp;dateTexte=2010052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legifrance.gouv.fr/affichCodeArticle.do?cidTexte=LEGITEXT000006072665&amp;idArticle=LEGIARTI000026305661&amp;dateTexte=&amp;categorieLien=cid"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F611F0-5D4D-479B-951A-410368B63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16</Pages>
  <Words>3780</Words>
  <Characters>24373</Characters>
  <Application>Microsoft Office Word</Application>
  <DocSecurity>0</DocSecurity>
  <Lines>203</Lines>
  <Paragraphs>56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MSS</Company>
  <LinksUpToDate>false</LinksUpToDate>
  <CharactersWithSpaces>28097</CharactersWithSpaces>
  <SharedDoc>false</SharedDoc>
  <HLinks>
    <vt:vector size="138" baseType="variant">
      <vt:variant>
        <vt:i4>2162711</vt:i4>
      </vt:variant>
      <vt:variant>
        <vt:i4>184</vt:i4>
      </vt:variant>
      <vt:variant>
        <vt:i4>0</vt:i4>
      </vt:variant>
      <vt:variant>
        <vt:i4>5</vt:i4>
      </vt:variant>
      <vt:variant>
        <vt:lpwstr>http://www.legifrance.gouv.fr/affichCodeArticle.do;jsessionid=17680B31A8A80F74AE7AD34761094B85.tpdjo13v_1?idArticle=LEGIARTI000006690818&amp;cidTexte=LEGITEXT000006072665&amp;dateTexte=20100520</vt:lpwstr>
      </vt:variant>
      <vt:variant>
        <vt:lpwstr/>
      </vt:variant>
      <vt:variant>
        <vt:i4>4718697</vt:i4>
      </vt:variant>
      <vt:variant>
        <vt:i4>142</vt:i4>
      </vt:variant>
      <vt:variant>
        <vt:i4>0</vt:i4>
      </vt:variant>
      <vt:variant>
        <vt:i4>5</vt:i4>
      </vt:variant>
      <vt:variant>
        <vt:lpwstr>http://www.legifrance.gouv.fr/affichCodeArticle.do;jsessionid=78720EA9D403AC08F683DFF35816EB4A.tpdjo03v_2?cidTexte=LEGITEXT000006072665&amp;idArticle=LEGIARTI000006690680&amp;dateTexte=&amp;categorieLien=cid</vt:lpwstr>
      </vt:variant>
      <vt:variant>
        <vt:lpwstr/>
      </vt:variant>
      <vt:variant>
        <vt:i4>3014673</vt:i4>
      </vt:variant>
      <vt:variant>
        <vt:i4>139</vt:i4>
      </vt:variant>
      <vt:variant>
        <vt:i4>0</vt:i4>
      </vt:variant>
      <vt:variant>
        <vt:i4>5</vt:i4>
      </vt:variant>
      <vt:variant>
        <vt:lpwstr>http://www.legifrance.gouv.fr/affichCodeArticle.do;jsessionid=EBCF7DB9CBEAFE21208BE646926949B0.tpdjo15v_2?idArticle=LEGIARTI000020886425&amp;cidTexte=LEGITEXT000006072665&amp;dateTexte=20100525</vt:lpwstr>
      </vt:variant>
      <vt:variant>
        <vt:lpwstr/>
      </vt:variant>
      <vt:variant>
        <vt:i4>1441843</vt:i4>
      </vt:variant>
      <vt:variant>
        <vt:i4>92</vt:i4>
      </vt:variant>
      <vt:variant>
        <vt:i4>0</vt:i4>
      </vt:variant>
      <vt:variant>
        <vt:i4>5</vt:i4>
      </vt:variant>
      <vt:variant>
        <vt:lpwstr/>
      </vt:variant>
      <vt:variant>
        <vt:lpwstr>_Toc347732409</vt:lpwstr>
      </vt:variant>
      <vt:variant>
        <vt:i4>1441843</vt:i4>
      </vt:variant>
      <vt:variant>
        <vt:i4>86</vt:i4>
      </vt:variant>
      <vt:variant>
        <vt:i4>0</vt:i4>
      </vt:variant>
      <vt:variant>
        <vt:i4>5</vt:i4>
      </vt:variant>
      <vt:variant>
        <vt:lpwstr/>
      </vt:variant>
      <vt:variant>
        <vt:lpwstr>_Toc347732408</vt:lpwstr>
      </vt:variant>
      <vt:variant>
        <vt:i4>1441843</vt:i4>
      </vt:variant>
      <vt:variant>
        <vt:i4>80</vt:i4>
      </vt:variant>
      <vt:variant>
        <vt:i4>0</vt:i4>
      </vt:variant>
      <vt:variant>
        <vt:i4>5</vt:i4>
      </vt:variant>
      <vt:variant>
        <vt:lpwstr/>
      </vt:variant>
      <vt:variant>
        <vt:lpwstr>_Toc347732407</vt:lpwstr>
      </vt:variant>
      <vt:variant>
        <vt:i4>1441843</vt:i4>
      </vt:variant>
      <vt:variant>
        <vt:i4>74</vt:i4>
      </vt:variant>
      <vt:variant>
        <vt:i4>0</vt:i4>
      </vt:variant>
      <vt:variant>
        <vt:i4>5</vt:i4>
      </vt:variant>
      <vt:variant>
        <vt:lpwstr/>
      </vt:variant>
      <vt:variant>
        <vt:lpwstr>_Toc347732406</vt:lpwstr>
      </vt:variant>
      <vt:variant>
        <vt:i4>1441843</vt:i4>
      </vt:variant>
      <vt:variant>
        <vt:i4>68</vt:i4>
      </vt:variant>
      <vt:variant>
        <vt:i4>0</vt:i4>
      </vt:variant>
      <vt:variant>
        <vt:i4>5</vt:i4>
      </vt:variant>
      <vt:variant>
        <vt:lpwstr/>
      </vt:variant>
      <vt:variant>
        <vt:lpwstr>_Toc347732405</vt:lpwstr>
      </vt:variant>
      <vt:variant>
        <vt:i4>1441843</vt:i4>
      </vt:variant>
      <vt:variant>
        <vt:i4>62</vt:i4>
      </vt:variant>
      <vt:variant>
        <vt:i4>0</vt:i4>
      </vt:variant>
      <vt:variant>
        <vt:i4>5</vt:i4>
      </vt:variant>
      <vt:variant>
        <vt:lpwstr/>
      </vt:variant>
      <vt:variant>
        <vt:lpwstr>_Toc347732404</vt:lpwstr>
      </vt:variant>
      <vt:variant>
        <vt:i4>1441843</vt:i4>
      </vt:variant>
      <vt:variant>
        <vt:i4>56</vt:i4>
      </vt:variant>
      <vt:variant>
        <vt:i4>0</vt:i4>
      </vt:variant>
      <vt:variant>
        <vt:i4>5</vt:i4>
      </vt:variant>
      <vt:variant>
        <vt:lpwstr/>
      </vt:variant>
      <vt:variant>
        <vt:lpwstr>_Toc347732402</vt:lpwstr>
      </vt:variant>
      <vt:variant>
        <vt:i4>1441843</vt:i4>
      </vt:variant>
      <vt:variant>
        <vt:i4>50</vt:i4>
      </vt:variant>
      <vt:variant>
        <vt:i4>0</vt:i4>
      </vt:variant>
      <vt:variant>
        <vt:i4>5</vt:i4>
      </vt:variant>
      <vt:variant>
        <vt:lpwstr/>
      </vt:variant>
      <vt:variant>
        <vt:lpwstr>_Toc347732401</vt:lpwstr>
      </vt:variant>
      <vt:variant>
        <vt:i4>1441843</vt:i4>
      </vt:variant>
      <vt:variant>
        <vt:i4>44</vt:i4>
      </vt:variant>
      <vt:variant>
        <vt:i4>0</vt:i4>
      </vt:variant>
      <vt:variant>
        <vt:i4>5</vt:i4>
      </vt:variant>
      <vt:variant>
        <vt:lpwstr/>
      </vt:variant>
      <vt:variant>
        <vt:lpwstr>_Toc347732400</vt:lpwstr>
      </vt:variant>
      <vt:variant>
        <vt:i4>2031668</vt:i4>
      </vt:variant>
      <vt:variant>
        <vt:i4>38</vt:i4>
      </vt:variant>
      <vt:variant>
        <vt:i4>0</vt:i4>
      </vt:variant>
      <vt:variant>
        <vt:i4>5</vt:i4>
      </vt:variant>
      <vt:variant>
        <vt:lpwstr/>
      </vt:variant>
      <vt:variant>
        <vt:lpwstr>_Toc347732399</vt:lpwstr>
      </vt:variant>
      <vt:variant>
        <vt:i4>2031668</vt:i4>
      </vt:variant>
      <vt:variant>
        <vt:i4>32</vt:i4>
      </vt:variant>
      <vt:variant>
        <vt:i4>0</vt:i4>
      </vt:variant>
      <vt:variant>
        <vt:i4>5</vt:i4>
      </vt:variant>
      <vt:variant>
        <vt:lpwstr/>
      </vt:variant>
      <vt:variant>
        <vt:lpwstr>_Toc347732398</vt:lpwstr>
      </vt:variant>
      <vt:variant>
        <vt:i4>2031668</vt:i4>
      </vt:variant>
      <vt:variant>
        <vt:i4>26</vt:i4>
      </vt:variant>
      <vt:variant>
        <vt:i4>0</vt:i4>
      </vt:variant>
      <vt:variant>
        <vt:i4>5</vt:i4>
      </vt:variant>
      <vt:variant>
        <vt:lpwstr/>
      </vt:variant>
      <vt:variant>
        <vt:lpwstr>_Toc347732397</vt:lpwstr>
      </vt:variant>
      <vt:variant>
        <vt:i4>1704045</vt:i4>
      </vt:variant>
      <vt:variant>
        <vt:i4>21</vt:i4>
      </vt:variant>
      <vt:variant>
        <vt:i4>0</vt:i4>
      </vt:variant>
      <vt:variant>
        <vt:i4>5</vt:i4>
      </vt:variant>
      <vt:variant>
        <vt:lpwstr>http://www.legifrance.gouv.fr/affichCodeArticle.do;jsessionid=5869284A0E1A2E7421E04B08DAD5DFDA.tpdjo15v_1?cidTexte=LEGITEXT000006072665&amp;idArticle=LEGIARTI000006690818&amp;dateTexte=&amp;categorieLien=cid</vt:lpwstr>
      </vt:variant>
      <vt:variant>
        <vt:lpwstr/>
      </vt:variant>
      <vt:variant>
        <vt:i4>1835106</vt:i4>
      </vt:variant>
      <vt:variant>
        <vt:i4>18</vt:i4>
      </vt:variant>
      <vt:variant>
        <vt:i4>0</vt:i4>
      </vt:variant>
      <vt:variant>
        <vt:i4>5</vt:i4>
      </vt:variant>
      <vt:variant>
        <vt:lpwstr>http://www.legifrance.gouv.fr/affichCodeArticle.do;jsessionid=5869284A0E1A2E7421E04B08DAD5DFDA.tpdjo15v_1?cidTexte=LEGITEXT000006072665&amp;idArticle=LEGIARTI000006916678&amp;dateTexte=&amp;categorieLien=cid</vt:lpwstr>
      </vt:variant>
      <vt:variant>
        <vt:lpwstr/>
      </vt:variant>
      <vt:variant>
        <vt:i4>1245294</vt:i4>
      </vt:variant>
      <vt:variant>
        <vt:i4>15</vt:i4>
      </vt:variant>
      <vt:variant>
        <vt:i4>0</vt:i4>
      </vt:variant>
      <vt:variant>
        <vt:i4>5</vt:i4>
      </vt:variant>
      <vt:variant>
        <vt:lpwstr>http://www.legifrance.gouv.fr/affichCodeArticle.do;jsessionid=5869284A0E1A2E7421E04B08DAD5DFDA.tpdjo15v_1?cidTexte=LEGITEXT000006072665&amp;idArticle=LEGIARTI000006690821&amp;dateTexte=&amp;categorieLien=cid</vt:lpwstr>
      </vt:variant>
      <vt:variant>
        <vt:lpwstr/>
      </vt:variant>
      <vt:variant>
        <vt:i4>1572974</vt:i4>
      </vt:variant>
      <vt:variant>
        <vt:i4>12</vt:i4>
      </vt:variant>
      <vt:variant>
        <vt:i4>0</vt:i4>
      </vt:variant>
      <vt:variant>
        <vt:i4>5</vt:i4>
      </vt:variant>
      <vt:variant>
        <vt:lpwstr>http://www.legifrance.gouv.fr/affichCodeArticle.do;jsessionid=5869284A0E1A2E7421E04B08DAD5DFDA.tpdjo15v_1?cidTexte=LEGITEXT000006072665&amp;idArticle=LEGIARTI000006690725&amp;dateTexte=&amp;categorieLien=cid</vt:lpwstr>
      </vt:variant>
      <vt:variant>
        <vt:lpwstr/>
      </vt:variant>
      <vt:variant>
        <vt:i4>1114220</vt:i4>
      </vt:variant>
      <vt:variant>
        <vt:i4>9</vt:i4>
      </vt:variant>
      <vt:variant>
        <vt:i4>0</vt:i4>
      </vt:variant>
      <vt:variant>
        <vt:i4>5</vt:i4>
      </vt:variant>
      <vt:variant>
        <vt:lpwstr>http://www.legifrance.gouv.fr/affichCodeArticle.do;jsessionid=5869284A0E1A2E7421E04B08DAD5DFDA.tpdjo15v_1?cidTexte=LEGITEXT000006072665&amp;idArticle=LEGIARTI000006916695&amp;dateTexte=&amp;categorieLien=cid</vt:lpwstr>
      </vt:variant>
      <vt:variant>
        <vt:lpwstr/>
      </vt:variant>
      <vt:variant>
        <vt:i4>1704046</vt:i4>
      </vt:variant>
      <vt:variant>
        <vt:i4>6</vt:i4>
      </vt:variant>
      <vt:variant>
        <vt:i4>0</vt:i4>
      </vt:variant>
      <vt:variant>
        <vt:i4>5</vt:i4>
      </vt:variant>
      <vt:variant>
        <vt:lpwstr>http://www.legifrance.gouv.fr/affichCodeArticle.do;jsessionid=5869284A0E1A2E7421E04B08DAD5DFDA.tpdjo15v_1?cidTexte=LEGITEXT000006072665&amp;idArticle=LEGIARTI000006690828&amp;dateTexte=&amp;categorieLien=cid</vt:lpwstr>
      </vt:variant>
      <vt:variant>
        <vt:lpwstr/>
      </vt:variant>
      <vt:variant>
        <vt:i4>3866697</vt:i4>
      </vt:variant>
      <vt:variant>
        <vt:i4>3</vt:i4>
      </vt:variant>
      <vt:variant>
        <vt:i4>0</vt:i4>
      </vt:variant>
      <vt:variant>
        <vt:i4>5</vt:i4>
      </vt:variant>
      <vt:variant>
        <vt:lpwstr>http://www.legifrance.gouv.fr/affichTexteArticle.do;jsessionid=5869284A0E1A2E7421E04B08DAD5DFDA.tpdjo15v_1?cidTexte=JORFTEXT000022041034&amp;idArticle=LEGIARTI000022043900&amp;dateTexte=20120607&amp;categorieLien=id</vt:lpwstr>
      </vt:variant>
      <vt:variant>
        <vt:lpwstr>LEGIARTI000022043900</vt:lpwstr>
      </vt:variant>
      <vt:variant>
        <vt:i4>6029402</vt:i4>
      </vt:variant>
      <vt:variant>
        <vt:i4>0</vt:i4>
      </vt:variant>
      <vt:variant>
        <vt:i4>0</vt:i4>
      </vt:variant>
      <vt:variant>
        <vt:i4>5</vt:i4>
      </vt:variant>
      <vt:variant>
        <vt:lpwstr>http://www.legifrance.gouv.fr/affichCodeArticle.do?cidTexte=LEGITEXT000006072665&amp;idArticle=LEGIARTI000006690821&amp;dateTexte=&amp;categorieLien=cid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pamoreau</dc:creator>
  <cp:lastModifiedBy>Marion GOSSELIN</cp:lastModifiedBy>
  <cp:revision>21</cp:revision>
  <cp:lastPrinted>2015-02-02T18:21:00Z</cp:lastPrinted>
  <dcterms:created xsi:type="dcterms:W3CDTF">2016-03-01T14:11:00Z</dcterms:created>
  <dcterms:modified xsi:type="dcterms:W3CDTF">2018-04-25T08:05:00Z</dcterms:modified>
</cp:coreProperties>
</file>