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E7" w:rsidRDefault="001C57E7" w:rsidP="007E4810">
      <w:pPr>
        <w:ind w:hanging="567"/>
        <w:jc w:val="center"/>
        <w:rPr>
          <w:b/>
          <w:color w:val="FF0000"/>
        </w:rPr>
      </w:pPr>
      <w:bookmarkStart w:id="0" w:name="_GoBack"/>
      <w:bookmarkEnd w:id="0"/>
    </w:p>
    <w:p w:rsidR="001C57E7" w:rsidRDefault="001C57E7" w:rsidP="007E4810">
      <w:pPr>
        <w:ind w:hanging="567"/>
        <w:jc w:val="center"/>
        <w:rPr>
          <w:b/>
          <w:color w:val="FF0000"/>
        </w:rPr>
      </w:pPr>
      <w:r w:rsidRPr="005B749D">
        <w:rPr>
          <w:noProof/>
          <w:lang w:eastAsia="fr-FR"/>
        </w:rPr>
        <w:drawing>
          <wp:anchor distT="0" distB="0" distL="114300" distR="114300" simplePos="0" relativeHeight="251659264" behindDoc="0" locked="0" layoutInCell="1" allowOverlap="1" wp14:anchorId="5F2F14E6" wp14:editId="2C41B17F">
            <wp:simplePos x="0" y="0"/>
            <wp:positionH relativeFrom="column">
              <wp:posOffset>4254500</wp:posOffset>
            </wp:positionH>
            <wp:positionV relativeFrom="paragraph">
              <wp:posOffset>-621030</wp:posOffset>
            </wp:positionV>
            <wp:extent cx="1941195" cy="1370965"/>
            <wp:effectExtent l="0" t="0" r="1905" b="0"/>
            <wp:wrapNone/>
            <wp:docPr id="2" name="Image 2"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G-DIRECTION GENERALE\DG-COMMUNICATION\3_CHARTE_GRAPHIQUE\01_LOGOS\LOGOS_ARSN\HD\Logo_ARSN_Haute_definition\LOGOS-ARS-N-coule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810" w:rsidRDefault="007E4810" w:rsidP="007E4810">
      <w:pPr>
        <w:ind w:hanging="567"/>
        <w:rPr>
          <w:b/>
          <w:color w:val="FF0000"/>
        </w:rPr>
      </w:pPr>
    </w:p>
    <w:p w:rsidR="00087382" w:rsidRPr="007E4810" w:rsidRDefault="00AD3763" w:rsidP="007E4810">
      <w:pPr>
        <w:ind w:left="2124" w:hanging="567"/>
        <w:rPr>
          <w:rFonts w:ascii="Marianne" w:hAnsi="Marianne" w:cs="Arial"/>
          <w:b/>
          <w:color w:val="FF0000"/>
          <w:sz w:val="20"/>
          <w:szCs w:val="20"/>
        </w:rPr>
      </w:pPr>
      <w:r w:rsidRPr="007E4810">
        <w:rPr>
          <w:rFonts w:ascii="Marianne" w:hAnsi="Marianne" w:cs="Arial"/>
          <w:b/>
          <w:color w:val="FF0000"/>
          <w:sz w:val="20"/>
          <w:szCs w:val="20"/>
        </w:rPr>
        <w:t>CONSTITUTION DU DOSSIER DE CANDIDATURE</w:t>
      </w:r>
    </w:p>
    <w:p w:rsidR="00DF2DE0" w:rsidRPr="007E4810" w:rsidRDefault="00AD3763" w:rsidP="007E4810">
      <w:pPr>
        <w:spacing w:line="240" w:lineRule="auto"/>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FORMULAIRE DE DEMANDE D</w:t>
      </w:r>
      <w:r w:rsidRPr="007E4810">
        <w:rPr>
          <w:rFonts w:ascii="Marianne" w:hAnsi="Marianne" w:cs="Marianne"/>
          <w:sz w:val="20"/>
          <w:szCs w:val="20"/>
        </w:rPr>
        <w:t>’</w:t>
      </w:r>
      <w:r w:rsidRPr="007E4810">
        <w:rPr>
          <w:rFonts w:ascii="Marianne" w:hAnsi="Marianne" w:cs="Arial"/>
          <w:sz w:val="20"/>
          <w:szCs w:val="20"/>
        </w:rPr>
        <w:t>AUTORISATION D</w:t>
      </w:r>
      <w:r w:rsidRPr="007E4810">
        <w:rPr>
          <w:rFonts w:ascii="Marianne" w:hAnsi="Marianne" w:cs="Marianne"/>
          <w:sz w:val="20"/>
          <w:szCs w:val="20"/>
        </w:rPr>
        <w:t>’</w:t>
      </w:r>
      <w:r w:rsidRPr="007E4810">
        <w:rPr>
          <w:rFonts w:ascii="Marianne" w:hAnsi="Marianne" w:cs="Arial"/>
          <w:sz w:val="20"/>
          <w:szCs w:val="20"/>
        </w:rPr>
        <w:t xml:space="preserve">EXERCICE </w:t>
      </w:r>
    </w:p>
    <w:p w:rsidR="00AD3763" w:rsidRPr="007E4810" w:rsidRDefault="00AD3763" w:rsidP="007E4810">
      <w:pPr>
        <w:spacing w:line="240" w:lineRule="auto"/>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w:t>
      </w:r>
      <w:r w:rsidR="0056106E" w:rsidRPr="007E4810">
        <w:rPr>
          <w:rFonts w:ascii="Marianne" w:hAnsi="Marianne" w:cs="Arial"/>
          <w:sz w:val="20"/>
          <w:szCs w:val="20"/>
        </w:rPr>
        <w:t>PHOTO</w:t>
      </w:r>
      <w:r w:rsidRPr="007E4810">
        <w:rPr>
          <w:rFonts w:ascii="Marianne" w:hAnsi="Marianne" w:cs="Arial"/>
          <w:sz w:val="20"/>
          <w:szCs w:val="20"/>
        </w:rPr>
        <w:t xml:space="preserve">COPIE DES DIPLOMES, CERTIFICATS OU TITRES DE FORMATION PERMETTANT L’EXERCICE DE LA PROFESSION </w:t>
      </w:r>
    </w:p>
    <w:p w:rsidR="00AD3763" w:rsidRPr="007E4810" w:rsidRDefault="00AD3763" w:rsidP="007E4810">
      <w:pPr>
        <w:spacing w:line="240" w:lineRule="auto"/>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w:t>
      </w:r>
      <w:r w:rsidR="0056106E" w:rsidRPr="007E4810">
        <w:rPr>
          <w:rFonts w:ascii="Marianne" w:hAnsi="Marianne" w:cs="Arial"/>
          <w:sz w:val="20"/>
          <w:szCs w:val="20"/>
        </w:rPr>
        <w:t>PHOTO</w:t>
      </w:r>
      <w:r w:rsidRPr="007E4810">
        <w:rPr>
          <w:rFonts w:ascii="Marianne" w:hAnsi="Marianne" w:cs="Arial"/>
          <w:sz w:val="20"/>
          <w:szCs w:val="20"/>
        </w:rPr>
        <w:t>COPIE DU TITRE DE FORMATION DE SPECIALISTE ET EVENTUELLEMENT DES DIPLOMES COMPLEMENTAIRES</w:t>
      </w:r>
    </w:p>
    <w:p w:rsidR="001022C7" w:rsidRPr="007E4810" w:rsidRDefault="0056106E" w:rsidP="007E4810">
      <w:pPr>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ATTESTATIONS DE FONCTIONS</w:t>
      </w:r>
      <w:r w:rsidR="001022C7" w:rsidRPr="007E4810">
        <w:rPr>
          <w:rFonts w:ascii="Calibri" w:hAnsi="Calibri" w:cs="Calibri"/>
          <w:sz w:val="20"/>
          <w:szCs w:val="20"/>
        </w:rPr>
        <w:t> </w:t>
      </w:r>
      <w:r w:rsidR="001022C7" w:rsidRPr="007E4810">
        <w:rPr>
          <w:rFonts w:ascii="Marianne" w:hAnsi="Marianne" w:cs="Arial"/>
          <w:sz w:val="20"/>
          <w:szCs w:val="20"/>
        </w:rPr>
        <w:t>:</w:t>
      </w:r>
    </w:p>
    <w:p w:rsidR="001022C7" w:rsidRPr="007E4810" w:rsidRDefault="001022C7" w:rsidP="007E4810">
      <w:pPr>
        <w:ind w:hanging="567"/>
        <w:jc w:val="both"/>
        <w:rPr>
          <w:rFonts w:ascii="Marianne" w:hAnsi="Marianne" w:cs="Arial"/>
          <w:sz w:val="20"/>
          <w:szCs w:val="20"/>
        </w:rPr>
      </w:pPr>
      <w:r w:rsidRPr="007E4810">
        <w:rPr>
          <w:rFonts w:ascii="Marianne" w:hAnsi="Marianne" w:cs="Arial"/>
          <w:sz w:val="20"/>
          <w:szCs w:val="20"/>
        </w:rPr>
        <w:t xml:space="preserve">          </w:t>
      </w:r>
      <w:r w:rsidRPr="007E4810">
        <w:rPr>
          <w:rFonts w:ascii="Courier New" w:hAnsi="Courier New" w:cs="Courier New"/>
          <w:sz w:val="20"/>
          <w:szCs w:val="20"/>
        </w:rPr>
        <w:t>□</w:t>
      </w:r>
      <w:r w:rsidRPr="007E4810">
        <w:rPr>
          <w:rFonts w:ascii="Marianne" w:hAnsi="Marianne" w:cs="Arial"/>
          <w:sz w:val="20"/>
          <w:szCs w:val="20"/>
        </w:rPr>
        <w:t xml:space="preserve"> EXERCICE PENDANT 2 ANS EN EQUIVALENT TEMPS PLEIN ENTRE LE 1</w:t>
      </w:r>
      <w:r w:rsidRPr="007E4810">
        <w:rPr>
          <w:rFonts w:ascii="Marianne" w:hAnsi="Marianne" w:cs="Arial"/>
          <w:sz w:val="20"/>
          <w:szCs w:val="20"/>
          <w:vertAlign w:val="superscript"/>
        </w:rPr>
        <w:t>er</w:t>
      </w:r>
      <w:r w:rsidRPr="007E4810">
        <w:rPr>
          <w:rFonts w:ascii="Marianne" w:hAnsi="Marianne" w:cs="Arial"/>
          <w:sz w:val="20"/>
          <w:szCs w:val="20"/>
        </w:rPr>
        <w:t xml:space="preserve"> JANVIER 2015 ET LE 30 JUIN 2021</w:t>
      </w:r>
    </w:p>
    <w:p w:rsidR="0056106E" w:rsidRPr="007E4810" w:rsidRDefault="001022C7" w:rsidP="007E4810">
      <w:pPr>
        <w:spacing w:line="240" w:lineRule="auto"/>
        <w:ind w:hanging="567"/>
        <w:jc w:val="both"/>
        <w:rPr>
          <w:rFonts w:ascii="Marianne" w:hAnsi="Marianne" w:cs="Arial"/>
          <w:sz w:val="20"/>
          <w:szCs w:val="20"/>
        </w:rPr>
      </w:pPr>
      <w:r w:rsidRPr="007E4810">
        <w:rPr>
          <w:rFonts w:ascii="Marianne" w:hAnsi="Marianne" w:cs="Arial"/>
          <w:sz w:val="20"/>
          <w:szCs w:val="20"/>
        </w:rPr>
        <w:t xml:space="preserve">          </w:t>
      </w:r>
      <w:r w:rsidRPr="007E4810">
        <w:rPr>
          <w:rFonts w:ascii="Courier New" w:hAnsi="Courier New" w:cs="Courier New"/>
          <w:sz w:val="20"/>
          <w:szCs w:val="20"/>
        </w:rPr>
        <w:t>□</w:t>
      </w:r>
      <w:r w:rsidRPr="007E4810">
        <w:rPr>
          <w:rFonts w:ascii="Marianne" w:hAnsi="Marianne" w:cs="Arial"/>
          <w:sz w:val="20"/>
          <w:szCs w:val="20"/>
        </w:rPr>
        <w:t xml:space="preserve"> UNE JOURNEE D</w:t>
      </w:r>
      <w:r w:rsidRPr="007E4810">
        <w:rPr>
          <w:rFonts w:ascii="Marianne" w:hAnsi="Marianne" w:cs="Marianne"/>
          <w:sz w:val="20"/>
          <w:szCs w:val="20"/>
        </w:rPr>
        <w:t>’</w:t>
      </w:r>
      <w:r w:rsidRPr="007E4810">
        <w:rPr>
          <w:rFonts w:ascii="Marianne" w:hAnsi="Marianne" w:cs="Arial"/>
          <w:sz w:val="20"/>
          <w:szCs w:val="20"/>
        </w:rPr>
        <w:t>EXERCICE ENTRE LE 1</w:t>
      </w:r>
      <w:r w:rsidRPr="007E4810">
        <w:rPr>
          <w:rFonts w:ascii="Marianne" w:hAnsi="Marianne" w:cs="Arial"/>
          <w:sz w:val="20"/>
          <w:szCs w:val="20"/>
          <w:vertAlign w:val="superscript"/>
        </w:rPr>
        <w:t>er</w:t>
      </w:r>
      <w:r w:rsidRPr="007E4810">
        <w:rPr>
          <w:rFonts w:ascii="Marianne" w:hAnsi="Marianne" w:cs="Arial"/>
          <w:sz w:val="20"/>
          <w:szCs w:val="20"/>
        </w:rPr>
        <w:t xml:space="preserve"> OCTOBRE 2018 ET LE 30 JUIN 2019</w:t>
      </w:r>
    </w:p>
    <w:p w:rsidR="0056106E" w:rsidRPr="007E4810" w:rsidRDefault="0056106E" w:rsidP="007E4810">
      <w:pPr>
        <w:spacing w:line="240" w:lineRule="auto"/>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PHOTOCOPIE D</w:t>
      </w:r>
      <w:r w:rsidRPr="007E4810">
        <w:rPr>
          <w:rFonts w:ascii="Marianne" w:hAnsi="Marianne" w:cs="Marianne"/>
          <w:sz w:val="20"/>
          <w:szCs w:val="20"/>
        </w:rPr>
        <w:t>’</w:t>
      </w:r>
      <w:r w:rsidRPr="007E4810">
        <w:rPr>
          <w:rFonts w:ascii="Marianne" w:hAnsi="Marianne" w:cs="Arial"/>
          <w:sz w:val="20"/>
          <w:szCs w:val="20"/>
        </w:rPr>
        <w:t>UNE PIECE D</w:t>
      </w:r>
      <w:r w:rsidRPr="007E4810">
        <w:rPr>
          <w:rFonts w:ascii="Marianne" w:hAnsi="Marianne" w:cs="Marianne"/>
          <w:sz w:val="20"/>
          <w:szCs w:val="20"/>
        </w:rPr>
        <w:t>’</w:t>
      </w:r>
      <w:r w:rsidRPr="007E4810">
        <w:rPr>
          <w:rFonts w:ascii="Marianne" w:hAnsi="Marianne" w:cs="Arial"/>
          <w:sz w:val="20"/>
          <w:szCs w:val="20"/>
        </w:rPr>
        <w:t>IDENTITE EN COURS DE VALIDI</w:t>
      </w:r>
      <w:r w:rsidR="000A59AF" w:rsidRPr="007E4810">
        <w:rPr>
          <w:rFonts w:ascii="Marianne" w:hAnsi="Marianne" w:cs="Arial"/>
          <w:sz w:val="20"/>
          <w:szCs w:val="20"/>
        </w:rPr>
        <w:t xml:space="preserve">TE </w:t>
      </w:r>
    </w:p>
    <w:p w:rsidR="0056106E" w:rsidRPr="007E4810" w:rsidRDefault="0056106E" w:rsidP="007E4810">
      <w:pPr>
        <w:spacing w:line="240" w:lineRule="auto"/>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CV DETAILLE</w:t>
      </w:r>
    </w:p>
    <w:p w:rsidR="0056106E" w:rsidRPr="007E4810" w:rsidRDefault="0056106E" w:rsidP="007E4810">
      <w:pPr>
        <w:spacing w:line="240" w:lineRule="auto"/>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PHOTOCOPIE DE LA NOTIFICATION DES RESULTATS OBTENUS AUX </w:t>
      </w:r>
      <w:proofErr w:type="gramStart"/>
      <w:r w:rsidRPr="007E4810">
        <w:rPr>
          <w:rFonts w:ascii="Marianne" w:hAnsi="Marianne" w:cs="Arial"/>
          <w:sz w:val="20"/>
          <w:szCs w:val="20"/>
        </w:rPr>
        <w:t>EVC  LE</w:t>
      </w:r>
      <w:proofErr w:type="gramEnd"/>
      <w:r w:rsidRPr="007E4810">
        <w:rPr>
          <w:rFonts w:ascii="Marianne" w:hAnsi="Marianne" w:cs="Arial"/>
          <w:sz w:val="20"/>
          <w:szCs w:val="20"/>
        </w:rPr>
        <w:t xml:space="preserve"> CAS ECHEANT</w:t>
      </w:r>
    </w:p>
    <w:p w:rsidR="0056106E" w:rsidRPr="007E4810" w:rsidRDefault="0056106E" w:rsidP="007E4810">
      <w:pPr>
        <w:spacing w:line="240" w:lineRule="auto"/>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DECLARATION SUR L</w:t>
      </w:r>
      <w:r w:rsidRPr="007E4810">
        <w:rPr>
          <w:rFonts w:ascii="Marianne" w:hAnsi="Marianne" w:cs="Marianne"/>
          <w:sz w:val="20"/>
          <w:szCs w:val="20"/>
        </w:rPr>
        <w:t>’</w:t>
      </w:r>
      <w:r w:rsidRPr="007E4810">
        <w:rPr>
          <w:rFonts w:ascii="Marianne" w:hAnsi="Marianne" w:cs="Arial"/>
          <w:sz w:val="20"/>
          <w:szCs w:val="20"/>
        </w:rPr>
        <w:t>HONNEUR ATTESTANT QUE LE CANDIDAT N</w:t>
      </w:r>
      <w:r w:rsidRPr="007E4810">
        <w:rPr>
          <w:rFonts w:ascii="Marianne" w:hAnsi="Marianne" w:cs="Marianne"/>
          <w:sz w:val="20"/>
          <w:szCs w:val="20"/>
        </w:rPr>
        <w:t>’</w:t>
      </w:r>
      <w:r w:rsidRPr="007E4810">
        <w:rPr>
          <w:rFonts w:ascii="Marianne" w:hAnsi="Marianne" w:cs="Arial"/>
          <w:sz w:val="20"/>
          <w:szCs w:val="20"/>
        </w:rPr>
        <w:t>A FAIT L</w:t>
      </w:r>
      <w:r w:rsidRPr="007E4810">
        <w:rPr>
          <w:rFonts w:ascii="Marianne" w:hAnsi="Marianne" w:cs="Marianne"/>
          <w:sz w:val="20"/>
          <w:szCs w:val="20"/>
        </w:rPr>
        <w:t>’</w:t>
      </w:r>
      <w:r w:rsidRPr="007E4810">
        <w:rPr>
          <w:rFonts w:ascii="Marianne" w:hAnsi="Marianne" w:cs="Arial"/>
          <w:sz w:val="20"/>
          <w:szCs w:val="20"/>
        </w:rPr>
        <w:t>OBJET D</w:t>
      </w:r>
      <w:r w:rsidRPr="007E4810">
        <w:rPr>
          <w:rFonts w:ascii="Marianne" w:hAnsi="Marianne" w:cs="Marianne"/>
          <w:sz w:val="20"/>
          <w:szCs w:val="20"/>
        </w:rPr>
        <w:t>’</w:t>
      </w:r>
      <w:r w:rsidRPr="007E4810">
        <w:rPr>
          <w:rFonts w:ascii="Marianne" w:hAnsi="Marianne" w:cs="Arial"/>
          <w:sz w:val="20"/>
          <w:szCs w:val="20"/>
        </w:rPr>
        <w:t xml:space="preserve">AUCUNE SANCTION PROFESSIONNELLE AU TITRE DE SON ACTIVITE EXERCEE EN </w:t>
      </w:r>
      <w:r w:rsidR="00791C55" w:rsidRPr="007E4810">
        <w:rPr>
          <w:rFonts w:ascii="Marianne" w:hAnsi="Marianne" w:cs="Arial"/>
          <w:sz w:val="20"/>
          <w:szCs w:val="20"/>
        </w:rPr>
        <w:t>FRANCE</w:t>
      </w:r>
      <w:r w:rsidRPr="007E4810">
        <w:rPr>
          <w:rFonts w:ascii="Marianne" w:hAnsi="Marianne" w:cs="Arial"/>
          <w:sz w:val="20"/>
          <w:szCs w:val="20"/>
        </w:rPr>
        <w:t xml:space="preserve">. DANS LE CAS D’UN EXERCICE A L’ETRANGER, </w:t>
      </w:r>
      <w:r w:rsidR="00791C55" w:rsidRPr="007E4810">
        <w:rPr>
          <w:rFonts w:ascii="Marianne" w:hAnsi="Marianne" w:cs="Arial"/>
          <w:sz w:val="20"/>
          <w:szCs w:val="20"/>
        </w:rPr>
        <w:t>DECLARATION DE L’AUTORITE COMPETENTE DE CET ETAT DE MOINS D’UN AN ATTESTANT QUE LE CANDIDAT N’A FAIT L’OBJET D’AUCUNE SANCTION.</w:t>
      </w:r>
    </w:p>
    <w:p w:rsidR="00791C55" w:rsidRPr="007E4810" w:rsidRDefault="00791C55" w:rsidP="007E4810">
      <w:pPr>
        <w:spacing w:line="240" w:lineRule="auto"/>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LE CAS ECHEANT, TOUTES PIECES UTILES JUSTIFIANT DES FORMATIONS SUIVIES DANS LE CADRE DE LA FORMATION CONTINUE, DE L’EXPERIENCE ET DES COMPETENCES ACQUISES AU COURS DE L’EXERCICE PROFESSIONNEL DANS UN ETAT MEMBRE DE L’UNION EUROPEENNE OU UN AUTRE ETAT PARTIE A L’ACCORD SUR L’ESPACE ECONOMIQUE EUROPEEN, OU DANS UN AUTRE ETAT TIERS</w:t>
      </w:r>
    </w:p>
    <w:p w:rsidR="00791C55" w:rsidRPr="007E4810" w:rsidRDefault="00791C55" w:rsidP="007E4810">
      <w:pPr>
        <w:spacing w:line="240" w:lineRule="auto"/>
        <w:ind w:hanging="567"/>
        <w:jc w:val="both"/>
        <w:rPr>
          <w:rFonts w:ascii="Marianne" w:hAnsi="Marianne" w:cs="Arial"/>
          <w:sz w:val="20"/>
          <w:szCs w:val="20"/>
        </w:rPr>
      </w:pPr>
      <w:r w:rsidRPr="00C63FCD">
        <w:rPr>
          <w:rFonts w:ascii="Courier New" w:hAnsi="Courier New" w:cs="Courier New"/>
          <w:sz w:val="20"/>
          <w:szCs w:val="20"/>
        </w:rPr>
        <w:t>□</w:t>
      </w:r>
      <w:r w:rsidRPr="00C63FCD">
        <w:rPr>
          <w:rFonts w:ascii="Marianne" w:hAnsi="Marianne" w:cs="Arial"/>
          <w:sz w:val="20"/>
          <w:szCs w:val="20"/>
        </w:rPr>
        <w:t xml:space="preserve"> EXTRAIT DU BULLETIN N</w:t>
      </w:r>
      <w:r w:rsidRPr="00C63FCD">
        <w:rPr>
          <w:rFonts w:ascii="Marianne" w:hAnsi="Marianne" w:cs="Marianne"/>
          <w:sz w:val="20"/>
          <w:szCs w:val="20"/>
        </w:rPr>
        <w:t>°</w:t>
      </w:r>
      <w:r w:rsidRPr="00C63FCD">
        <w:rPr>
          <w:rFonts w:ascii="Marianne" w:hAnsi="Marianne" w:cs="Arial"/>
          <w:sz w:val="20"/>
          <w:szCs w:val="20"/>
        </w:rPr>
        <w:t>2 DU CASIER JUDICIAIRE DATANT DE MOINS DE TROIS MOIS</w:t>
      </w:r>
    </w:p>
    <w:p w:rsidR="00791C55" w:rsidRPr="007E4810" w:rsidRDefault="00791C55" w:rsidP="007E4810">
      <w:pPr>
        <w:spacing w:line="240" w:lineRule="auto"/>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POUR LES PERSONNES NE POSSEDANT PAS LA NATIO</w:t>
      </w:r>
      <w:r w:rsidR="000A59AF" w:rsidRPr="007E4810">
        <w:rPr>
          <w:rFonts w:ascii="Marianne" w:hAnsi="Marianne" w:cs="Arial"/>
          <w:sz w:val="20"/>
          <w:szCs w:val="20"/>
        </w:rPr>
        <w:t xml:space="preserve">NALITE FRANCAISE, </w:t>
      </w:r>
      <w:r w:rsidRPr="007E4810">
        <w:rPr>
          <w:rFonts w:ascii="Marianne" w:hAnsi="Marianne" w:cs="Arial"/>
          <w:sz w:val="20"/>
          <w:szCs w:val="20"/>
        </w:rPr>
        <w:t>EXT</w:t>
      </w:r>
      <w:r w:rsidR="000A59AF" w:rsidRPr="007E4810">
        <w:rPr>
          <w:rFonts w:ascii="Marianne" w:hAnsi="Marianne" w:cs="Arial"/>
          <w:sz w:val="20"/>
          <w:szCs w:val="20"/>
        </w:rPr>
        <w:t xml:space="preserve">RAIT DE CASIER JUDICIAIRE OU </w:t>
      </w:r>
      <w:r w:rsidRPr="007E4810">
        <w:rPr>
          <w:rFonts w:ascii="Marianne" w:hAnsi="Marianne" w:cs="Arial"/>
          <w:sz w:val="20"/>
          <w:szCs w:val="20"/>
        </w:rPr>
        <w:t>DOCUMENT EQUIVALENT DATANT DE MOINS DE TROIS MOIS</w:t>
      </w:r>
    </w:p>
    <w:p w:rsidR="00791C55" w:rsidRPr="007E4810" w:rsidRDefault="00791C55" w:rsidP="007E4810">
      <w:pPr>
        <w:ind w:hanging="567"/>
        <w:jc w:val="both"/>
        <w:rPr>
          <w:rFonts w:ascii="Marianne" w:hAnsi="Marianne" w:cs="Arial"/>
          <w:sz w:val="20"/>
          <w:szCs w:val="20"/>
        </w:rPr>
      </w:pPr>
      <w:r w:rsidRPr="007E4810">
        <w:rPr>
          <w:rFonts w:ascii="Courier New" w:hAnsi="Courier New" w:cs="Courier New"/>
          <w:sz w:val="20"/>
          <w:szCs w:val="20"/>
        </w:rPr>
        <w:t>□</w:t>
      </w:r>
      <w:r w:rsidRPr="007E4810">
        <w:rPr>
          <w:rFonts w:ascii="Marianne" w:hAnsi="Marianne" w:cs="Arial"/>
          <w:sz w:val="20"/>
          <w:szCs w:val="20"/>
        </w:rPr>
        <w:t xml:space="preserve"> TOUTE PIECE UTILE PERMETTANT D</w:t>
      </w:r>
      <w:r w:rsidRPr="007E4810">
        <w:rPr>
          <w:rFonts w:ascii="Marianne" w:hAnsi="Marianne" w:cs="Marianne"/>
          <w:sz w:val="20"/>
          <w:szCs w:val="20"/>
        </w:rPr>
        <w:t>’</w:t>
      </w:r>
      <w:r w:rsidRPr="007E4810">
        <w:rPr>
          <w:rFonts w:ascii="Marianne" w:hAnsi="Marianne" w:cs="Arial"/>
          <w:sz w:val="20"/>
          <w:szCs w:val="20"/>
        </w:rPr>
        <w:t>ETABLIR LA POSITION DU CANDIDAT AU REGARD DES OBLIGATIONS DU SERVICE NATIONAL DE L</w:t>
      </w:r>
      <w:r w:rsidRPr="007E4810">
        <w:rPr>
          <w:rFonts w:ascii="Marianne" w:hAnsi="Marianne" w:cs="Marianne"/>
          <w:sz w:val="20"/>
          <w:szCs w:val="20"/>
        </w:rPr>
        <w:t>’</w:t>
      </w:r>
      <w:r w:rsidRPr="007E4810">
        <w:rPr>
          <w:rFonts w:ascii="Marianne" w:hAnsi="Marianne" w:cs="Arial"/>
          <w:sz w:val="20"/>
          <w:szCs w:val="20"/>
        </w:rPr>
        <w:t>ETAT DONT IL EST RESSORTISSANT</w:t>
      </w:r>
    </w:p>
    <w:p w:rsidR="007B57E7" w:rsidRPr="007E4810" w:rsidRDefault="00DD065C" w:rsidP="007E4810">
      <w:pPr>
        <w:ind w:hanging="567"/>
        <w:jc w:val="center"/>
        <w:rPr>
          <w:rFonts w:ascii="Marianne" w:hAnsi="Marianne" w:cs="Arial"/>
          <w:b/>
          <w:i/>
          <w:sz w:val="20"/>
          <w:szCs w:val="20"/>
        </w:rPr>
      </w:pPr>
      <w:r w:rsidRPr="007E4810">
        <w:rPr>
          <w:rFonts w:ascii="Marianne" w:hAnsi="Marianne" w:cs="Arial"/>
          <w:b/>
          <w:i/>
          <w:sz w:val="20"/>
          <w:szCs w:val="20"/>
        </w:rPr>
        <w:t>Date</w:t>
      </w:r>
      <w:r w:rsidRPr="007E4810">
        <w:rPr>
          <w:rFonts w:ascii="Calibri" w:hAnsi="Calibri" w:cs="Calibri"/>
          <w:b/>
          <w:i/>
          <w:sz w:val="20"/>
          <w:szCs w:val="20"/>
        </w:rPr>
        <w:t> </w:t>
      </w:r>
      <w:r w:rsidRPr="007E4810">
        <w:rPr>
          <w:rFonts w:ascii="Marianne" w:hAnsi="Marianne" w:cs="Arial"/>
          <w:b/>
          <w:i/>
          <w:sz w:val="20"/>
          <w:szCs w:val="20"/>
        </w:rPr>
        <w:t xml:space="preserve">: </w:t>
      </w:r>
      <w:r w:rsidRPr="007E4810">
        <w:rPr>
          <w:rFonts w:ascii="Marianne" w:hAnsi="Marianne" w:cs="Arial"/>
          <w:b/>
          <w:i/>
          <w:sz w:val="20"/>
          <w:szCs w:val="20"/>
        </w:rPr>
        <w:tab/>
      </w:r>
      <w:r w:rsidRPr="007E4810">
        <w:rPr>
          <w:rFonts w:ascii="Marianne" w:hAnsi="Marianne" w:cs="Arial"/>
          <w:b/>
          <w:i/>
          <w:sz w:val="20"/>
          <w:szCs w:val="20"/>
        </w:rPr>
        <w:tab/>
      </w:r>
      <w:r w:rsidRPr="007E4810">
        <w:rPr>
          <w:rFonts w:ascii="Marianne" w:hAnsi="Marianne" w:cs="Arial"/>
          <w:b/>
          <w:i/>
          <w:sz w:val="20"/>
          <w:szCs w:val="20"/>
        </w:rPr>
        <w:tab/>
      </w:r>
      <w:r w:rsidRPr="007E4810">
        <w:rPr>
          <w:rFonts w:ascii="Marianne" w:hAnsi="Marianne" w:cs="Arial"/>
          <w:b/>
          <w:i/>
          <w:sz w:val="20"/>
          <w:szCs w:val="20"/>
        </w:rPr>
        <w:tab/>
      </w:r>
      <w:r w:rsidRPr="007E4810">
        <w:rPr>
          <w:rFonts w:ascii="Marianne" w:hAnsi="Marianne" w:cs="Arial"/>
          <w:b/>
          <w:i/>
          <w:sz w:val="20"/>
          <w:szCs w:val="20"/>
        </w:rPr>
        <w:tab/>
      </w:r>
      <w:r w:rsidRPr="007E4810">
        <w:rPr>
          <w:rFonts w:ascii="Marianne" w:hAnsi="Marianne" w:cs="Arial"/>
          <w:b/>
          <w:i/>
          <w:sz w:val="20"/>
          <w:szCs w:val="20"/>
        </w:rPr>
        <w:tab/>
      </w:r>
      <w:r w:rsidR="007B57E7" w:rsidRPr="007E4810">
        <w:rPr>
          <w:rFonts w:ascii="Marianne" w:hAnsi="Marianne" w:cs="Arial"/>
          <w:b/>
          <w:i/>
          <w:sz w:val="20"/>
          <w:szCs w:val="20"/>
        </w:rPr>
        <w:t>Signature</w:t>
      </w:r>
      <w:r w:rsidRPr="007E4810">
        <w:rPr>
          <w:rFonts w:ascii="Calibri" w:hAnsi="Calibri" w:cs="Calibri"/>
          <w:b/>
          <w:i/>
          <w:sz w:val="20"/>
          <w:szCs w:val="20"/>
        </w:rPr>
        <w:t> </w:t>
      </w:r>
      <w:r w:rsidRPr="007E4810">
        <w:rPr>
          <w:rFonts w:ascii="Marianne" w:hAnsi="Marianne" w:cs="Arial"/>
          <w:b/>
          <w:i/>
          <w:sz w:val="20"/>
          <w:szCs w:val="20"/>
        </w:rPr>
        <w:t>:</w:t>
      </w:r>
    </w:p>
    <w:p w:rsidR="0056106E" w:rsidRPr="007E4810" w:rsidRDefault="00AC1618" w:rsidP="007E4810">
      <w:pPr>
        <w:ind w:hanging="567"/>
        <w:jc w:val="center"/>
        <w:rPr>
          <w:rFonts w:ascii="Marianne" w:hAnsi="Marianne"/>
          <w:b/>
          <w:color w:val="FF0000"/>
          <w:sz w:val="20"/>
          <w:szCs w:val="20"/>
        </w:rPr>
      </w:pPr>
      <w:r w:rsidRPr="007E4810">
        <w:rPr>
          <w:rFonts w:ascii="Marianne" w:hAnsi="Marianne"/>
          <w:b/>
          <w:color w:val="FF0000"/>
          <w:sz w:val="20"/>
          <w:szCs w:val="20"/>
        </w:rPr>
        <w:t>TOUT DOSSIER NE SERA ETUDIE QU’A RECEPTION DE TOUTES LES PIECES DEMANDEES</w:t>
      </w:r>
    </w:p>
    <w:tbl>
      <w:tblPr>
        <w:tblStyle w:val="Grilledutableau"/>
        <w:tblW w:w="10065" w:type="dxa"/>
        <w:tblInd w:w="-49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8"/>
        <w:gridCol w:w="1693"/>
        <w:gridCol w:w="6164"/>
      </w:tblGrid>
      <w:tr w:rsidR="00A4263D" w:rsidTr="007E4810">
        <w:tc>
          <w:tcPr>
            <w:tcW w:w="2208" w:type="dxa"/>
          </w:tcPr>
          <w:p w:rsidR="00A4263D" w:rsidRDefault="00A4263D" w:rsidP="00451D45">
            <w:pPr>
              <w:pStyle w:val="Pieddepage"/>
              <w:rPr>
                <w:rFonts w:ascii="Arial" w:hAnsi="Arial" w:cs="Arial"/>
                <w:b/>
                <w:color w:val="808080" w:themeColor="background1" w:themeShade="80"/>
                <w:sz w:val="14"/>
                <w:szCs w:val="14"/>
              </w:rPr>
            </w:pPr>
          </w:p>
          <w:p w:rsidR="00A4263D" w:rsidRPr="001910D4" w:rsidRDefault="00A4263D" w:rsidP="00451D45">
            <w:pPr>
              <w:pStyle w:val="Pieddepage"/>
              <w:rPr>
                <w:rFonts w:ascii="Arial" w:hAnsi="Arial" w:cs="Arial"/>
                <w:b/>
                <w:color w:val="808080" w:themeColor="background1" w:themeShade="80"/>
                <w:sz w:val="14"/>
                <w:szCs w:val="14"/>
              </w:rPr>
            </w:pPr>
            <w:r>
              <w:rPr>
                <w:rFonts w:ascii="Arial" w:hAnsi="Arial" w:cs="Arial"/>
                <w:b/>
                <w:color w:val="808080" w:themeColor="background1" w:themeShade="80"/>
                <w:sz w:val="14"/>
                <w:szCs w:val="14"/>
              </w:rPr>
              <w:t>A</w:t>
            </w:r>
            <w:r w:rsidRPr="001910D4">
              <w:rPr>
                <w:rFonts w:ascii="Arial" w:hAnsi="Arial" w:cs="Arial"/>
                <w:b/>
                <w:color w:val="808080" w:themeColor="background1" w:themeShade="80"/>
                <w:sz w:val="14"/>
                <w:szCs w:val="14"/>
              </w:rPr>
              <w:t xml:space="preserve">gence Régionale de </w:t>
            </w:r>
            <w:r>
              <w:rPr>
                <w:rFonts w:ascii="Arial" w:hAnsi="Arial" w:cs="Arial"/>
                <w:b/>
                <w:color w:val="808080" w:themeColor="background1" w:themeShade="80"/>
                <w:sz w:val="14"/>
                <w:szCs w:val="14"/>
              </w:rPr>
              <w:t>S</w:t>
            </w:r>
            <w:r w:rsidRPr="001910D4">
              <w:rPr>
                <w:rFonts w:ascii="Arial" w:hAnsi="Arial" w:cs="Arial"/>
                <w:b/>
                <w:color w:val="808080" w:themeColor="background1" w:themeShade="80"/>
                <w:sz w:val="14"/>
                <w:szCs w:val="14"/>
              </w:rPr>
              <w:t>anté de Normandie</w:t>
            </w:r>
          </w:p>
          <w:p w:rsidR="00A4263D" w:rsidRDefault="00A4263D" w:rsidP="00451D45">
            <w:pPr>
              <w:pStyle w:val="Pieddepage"/>
              <w:rPr>
                <w:rFonts w:ascii="Arial" w:hAnsi="Arial" w:cs="Arial"/>
                <w:color w:val="808080" w:themeColor="background1" w:themeShade="80"/>
                <w:sz w:val="14"/>
                <w:szCs w:val="14"/>
              </w:rPr>
            </w:pPr>
            <w:r w:rsidRPr="001910D4">
              <w:rPr>
                <w:rFonts w:ascii="Arial" w:hAnsi="Arial" w:cs="Arial"/>
                <w:color w:val="808080" w:themeColor="background1" w:themeShade="80"/>
                <w:sz w:val="14"/>
                <w:szCs w:val="14"/>
              </w:rPr>
              <w:t>Si</w:t>
            </w:r>
            <w:r>
              <w:rPr>
                <w:rFonts w:ascii="Arial" w:hAnsi="Arial" w:cs="Arial"/>
                <w:color w:val="808080" w:themeColor="background1" w:themeShade="80"/>
                <w:sz w:val="14"/>
                <w:szCs w:val="14"/>
              </w:rPr>
              <w:t>te Annexe</w:t>
            </w:r>
            <w:r w:rsidRPr="001910D4">
              <w:rPr>
                <w:rFonts w:ascii="Arial" w:hAnsi="Arial" w:cs="Arial"/>
                <w:color w:val="808080" w:themeColor="background1" w:themeShade="80"/>
                <w:sz w:val="14"/>
                <w:szCs w:val="14"/>
              </w:rPr>
              <w:br/>
            </w:r>
            <w:r>
              <w:rPr>
                <w:rFonts w:ascii="Arial" w:hAnsi="Arial" w:cs="Arial"/>
                <w:color w:val="808080" w:themeColor="background1" w:themeShade="80"/>
                <w:sz w:val="14"/>
                <w:szCs w:val="14"/>
              </w:rPr>
              <w:t xml:space="preserve">31, rue </w:t>
            </w:r>
            <w:proofErr w:type="spellStart"/>
            <w:r>
              <w:rPr>
                <w:rFonts w:ascii="Arial" w:hAnsi="Arial" w:cs="Arial"/>
                <w:color w:val="808080" w:themeColor="background1" w:themeShade="80"/>
                <w:sz w:val="14"/>
                <w:szCs w:val="14"/>
              </w:rPr>
              <w:t>Malouet</w:t>
            </w:r>
            <w:proofErr w:type="spellEnd"/>
            <w:r w:rsidRPr="001910D4">
              <w:rPr>
                <w:rFonts w:ascii="Arial" w:hAnsi="Arial" w:cs="Arial"/>
                <w:color w:val="808080" w:themeColor="background1" w:themeShade="80"/>
                <w:sz w:val="14"/>
                <w:szCs w:val="14"/>
              </w:rPr>
              <w:br/>
            </w:r>
            <w:r>
              <w:rPr>
                <w:rFonts w:ascii="Arial" w:hAnsi="Arial" w:cs="Arial"/>
                <w:color w:val="808080" w:themeColor="background1" w:themeShade="80"/>
                <w:sz w:val="14"/>
                <w:szCs w:val="14"/>
              </w:rPr>
              <w:t>76000 ROUEN</w:t>
            </w:r>
          </w:p>
          <w:p w:rsidR="00A4263D" w:rsidRDefault="00A4263D" w:rsidP="00451D45">
            <w:pPr>
              <w:pStyle w:val="Pieddepage"/>
              <w:rPr>
                <w:rFonts w:ascii="Arial" w:hAnsi="Arial" w:cs="Arial"/>
                <w:color w:val="808080" w:themeColor="background1" w:themeShade="80"/>
                <w:sz w:val="14"/>
                <w:szCs w:val="14"/>
              </w:rPr>
            </w:pPr>
            <w:r>
              <w:rPr>
                <w:rFonts w:ascii="Arial" w:hAnsi="Arial" w:cs="Arial"/>
                <w:color w:val="808080" w:themeColor="background1" w:themeShade="80"/>
                <w:sz w:val="14"/>
                <w:szCs w:val="14"/>
              </w:rPr>
              <w:t>Tél : 02.31.70.96.96</w:t>
            </w:r>
          </w:p>
          <w:p w:rsidR="00A4263D" w:rsidRDefault="00796D97" w:rsidP="00451D45">
            <w:pPr>
              <w:rPr>
                <w:color w:val="1F497D"/>
                <w:sz w:val="18"/>
                <w:szCs w:val="18"/>
                <w:lang w:eastAsia="fr-FR"/>
              </w:rPr>
            </w:pPr>
            <w:hyperlink r:id="rId7" w:tooltip="http://www.ars.basse-normandie.sante.fr/" w:history="1">
              <w:r w:rsidR="00A4263D" w:rsidRPr="00D24333">
                <w:rPr>
                  <w:rStyle w:val="Lienhypertexte"/>
                  <w:rFonts w:ascii="Arial" w:hAnsi="Arial" w:cs="Arial"/>
                  <w:color w:val="97BF0D"/>
                  <w:sz w:val="16"/>
                  <w:szCs w:val="18"/>
                  <w:lang w:eastAsia="fr-FR"/>
                </w:rPr>
                <w:t>www.ars.normandie.sante.fr</w:t>
              </w:r>
            </w:hyperlink>
          </w:p>
          <w:p w:rsidR="00A4263D" w:rsidRDefault="00A4263D" w:rsidP="00451D45">
            <w:pPr>
              <w:jc w:val="both"/>
              <w:rPr>
                <w:color w:val="000091"/>
                <w:sz w:val="14"/>
                <w:szCs w:val="14"/>
                <w:lang w:eastAsia="fr-FR"/>
              </w:rPr>
            </w:pPr>
          </w:p>
        </w:tc>
        <w:tc>
          <w:tcPr>
            <w:tcW w:w="1693" w:type="dxa"/>
          </w:tcPr>
          <w:p w:rsidR="00A4263D" w:rsidRDefault="00A4263D" w:rsidP="00451D45">
            <w:pPr>
              <w:jc w:val="both"/>
              <w:rPr>
                <w:color w:val="000091"/>
                <w:sz w:val="14"/>
                <w:szCs w:val="14"/>
                <w:lang w:eastAsia="fr-FR"/>
              </w:rPr>
            </w:pPr>
            <w:r w:rsidRPr="001910D4">
              <w:rPr>
                <w:rFonts w:ascii="Arial" w:hAnsi="Arial" w:cs="Arial"/>
                <w:b/>
                <w:noProof/>
                <w:color w:val="808080" w:themeColor="background1" w:themeShade="80"/>
                <w:sz w:val="14"/>
                <w:szCs w:val="14"/>
                <w:lang w:eastAsia="fr-FR"/>
              </w:rPr>
              <mc:AlternateContent>
                <mc:Choice Requires="wps">
                  <w:drawing>
                    <wp:anchor distT="0" distB="0" distL="114300" distR="114300" simplePos="0" relativeHeight="251661312" behindDoc="0" locked="0" layoutInCell="1" allowOverlap="1" wp14:anchorId="6F50455B" wp14:editId="75819E27">
                      <wp:simplePos x="0" y="0"/>
                      <wp:positionH relativeFrom="column">
                        <wp:posOffset>905822</wp:posOffset>
                      </wp:positionH>
                      <wp:positionV relativeFrom="paragraph">
                        <wp:posOffset>100520</wp:posOffset>
                      </wp:positionV>
                      <wp:extent cx="0" cy="583660"/>
                      <wp:effectExtent l="0" t="0" r="19050" b="26035"/>
                      <wp:wrapNone/>
                      <wp:docPr id="495" name="Connecteur droit 495"/>
                      <wp:cNvGraphicFramePr/>
                      <a:graphic xmlns:a="http://schemas.openxmlformats.org/drawingml/2006/main">
                        <a:graphicData uri="http://schemas.microsoft.com/office/word/2010/wordprocessingShape">
                          <wps:wsp>
                            <wps:cNvCnPr/>
                            <wps:spPr>
                              <a:xfrm>
                                <a:off x="0" y="0"/>
                                <a:ext cx="0" cy="583660"/>
                              </a:xfrm>
                              <a:prstGeom prst="line">
                                <a:avLst/>
                              </a:prstGeom>
                              <a:noFill/>
                              <a:ln w="9525" cap="flat" cmpd="sng" algn="ctr">
                                <a:solidFill>
                                  <a:srgbClr val="00009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DD342E" id="Connecteur droit 49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7.9pt" to="71.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sVuQEAAF4DAAAOAAAAZHJzL2Uyb0RvYy54bWysU02P2jAQvVfa/2D5vgRoQUtE2ANoe6la&#10;pLY/YHCcxJK/NOMl8O87NindtreqHMx8+c2858n2+eKsOGskE3wjF7O5FNqr0BrfN/L7t5fHJyko&#10;gW/BBq8bedUkn3cP77ZjrPUyDMG2GgWDeKrH2MghpVhXFalBO6BZiNpzsgvoILGLfdUijIzubLWc&#10;z9fVGLCNGJQm4ujhlpS7gt91WqUvXUc6CdtIni2VE8t5yme120LdI8TBqGkM+IcpHBjPTe9QB0gg&#10;XtH8BeWMwkChSzMVXBW6zihdODCbxfwPNl8HiLpwYXEo3mWi/werPp+PKEzbyA+blRQeHD/SPnjP&#10;yulXFC0Gk0TOsVJjpJov7P0RJ4/iETPtS4cu/zMhcSnqXu/q6ksS6hZUHF09vV+vi/DVr3sRKX3U&#10;wYlsNNIan3lDDedPlLgXl/4syWEfXoy15e2sF2MjN6slT6+AN6izkNh0kTmR76UA2/NqqoQFkYI1&#10;bb6dcQj7096iOENeD/5tFpknd/utLLc+AA23upKayqzPMLos2jRpFukmS7ZOob0Wtars8SMW9Gnh&#10;8pa89dl++1nsfgAAAP//AwBQSwMEFAAGAAgAAAAhAOWCtLjdAAAACgEAAA8AAABkcnMvZG93bnJl&#10;di54bWxMT8tOwzAQvCPxD9YicaNOA30ojVMhRCUQPUCpenbtJY7wI8Ruk/49Wy7lNrMzmp0pl4Oz&#10;7IhdbIIXMB5lwNCroBtfC9h+ru7mwGKSXksbPAo4YYRldX1VykKH3n/gcZNqRiE+FlKASaktOI/K&#10;oJNxFFr0pH2FzslEtKu57mRP4c7yPMum3MnG0wcjW3wyqL43BydgvVvdK/W+680kf/15fnmbn8Z2&#10;LcTtzfC4AJZwSBcznOtTdaio0z4cvI7MEn/Ip2QlMKEJZ8PfYU8gm82AVyX/P6H6BQAA//8DAFBL&#10;AQItABQABgAIAAAAIQC2gziS/gAAAOEBAAATAAAAAAAAAAAAAAAAAAAAAABbQ29udGVudF9UeXBl&#10;c10ueG1sUEsBAi0AFAAGAAgAAAAhADj9If/WAAAAlAEAAAsAAAAAAAAAAAAAAAAALwEAAF9yZWxz&#10;Ly5yZWxzUEsBAi0AFAAGAAgAAAAhAI6NCxW5AQAAXgMAAA4AAAAAAAAAAAAAAAAALgIAAGRycy9l&#10;Mm9Eb2MueG1sUEsBAi0AFAAGAAgAAAAhAOWCtLjdAAAACgEAAA8AAAAAAAAAAAAAAAAAEwQAAGRy&#10;cy9kb3ducmV2LnhtbFBLBQYAAAAABAAEAPMAAAAdBQAAAAA=&#10;" strokecolor="#000091"/>
                  </w:pict>
                </mc:Fallback>
              </mc:AlternateContent>
            </w:r>
          </w:p>
          <w:p w:rsidR="00A4263D" w:rsidRDefault="00A4263D" w:rsidP="00451D45">
            <w:pPr>
              <w:jc w:val="both"/>
              <w:rPr>
                <w:color w:val="000091"/>
                <w:sz w:val="14"/>
                <w:szCs w:val="14"/>
                <w:lang w:eastAsia="fr-FR"/>
              </w:rPr>
            </w:pPr>
          </w:p>
          <w:p w:rsidR="00A4263D" w:rsidRDefault="00A4263D" w:rsidP="00451D45">
            <w:pPr>
              <w:jc w:val="both"/>
              <w:rPr>
                <w:color w:val="000091"/>
                <w:sz w:val="14"/>
                <w:szCs w:val="14"/>
                <w:lang w:eastAsia="fr-FR"/>
              </w:rPr>
            </w:pPr>
          </w:p>
          <w:p w:rsidR="00A4263D" w:rsidRDefault="00A4263D" w:rsidP="00451D45">
            <w:pPr>
              <w:jc w:val="both"/>
              <w:rPr>
                <w:color w:val="000091"/>
                <w:sz w:val="14"/>
                <w:szCs w:val="14"/>
                <w:lang w:eastAsia="fr-FR"/>
              </w:rPr>
            </w:pPr>
          </w:p>
          <w:p w:rsidR="00A4263D" w:rsidRDefault="00A4263D" w:rsidP="00451D45">
            <w:pPr>
              <w:jc w:val="both"/>
              <w:rPr>
                <w:color w:val="000091"/>
                <w:sz w:val="14"/>
                <w:szCs w:val="14"/>
                <w:lang w:eastAsia="fr-FR"/>
              </w:rPr>
            </w:pPr>
          </w:p>
          <w:p w:rsidR="00A4263D" w:rsidRDefault="00A4263D" w:rsidP="00451D45">
            <w:pPr>
              <w:jc w:val="both"/>
              <w:rPr>
                <w:color w:val="000091"/>
                <w:sz w:val="14"/>
                <w:szCs w:val="14"/>
                <w:lang w:eastAsia="fr-FR"/>
              </w:rPr>
            </w:pPr>
          </w:p>
          <w:p w:rsidR="00A4263D" w:rsidRDefault="00A4263D" w:rsidP="00451D45">
            <w:pPr>
              <w:jc w:val="both"/>
              <w:rPr>
                <w:color w:val="000091"/>
                <w:sz w:val="14"/>
                <w:szCs w:val="14"/>
                <w:lang w:eastAsia="fr-FR"/>
              </w:rPr>
            </w:pPr>
            <w:r>
              <w:rPr>
                <w:noProof/>
                <w:color w:val="1F497D"/>
                <w:sz w:val="18"/>
                <w:szCs w:val="18"/>
                <w:lang w:eastAsia="fr-FR"/>
              </w:rPr>
              <w:drawing>
                <wp:inline distT="0" distB="0" distL="0" distR="0" wp14:anchorId="089D462B" wp14:editId="149986D0">
                  <wp:extent cx="243205" cy="243205"/>
                  <wp:effectExtent l="0" t="0" r="4445" b="4445"/>
                  <wp:docPr id="3" name="Image 3" descr="cid:image007.png@01D59590.9D1229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7.png@01D59590.9D1229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rPr>
                <w:noProof/>
                <w:color w:val="1F497D"/>
                <w:sz w:val="18"/>
                <w:szCs w:val="18"/>
                <w:lang w:eastAsia="fr-FR"/>
              </w:rPr>
              <w:drawing>
                <wp:inline distT="0" distB="0" distL="0" distR="0" wp14:anchorId="60D58CF6" wp14:editId="7B8DAA6E">
                  <wp:extent cx="243205" cy="243205"/>
                  <wp:effectExtent l="0" t="0" r="4445" b="4445"/>
                  <wp:docPr id="4" name="Image 4" descr="cid:image009.png@01D59590.9D1229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9.png@01D59590.9D1229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rPr>
                <w:noProof/>
                <w:color w:val="1F497D"/>
                <w:sz w:val="18"/>
                <w:szCs w:val="18"/>
                <w:lang w:eastAsia="fr-FR"/>
              </w:rPr>
              <w:drawing>
                <wp:inline distT="0" distB="0" distL="0" distR="0" wp14:anchorId="04D041D7" wp14:editId="447A7C98">
                  <wp:extent cx="243205" cy="243205"/>
                  <wp:effectExtent l="0" t="0" r="4445" b="4445"/>
                  <wp:docPr id="5" name="Image 5" descr="cid:image008.png@01D59590.9D1229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8.png@01D59590.9D1229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6164" w:type="dxa"/>
          </w:tcPr>
          <w:p w:rsidR="00A4263D" w:rsidRDefault="00A4263D" w:rsidP="00451D45">
            <w:pPr>
              <w:jc w:val="both"/>
              <w:rPr>
                <w:color w:val="000091"/>
                <w:sz w:val="14"/>
                <w:szCs w:val="14"/>
                <w:lang w:eastAsia="fr-FR"/>
              </w:rPr>
            </w:pPr>
          </w:p>
          <w:p w:rsidR="00A4263D" w:rsidRPr="00F02A2A" w:rsidRDefault="00A4263D" w:rsidP="00451D45">
            <w:pPr>
              <w:jc w:val="both"/>
              <w:rPr>
                <w:color w:val="000091"/>
                <w:sz w:val="14"/>
                <w:szCs w:val="14"/>
              </w:rPr>
            </w:pPr>
            <w:r w:rsidRPr="00F02A2A">
              <w:rPr>
                <w:color w:val="000091"/>
                <w:sz w:val="14"/>
                <w:szCs w:val="14"/>
                <w:lang w:eastAsia="fr-FR"/>
              </w:rPr>
              <w:t xml:space="preserve">Les services de l’ARS disposent de traitements constitués à des fins d'information ou de communication externe non transmissibles à des tiers. Conformément aux </w:t>
            </w:r>
            <w:r w:rsidRPr="00F02A2A">
              <w:rPr>
                <w:color w:val="000091"/>
                <w:sz w:val="14"/>
                <w:szCs w:val="14"/>
              </w:rPr>
              <w:t xml:space="preserve"> </w:t>
            </w:r>
            <w:r w:rsidRPr="00F02A2A">
              <w:rPr>
                <w:color w:val="000091"/>
                <w:sz w:val="14"/>
                <w:szCs w:val="14"/>
                <w:lang w:eastAsia="fr-FR"/>
              </w:rPr>
              <w:t xml:space="preserve">articles 48 et suivants de la loi n° 78-17 du 6 janvier 1978 modifiée relative à l’informatique, aux fichiers et aux libertés, toute personne peut obtenir communication et, le cas échéant, rectification ou suppression des informations la concernant, en s’adressant au Délégué à la Protection des Données : </w:t>
            </w:r>
            <w:hyperlink r:id="rId17" w:history="1">
              <w:r w:rsidRPr="00F02A2A">
                <w:rPr>
                  <w:rStyle w:val="Lienhypertexte"/>
                  <w:color w:val="000091"/>
                  <w:sz w:val="14"/>
                  <w:szCs w:val="14"/>
                  <w:lang w:eastAsia="fr-FR"/>
                </w:rPr>
                <w:t>ARS-NORMANDIE-JURIDIQUE@ars.sante.fr</w:t>
              </w:r>
            </w:hyperlink>
            <w:r w:rsidRPr="00F02A2A">
              <w:rPr>
                <w:color w:val="000091"/>
                <w:sz w:val="14"/>
                <w:szCs w:val="14"/>
                <w:lang w:eastAsia="fr-FR"/>
              </w:rPr>
              <w:t xml:space="preserve"> </w:t>
            </w:r>
          </w:p>
          <w:p w:rsidR="00A4263D" w:rsidRDefault="00A4263D" w:rsidP="00451D45">
            <w:pPr>
              <w:jc w:val="both"/>
              <w:rPr>
                <w:color w:val="000091"/>
                <w:sz w:val="14"/>
                <w:szCs w:val="14"/>
                <w:lang w:eastAsia="fr-FR"/>
              </w:rPr>
            </w:pPr>
          </w:p>
        </w:tc>
      </w:tr>
    </w:tbl>
    <w:p w:rsidR="00AD3763" w:rsidRPr="007E4810" w:rsidRDefault="00AD3763" w:rsidP="007E4810">
      <w:pPr>
        <w:tabs>
          <w:tab w:val="left" w:pos="1160"/>
        </w:tabs>
      </w:pPr>
    </w:p>
    <w:sectPr w:rsidR="00AD3763" w:rsidRPr="007E4810" w:rsidSect="007E4810">
      <w:headerReference w:type="default" r:id="rId1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97" w:rsidRDefault="00796D97" w:rsidP="001C57E7">
      <w:pPr>
        <w:spacing w:after="0" w:line="240" w:lineRule="auto"/>
      </w:pPr>
      <w:r>
        <w:separator/>
      </w:r>
    </w:p>
  </w:endnote>
  <w:endnote w:type="continuationSeparator" w:id="0">
    <w:p w:rsidR="00796D97" w:rsidRDefault="00796D97" w:rsidP="001C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97" w:rsidRDefault="00796D97" w:rsidP="001C57E7">
      <w:pPr>
        <w:spacing w:after="0" w:line="240" w:lineRule="auto"/>
      </w:pPr>
      <w:r>
        <w:separator/>
      </w:r>
    </w:p>
  </w:footnote>
  <w:footnote w:type="continuationSeparator" w:id="0">
    <w:p w:rsidR="00796D97" w:rsidRDefault="00796D97" w:rsidP="001C5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7" w:rsidRDefault="001C57E7">
    <w:pPr>
      <w:pStyle w:val="En-tte"/>
    </w:pPr>
    <w:r w:rsidRPr="005B749D">
      <w:rPr>
        <w:noProof/>
        <w:lang w:eastAsia="fr-FR"/>
      </w:rPr>
      <w:drawing>
        <wp:anchor distT="0" distB="0" distL="114300" distR="114300" simplePos="0" relativeHeight="251659264" behindDoc="0" locked="0" layoutInCell="1" allowOverlap="1" wp14:anchorId="36428134" wp14:editId="30637FC9">
          <wp:simplePos x="0" y="0"/>
          <wp:positionH relativeFrom="column">
            <wp:posOffset>-27305</wp:posOffset>
          </wp:positionH>
          <wp:positionV relativeFrom="paragraph">
            <wp:posOffset>151765</wp:posOffset>
          </wp:positionV>
          <wp:extent cx="1350010" cy="1210945"/>
          <wp:effectExtent l="0" t="0" r="2540" b="8255"/>
          <wp:wrapNone/>
          <wp:docPr id="11" name="Image 11"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63"/>
    <w:rsid w:val="00087382"/>
    <w:rsid w:val="000A59AF"/>
    <w:rsid w:val="001022C7"/>
    <w:rsid w:val="001A5997"/>
    <w:rsid w:val="001C574C"/>
    <w:rsid w:val="001C57E7"/>
    <w:rsid w:val="00450E76"/>
    <w:rsid w:val="004D4930"/>
    <w:rsid w:val="0056106E"/>
    <w:rsid w:val="00791C55"/>
    <w:rsid w:val="00796D97"/>
    <w:rsid w:val="007B57E7"/>
    <w:rsid w:val="007E4810"/>
    <w:rsid w:val="00A4263D"/>
    <w:rsid w:val="00AC1618"/>
    <w:rsid w:val="00AD3763"/>
    <w:rsid w:val="00B1040C"/>
    <w:rsid w:val="00B139FF"/>
    <w:rsid w:val="00C63FCD"/>
    <w:rsid w:val="00DD065C"/>
    <w:rsid w:val="00DF2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5238B-D7D8-4C6D-9399-A7797618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57E7"/>
    <w:pPr>
      <w:tabs>
        <w:tab w:val="center" w:pos="4536"/>
        <w:tab w:val="right" w:pos="9072"/>
      </w:tabs>
      <w:spacing w:after="0" w:line="240" w:lineRule="auto"/>
    </w:pPr>
  </w:style>
  <w:style w:type="character" w:customStyle="1" w:styleId="En-tteCar">
    <w:name w:val="En-tête Car"/>
    <w:basedOn w:val="Policepardfaut"/>
    <w:link w:val="En-tte"/>
    <w:uiPriority w:val="99"/>
    <w:rsid w:val="001C57E7"/>
  </w:style>
  <w:style w:type="paragraph" w:styleId="Pieddepage">
    <w:name w:val="footer"/>
    <w:basedOn w:val="Normal"/>
    <w:link w:val="PieddepageCar"/>
    <w:unhideWhenUsed/>
    <w:rsid w:val="001C57E7"/>
    <w:pPr>
      <w:tabs>
        <w:tab w:val="center" w:pos="4536"/>
        <w:tab w:val="right" w:pos="9072"/>
      </w:tabs>
      <w:spacing w:after="0" w:line="240" w:lineRule="auto"/>
    </w:pPr>
  </w:style>
  <w:style w:type="character" w:customStyle="1" w:styleId="PieddepageCar">
    <w:name w:val="Pied de page Car"/>
    <w:basedOn w:val="Policepardfaut"/>
    <w:link w:val="Pieddepage"/>
    <w:rsid w:val="001C57E7"/>
  </w:style>
  <w:style w:type="character" w:styleId="Lienhypertexte">
    <w:name w:val="Hyperlink"/>
    <w:basedOn w:val="Policepardfaut"/>
    <w:uiPriority w:val="99"/>
    <w:unhideWhenUsed/>
    <w:rsid w:val="00A4263D"/>
    <w:rPr>
      <w:color w:val="0000FF"/>
      <w:u w:val="single"/>
    </w:rPr>
  </w:style>
  <w:style w:type="table" w:styleId="Grilledutableau">
    <w:name w:val="Table Grid"/>
    <w:basedOn w:val="TableauNormal"/>
    <w:uiPriority w:val="59"/>
    <w:rsid w:val="00A4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26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s_normandie" TargetMode="External"/><Relationship Id="rId13" Type="http://schemas.openxmlformats.org/officeDocument/2006/relationships/image" Target="cid:image003.png@01D62463.9D7D38C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s.basse-normandie.sante.fr/" TargetMode="External"/><Relationship Id="rId12" Type="http://schemas.openxmlformats.org/officeDocument/2006/relationships/image" Target="media/image3.png"/><Relationship Id="rId17" Type="http://schemas.openxmlformats.org/officeDocument/2006/relationships/hyperlink" Target="mailto:ARS-NORMANDIE-JURIDIQUE@ars.sante.fr" TargetMode="External"/><Relationship Id="rId2" Type="http://schemas.openxmlformats.org/officeDocument/2006/relationships/settings" Target="settings.xml"/><Relationship Id="rId16" Type="http://schemas.openxmlformats.org/officeDocument/2006/relationships/image" Target="cid:image002.png@01D62463.9D7D38C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arsnormandie/"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cid:image001.png@01D62463.9D7D38C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linkedin.com/company/23708779/ad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 Sandrine</dc:creator>
  <cp:lastModifiedBy>SAVEY, Chloé</cp:lastModifiedBy>
  <cp:revision>2</cp:revision>
  <dcterms:created xsi:type="dcterms:W3CDTF">2020-10-29T16:01:00Z</dcterms:created>
  <dcterms:modified xsi:type="dcterms:W3CDTF">2020-10-29T16:01:00Z</dcterms:modified>
</cp:coreProperties>
</file>