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35" w:rsidRDefault="00990F3B">
      <w:r>
        <w:rPr>
          <w:noProof/>
        </w:rPr>
        <w:t xml:space="preserve"> </w:t>
      </w:r>
      <w:r w:rsidR="003E22D6">
        <w:rPr>
          <w:noProof/>
        </w:rPr>
        <w:drawing>
          <wp:inline distT="0" distB="0" distL="0" distR="0">
            <wp:extent cx="1800225" cy="1038225"/>
            <wp:effectExtent l="0" t="0" r="9525" b="9525"/>
            <wp:docPr id="1" name="Image 2" descr="D:\Utilisateurs\vgomanne\Desktop\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Utilisateurs\vgomanne\Desktop\ARS_LOGO_Normandie15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38225"/>
                    </a:xfrm>
                    <a:prstGeom prst="rect">
                      <a:avLst/>
                    </a:prstGeom>
                    <a:noFill/>
                    <a:ln>
                      <a:noFill/>
                    </a:ln>
                  </pic:spPr>
                </pic:pic>
              </a:graphicData>
            </a:graphic>
          </wp:inline>
        </w:drawing>
      </w:r>
    </w:p>
    <w:p w:rsidR="000250E3" w:rsidRDefault="003E22D6" w:rsidP="000250E3">
      <w:pPr>
        <w:rPr>
          <w:b/>
          <w:sz w:val="16"/>
          <w:szCs w:val="16"/>
        </w:rPr>
      </w:pPr>
      <w:r>
        <w:rPr>
          <w:b/>
          <w:noProof/>
          <w:sz w:val="16"/>
          <w:szCs w:val="16"/>
        </w:rPr>
        <w:drawing>
          <wp:anchor distT="0" distB="0" distL="114300" distR="114300" simplePos="0" relativeHeight="251657728" behindDoc="0" locked="0" layoutInCell="1" allowOverlap="1">
            <wp:simplePos x="0" y="0"/>
            <wp:positionH relativeFrom="column">
              <wp:posOffset>-769620</wp:posOffset>
            </wp:positionH>
            <wp:positionV relativeFrom="paragraph">
              <wp:posOffset>128270</wp:posOffset>
            </wp:positionV>
            <wp:extent cx="304800" cy="1800225"/>
            <wp:effectExtent l="0" t="0" r="0" b="9525"/>
            <wp:wrapTight wrapText="bothSides">
              <wp:wrapPolygon edited="0">
                <wp:start x="0" y="0"/>
                <wp:lineTo x="0" y="21486"/>
                <wp:lineTo x="20250" y="21486"/>
                <wp:lineTo x="20250" y="0"/>
                <wp:lineTo x="0" y="0"/>
              </wp:wrapPolygon>
            </wp:wrapTight>
            <wp:docPr id="6" name="Image 6"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ha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9AE" w:rsidRDefault="002139AE">
      <w:pPr>
        <w:rPr>
          <w:b/>
          <w:sz w:val="16"/>
          <w:szCs w:val="16"/>
        </w:rPr>
      </w:pPr>
    </w:p>
    <w:p w:rsidR="002505B0" w:rsidRDefault="002505B0">
      <w:pPr>
        <w:rPr>
          <w:b/>
          <w:sz w:val="16"/>
          <w:szCs w:val="16"/>
        </w:rPr>
      </w:pPr>
    </w:p>
    <w:p w:rsidR="002139AE" w:rsidRDefault="002139AE">
      <w:pPr>
        <w:rPr>
          <w:b/>
          <w:sz w:val="16"/>
          <w:szCs w:val="16"/>
        </w:rPr>
      </w:pPr>
    </w:p>
    <w:p w:rsidR="001303E7" w:rsidRDefault="00081D5B" w:rsidP="002505B0">
      <w:pPr>
        <w:pStyle w:val="Titre2"/>
        <w:jc w:val="center"/>
        <w:rPr>
          <w:color w:val="002060"/>
          <w:szCs w:val="16"/>
        </w:rPr>
      </w:pPr>
      <w:r>
        <w:rPr>
          <w:color w:val="002060"/>
          <w:szCs w:val="16"/>
        </w:rPr>
        <w:t>RENOUVELLEMENT D’</w:t>
      </w:r>
      <w:r w:rsidR="002139AE" w:rsidRPr="002505B0">
        <w:rPr>
          <w:color w:val="002060"/>
          <w:szCs w:val="16"/>
        </w:rPr>
        <w:t>AUTORISATION</w:t>
      </w:r>
      <w:r w:rsidR="005A6239">
        <w:rPr>
          <w:color w:val="002060"/>
          <w:szCs w:val="16"/>
        </w:rPr>
        <w:t xml:space="preserve"> </w:t>
      </w:r>
    </w:p>
    <w:p w:rsidR="002139AE" w:rsidRDefault="001303E7" w:rsidP="002505B0">
      <w:pPr>
        <w:pStyle w:val="Titre2"/>
        <w:jc w:val="center"/>
        <w:rPr>
          <w:color w:val="002060"/>
          <w:szCs w:val="16"/>
        </w:rPr>
      </w:pPr>
      <w:r>
        <w:rPr>
          <w:color w:val="002060"/>
          <w:szCs w:val="16"/>
        </w:rPr>
        <w:t>D</w:t>
      </w:r>
      <w:r w:rsidR="00081D5B">
        <w:rPr>
          <w:color w:val="002060"/>
          <w:szCs w:val="16"/>
        </w:rPr>
        <w:t>E L’</w:t>
      </w:r>
      <w:r>
        <w:rPr>
          <w:color w:val="002060"/>
          <w:szCs w:val="16"/>
        </w:rPr>
        <w:t xml:space="preserve">ACTIVITE DE SOINS DE </w:t>
      </w:r>
      <w:r w:rsidR="005A6239">
        <w:rPr>
          <w:color w:val="002060"/>
          <w:szCs w:val="16"/>
        </w:rPr>
        <w:t>TRAITEMENT DU CANCER</w:t>
      </w:r>
    </w:p>
    <w:p w:rsidR="002505B0" w:rsidRPr="002505B0" w:rsidRDefault="002505B0" w:rsidP="002505B0"/>
    <w:p w:rsidR="002139AE" w:rsidRPr="00C55F4C" w:rsidRDefault="001303E7" w:rsidP="002505B0">
      <w:pPr>
        <w:pStyle w:val="Titre2"/>
        <w:jc w:val="center"/>
        <w:rPr>
          <w:szCs w:val="16"/>
        </w:rPr>
      </w:pPr>
      <w:r>
        <w:rPr>
          <w:color w:val="002060"/>
          <w:szCs w:val="16"/>
        </w:rPr>
        <w:t xml:space="preserve">PAR LA </w:t>
      </w:r>
      <w:r w:rsidR="005A6239">
        <w:rPr>
          <w:color w:val="002060"/>
          <w:szCs w:val="16"/>
        </w:rPr>
        <w:t>PRATIQUE THERAPEUTIQUE</w:t>
      </w:r>
      <w:r>
        <w:rPr>
          <w:color w:val="002060"/>
          <w:szCs w:val="16"/>
        </w:rPr>
        <w:t xml:space="preserve"> : </w:t>
      </w:r>
      <w:r w:rsidR="000F6F03" w:rsidRPr="00C55F4C">
        <w:rPr>
          <w:szCs w:val="16"/>
          <w:u w:val="single"/>
        </w:rPr>
        <w:t>RADIOTHERAPIE EXTERNE / CURIETHERAPIE</w:t>
      </w:r>
      <w:r w:rsidR="00BE5D53" w:rsidRPr="00C55F4C">
        <w:rPr>
          <w:szCs w:val="16"/>
          <w:u w:val="single"/>
        </w:rPr>
        <w:t xml:space="preserve"> </w:t>
      </w:r>
    </w:p>
    <w:p w:rsidR="002505B0" w:rsidRPr="002505B0" w:rsidRDefault="002505B0" w:rsidP="002505B0"/>
    <w:p w:rsidR="002139AE" w:rsidRPr="00DA4AAB" w:rsidRDefault="002505B0" w:rsidP="002505B0">
      <w:pPr>
        <w:pStyle w:val="Titre2"/>
        <w:jc w:val="center"/>
        <w:rPr>
          <w:color w:val="002060"/>
          <w:szCs w:val="16"/>
          <w:u w:val="single"/>
        </w:rPr>
      </w:pPr>
      <w:r w:rsidRPr="00DA4AAB">
        <w:rPr>
          <w:color w:val="002060"/>
          <w:szCs w:val="16"/>
          <w:u w:val="single"/>
        </w:rPr>
        <w:t>DOSSIER D’EVALUATION</w:t>
      </w:r>
      <w:r w:rsidR="00BE5D53" w:rsidRPr="00DA4AAB">
        <w:rPr>
          <w:color w:val="002060"/>
          <w:szCs w:val="16"/>
          <w:u w:val="single"/>
        </w:rPr>
        <w:t xml:space="preserve"> COMPLEMENTAIRE AU DOSSIER TRONC COMMUN </w:t>
      </w:r>
    </w:p>
    <w:p w:rsidR="002505B0" w:rsidRPr="002505B0" w:rsidRDefault="002505B0" w:rsidP="002505B0"/>
    <w:p w:rsidR="00656EE6" w:rsidRPr="00353A72" w:rsidRDefault="00656EE6" w:rsidP="002505B0">
      <w:pPr>
        <w:tabs>
          <w:tab w:val="left" w:pos="567"/>
        </w:tabs>
        <w:jc w:val="both"/>
        <w:rPr>
          <w:szCs w:val="22"/>
        </w:rPr>
      </w:pPr>
    </w:p>
    <w:p w:rsidR="00992131" w:rsidRDefault="00353A72" w:rsidP="002505B0">
      <w:pPr>
        <w:tabs>
          <w:tab w:val="left" w:pos="567"/>
        </w:tabs>
        <w:jc w:val="both"/>
        <w:rPr>
          <w:szCs w:val="22"/>
        </w:rPr>
      </w:pPr>
      <w:r w:rsidRPr="00353A72">
        <w:rPr>
          <w:szCs w:val="22"/>
        </w:rPr>
        <w:t>Etablissement</w:t>
      </w:r>
    </w:p>
    <w:p w:rsidR="00353A72" w:rsidRPr="00353A72" w:rsidRDefault="00353A72" w:rsidP="002505B0">
      <w:pPr>
        <w:tabs>
          <w:tab w:val="left" w:pos="567"/>
        </w:tabs>
        <w:jc w:val="both"/>
        <w:rPr>
          <w:szCs w:val="22"/>
        </w:rPr>
      </w:pPr>
    </w:p>
    <w:tbl>
      <w:tblPr>
        <w:tblW w:w="14580" w:type="dxa"/>
        <w:tblInd w:w="55" w:type="dxa"/>
        <w:tblCellMar>
          <w:left w:w="70" w:type="dxa"/>
          <w:right w:w="70" w:type="dxa"/>
        </w:tblCellMar>
        <w:tblLook w:val="04A0" w:firstRow="1" w:lastRow="0" w:firstColumn="1" w:lastColumn="0" w:noHBand="0" w:noVBand="1"/>
      </w:tblPr>
      <w:tblGrid>
        <w:gridCol w:w="196"/>
        <w:gridCol w:w="2285"/>
        <w:gridCol w:w="1200"/>
        <w:gridCol w:w="1200"/>
        <w:gridCol w:w="1500"/>
        <w:gridCol w:w="1200"/>
        <w:gridCol w:w="1200"/>
        <w:gridCol w:w="324"/>
        <w:gridCol w:w="2876"/>
        <w:gridCol w:w="1480"/>
        <w:gridCol w:w="1200"/>
      </w:tblGrid>
      <w:tr w:rsidR="00353A72" w:rsidRPr="00353A72" w:rsidTr="00353A72">
        <w:trPr>
          <w:trHeight w:val="255"/>
        </w:trPr>
        <w:tc>
          <w:tcPr>
            <w:tcW w:w="2400" w:type="dxa"/>
            <w:gridSpan w:val="2"/>
            <w:tcBorders>
              <w:top w:val="single" w:sz="4" w:space="0" w:color="auto"/>
              <w:left w:val="single" w:sz="4" w:space="0" w:color="auto"/>
              <w:bottom w:val="nil"/>
              <w:right w:val="nil"/>
            </w:tcBorders>
            <w:shd w:val="clear" w:color="auto" w:fill="auto"/>
            <w:noWrap/>
            <w:vAlign w:val="bottom"/>
            <w:hideMark/>
          </w:tcPr>
          <w:p w:rsidR="00353A72" w:rsidRPr="00353A72" w:rsidRDefault="00353A72" w:rsidP="00353A72">
            <w:pPr>
              <w:rPr>
                <w:rFonts w:cs="Arial"/>
                <w:b/>
                <w:bCs/>
                <w:sz w:val="20"/>
              </w:rPr>
            </w:pPr>
            <w:r w:rsidRPr="00353A72">
              <w:rPr>
                <w:rFonts w:cs="Arial"/>
                <w:b/>
                <w:bCs/>
                <w:sz w:val="20"/>
              </w:rPr>
              <w:t>Entité juridique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5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00" w:type="dxa"/>
            <w:gridSpan w:val="2"/>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b/>
                <w:bCs/>
                <w:sz w:val="20"/>
              </w:rPr>
            </w:pPr>
            <w:r w:rsidRPr="00353A72">
              <w:rPr>
                <w:rFonts w:cs="Arial"/>
                <w:b/>
                <w:bCs/>
                <w:sz w:val="20"/>
              </w:rPr>
              <w:t>Sites géographiques :</w:t>
            </w:r>
          </w:p>
        </w:tc>
        <w:tc>
          <w:tcPr>
            <w:tcW w:w="1480" w:type="dxa"/>
            <w:tcBorders>
              <w:top w:val="single" w:sz="4" w:space="0" w:color="auto"/>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single" w:sz="4" w:space="0" w:color="auto"/>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xml:space="preserve">Nom </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xml:space="preserve">Nom </w:t>
            </w: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Adresse</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Adresse</w:t>
            </w: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Représentant légal</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XX</w:t>
            </w: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5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480" w:type="dxa"/>
            <w:tcBorders>
              <w:top w:val="nil"/>
              <w:left w:val="nil"/>
              <w:bottom w:val="nil"/>
              <w:right w:val="nil"/>
            </w:tcBorders>
            <w:shd w:val="clear" w:color="auto" w:fill="auto"/>
            <w:noWrap/>
            <w:vAlign w:val="bottom"/>
            <w:hideMark/>
          </w:tcPr>
          <w:p w:rsidR="00353A72" w:rsidRPr="00353A72" w:rsidRDefault="00353A72" w:rsidP="00353A72">
            <w:pPr>
              <w:rPr>
                <w:rFonts w:cs="Arial"/>
                <w:sz w:val="20"/>
              </w:rPr>
            </w:pPr>
          </w:p>
        </w:tc>
        <w:tc>
          <w:tcPr>
            <w:tcW w:w="1200" w:type="dxa"/>
            <w:tcBorders>
              <w:top w:val="nil"/>
              <w:left w:val="nil"/>
              <w:bottom w:val="nil"/>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r w:rsidR="00353A72" w:rsidRPr="00353A72" w:rsidTr="00353A72">
        <w:trPr>
          <w:trHeight w:val="255"/>
        </w:trPr>
        <w:tc>
          <w:tcPr>
            <w:tcW w:w="115" w:type="dxa"/>
            <w:tcBorders>
              <w:top w:val="nil"/>
              <w:left w:val="single" w:sz="4" w:space="0" w:color="auto"/>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285"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5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324"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2876"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480" w:type="dxa"/>
            <w:tcBorders>
              <w:top w:val="nil"/>
              <w:left w:val="nil"/>
              <w:bottom w:val="single" w:sz="4" w:space="0" w:color="auto"/>
              <w:right w:val="nil"/>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353A72" w:rsidRPr="00353A72" w:rsidRDefault="00353A72" w:rsidP="00353A72">
            <w:pPr>
              <w:rPr>
                <w:rFonts w:cs="Arial"/>
                <w:sz w:val="20"/>
              </w:rPr>
            </w:pPr>
            <w:r w:rsidRPr="00353A72">
              <w:rPr>
                <w:rFonts w:cs="Arial"/>
                <w:sz w:val="20"/>
              </w:rPr>
              <w:t> </w:t>
            </w:r>
          </w:p>
        </w:tc>
      </w:tr>
    </w:tbl>
    <w:p w:rsidR="00656EE6" w:rsidRDefault="00656EE6" w:rsidP="002505B0">
      <w:pPr>
        <w:tabs>
          <w:tab w:val="left" w:pos="567"/>
        </w:tabs>
        <w:jc w:val="both"/>
        <w:rPr>
          <w:sz w:val="20"/>
        </w:rPr>
      </w:pPr>
    </w:p>
    <w:p w:rsidR="00353A72" w:rsidRDefault="00353A72" w:rsidP="002505B0">
      <w:pPr>
        <w:tabs>
          <w:tab w:val="left" w:pos="567"/>
        </w:tabs>
        <w:jc w:val="both"/>
        <w:rPr>
          <w:sz w:val="20"/>
        </w:rPr>
      </w:pPr>
    </w:p>
    <w:p w:rsidR="00353A72" w:rsidRDefault="00353A72" w:rsidP="002505B0">
      <w:pPr>
        <w:tabs>
          <w:tab w:val="left" w:pos="567"/>
        </w:tabs>
        <w:jc w:val="both"/>
        <w:rPr>
          <w:sz w:val="20"/>
        </w:rPr>
      </w:pPr>
    </w:p>
    <w:p w:rsidR="002505B0" w:rsidRDefault="002505B0" w:rsidP="002505B0">
      <w:pPr>
        <w:tabs>
          <w:tab w:val="left" w:pos="567"/>
        </w:tabs>
        <w:jc w:val="both"/>
        <w:rPr>
          <w:sz w:val="20"/>
        </w:rPr>
      </w:pP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p>
    <w:p w:rsidR="002505B0" w:rsidRDefault="00DA4AAB" w:rsidP="00CD617D">
      <w:pPr>
        <w:pBdr>
          <w:top w:val="single" w:sz="4" w:space="1" w:color="auto"/>
          <w:left w:val="single" w:sz="4" w:space="4" w:color="auto"/>
          <w:bottom w:val="single" w:sz="4" w:space="1" w:color="auto"/>
          <w:right w:val="single" w:sz="4" w:space="4" w:color="auto"/>
        </w:pBdr>
        <w:tabs>
          <w:tab w:val="left" w:pos="567"/>
        </w:tabs>
        <w:jc w:val="center"/>
        <w:rPr>
          <w:rFonts w:cs="Arial"/>
          <w:b/>
          <w:color w:val="002060"/>
          <w:sz w:val="20"/>
          <w:u w:val="single"/>
        </w:rPr>
      </w:pPr>
      <w:r>
        <w:rPr>
          <w:rFonts w:cs="Arial"/>
          <w:b/>
          <w:color w:val="002060"/>
          <w:sz w:val="20"/>
          <w:u w:val="single"/>
        </w:rPr>
        <w:t>Référent administratif</w:t>
      </w:r>
      <w:r w:rsidR="002505B0" w:rsidRPr="00400377">
        <w:rPr>
          <w:rFonts w:cs="Arial"/>
          <w:b/>
          <w:color w:val="002060"/>
          <w:sz w:val="20"/>
          <w:u w:val="single"/>
        </w:rPr>
        <w:t xml:space="preserve"> à contacter</w:t>
      </w:r>
      <w:r w:rsidR="002505B0" w:rsidRPr="002505B0">
        <w:rPr>
          <w:rFonts w:cs="Arial"/>
          <w:b/>
          <w:color w:val="002060"/>
          <w:sz w:val="20"/>
          <w:u w:val="single"/>
        </w:rPr>
        <w:t xml:space="preserve"> </w:t>
      </w:r>
      <w:r w:rsidR="006A0570" w:rsidRPr="00400377">
        <w:rPr>
          <w:rFonts w:cs="Arial"/>
          <w:b/>
          <w:color w:val="002060"/>
          <w:sz w:val="20"/>
          <w:u w:val="single"/>
        </w:rPr>
        <w:t>au sein de l’établissement</w:t>
      </w:r>
      <w:r w:rsidR="006A0570">
        <w:rPr>
          <w:rFonts w:cs="Arial"/>
          <w:b/>
          <w:color w:val="002060"/>
          <w:sz w:val="20"/>
          <w:u w:val="single"/>
        </w:rPr>
        <w:t xml:space="preserve"> </w:t>
      </w:r>
      <w:r w:rsidR="002505B0" w:rsidRPr="002505B0">
        <w:rPr>
          <w:rFonts w:cs="Arial"/>
          <w:b/>
          <w:color w:val="002060"/>
          <w:sz w:val="20"/>
          <w:u w:val="single"/>
        </w:rPr>
        <w:t>pour toutes questions complémentaires sur ce dossier</w:t>
      </w: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u w:val="single"/>
        </w:rPr>
      </w:pPr>
    </w:p>
    <w:p w:rsidR="00CD617D" w:rsidRP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Nom</w:t>
      </w:r>
      <w:r>
        <w:rPr>
          <w:rFonts w:cs="Arial"/>
          <w:b/>
          <w:color w:val="002060"/>
          <w:sz w:val="20"/>
        </w:rPr>
        <w:t> : ………………………………………………………………………………………………………………..</w:t>
      </w:r>
    </w:p>
    <w:p w:rsidR="00CD617D" w:rsidRP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t>Courriel</w:t>
      </w:r>
      <w:r>
        <w:rPr>
          <w:rFonts w:cs="Arial"/>
          <w:b/>
          <w:color w:val="002060"/>
          <w:sz w:val="20"/>
        </w:rPr>
        <w:t> : ……………………………………………………………………………………………………………</w:t>
      </w:r>
    </w:p>
    <w:p w:rsidR="00CD617D" w:rsidRDefault="00CD617D"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r w:rsidRPr="00CD617D">
        <w:rPr>
          <w:rFonts w:cs="Arial"/>
          <w:b/>
          <w:color w:val="002060"/>
          <w:sz w:val="20"/>
        </w:rPr>
        <w:lastRenderedPageBreak/>
        <w:t>Téléphone</w:t>
      </w:r>
      <w:r>
        <w:rPr>
          <w:rFonts w:cs="Arial"/>
          <w:b/>
          <w:color w:val="002060"/>
          <w:sz w:val="20"/>
        </w:rPr>
        <w:t> : ………………………………………………………………………………………………………..</w:t>
      </w:r>
    </w:p>
    <w:p w:rsidR="00DA4AAB" w:rsidRDefault="00DA4AAB" w:rsidP="00CD617D">
      <w:pPr>
        <w:pBdr>
          <w:top w:val="single" w:sz="4" w:space="1" w:color="auto"/>
          <w:left w:val="single" w:sz="4" w:space="4" w:color="auto"/>
          <w:bottom w:val="single" w:sz="4" w:space="1" w:color="auto"/>
          <w:right w:val="single" w:sz="4" w:space="4" w:color="auto"/>
        </w:pBdr>
        <w:tabs>
          <w:tab w:val="left" w:pos="567"/>
        </w:tabs>
        <w:jc w:val="both"/>
        <w:rPr>
          <w:rFonts w:cs="Arial"/>
          <w:b/>
          <w:color w:val="002060"/>
          <w:sz w:val="20"/>
        </w:rPr>
      </w:pPr>
    </w:p>
    <w:p w:rsidR="00C87113" w:rsidRDefault="00C87113" w:rsidP="00C87113"/>
    <w:p w:rsidR="00353A72" w:rsidRDefault="00353A72" w:rsidP="00C87113"/>
    <w:p w:rsidR="00AE7174" w:rsidRDefault="00353A72" w:rsidP="00B32B75">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rPr>
          <w:color w:val="002060"/>
        </w:rPr>
      </w:pPr>
      <w:r>
        <w:rPr>
          <w:color w:val="002060"/>
        </w:rPr>
        <w:t xml:space="preserve">I - </w:t>
      </w:r>
      <w:r w:rsidR="0067167E">
        <w:rPr>
          <w:color w:val="002060"/>
        </w:rPr>
        <w:t xml:space="preserve">DOSSIER </w:t>
      </w:r>
      <w:r w:rsidR="000F6F03">
        <w:rPr>
          <w:color w:val="002060"/>
        </w:rPr>
        <w:t>ADMINISTRATIF</w:t>
      </w:r>
    </w:p>
    <w:p w:rsidR="00890BB9" w:rsidRDefault="00BA0A23" w:rsidP="00D8708F">
      <w:pPr>
        <w:pStyle w:val="Titre3"/>
        <w:rPr>
          <w:b w:val="0"/>
          <w:color w:val="002060"/>
          <w:sz w:val="20"/>
        </w:rPr>
      </w:pPr>
      <w:r>
        <w:rPr>
          <w:color w:val="002060"/>
          <w:sz w:val="22"/>
          <w:szCs w:val="22"/>
        </w:rPr>
        <w:t xml:space="preserve">  </w:t>
      </w:r>
      <w:r w:rsidR="006B09BA" w:rsidRPr="00AD2206">
        <w:rPr>
          <w:color w:val="002060"/>
          <w:sz w:val="22"/>
          <w:szCs w:val="22"/>
        </w:rPr>
        <w:t xml:space="preserve"> </w:t>
      </w:r>
    </w:p>
    <w:p w:rsidR="00A7094D" w:rsidRPr="00D8708F" w:rsidRDefault="00A7094D" w:rsidP="001D1BC3">
      <w:pPr>
        <w:pStyle w:val="Paragraphedeliste"/>
        <w:numPr>
          <w:ilvl w:val="1"/>
          <w:numId w:val="4"/>
        </w:numPr>
        <w:autoSpaceDE w:val="0"/>
        <w:autoSpaceDN w:val="0"/>
        <w:adjustRightInd w:val="0"/>
        <w:rPr>
          <w:rFonts w:cs="Arial"/>
          <w:b/>
          <w:sz w:val="20"/>
          <w:u w:val="single"/>
        </w:rPr>
      </w:pPr>
      <w:r w:rsidRPr="00D8708F">
        <w:rPr>
          <w:rFonts w:cs="Arial"/>
          <w:b/>
          <w:sz w:val="20"/>
          <w:u w:val="single"/>
        </w:rPr>
        <w:t>Modifications significatives</w:t>
      </w:r>
      <w:r w:rsidR="00B32B75" w:rsidRPr="00D8708F">
        <w:rPr>
          <w:rFonts w:cs="Arial"/>
          <w:b/>
          <w:sz w:val="20"/>
          <w:u w:val="single"/>
        </w:rPr>
        <w:t xml:space="preserve"> dans le service</w:t>
      </w:r>
      <w:r w:rsidR="008D2EC0" w:rsidRPr="00D8708F">
        <w:rPr>
          <w:rFonts w:cs="Arial"/>
          <w:b/>
          <w:sz w:val="20"/>
          <w:u w:val="single"/>
        </w:rPr>
        <w:t xml:space="preserve"> de </w:t>
      </w:r>
      <w:r w:rsidR="000F6F03">
        <w:rPr>
          <w:rFonts w:cs="Arial"/>
          <w:b/>
          <w:sz w:val="20"/>
          <w:u w:val="single"/>
        </w:rPr>
        <w:t>radiothérapie</w:t>
      </w:r>
      <w:r w:rsidR="009B3A48">
        <w:rPr>
          <w:rFonts w:cs="Arial"/>
          <w:b/>
          <w:sz w:val="20"/>
          <w:u w:val="single"/>
        </w:rPr>
        <w:t xml:space="preserve"> / curiethérapie</w:t>
      </w:r>
      <w:r w:rsidR="008D2EC0" w:rsidRPr="00D8708F">
        <w:rPr>
          <w:rFonts w:cs="Arial"/>
          <w:b/>
          <w:sz w:val="20"/>
          <w:u w:val="single"/>
        </w:rPr>
        <w:t> :</w:t>
      </w:r>
      <w:r w:rsidR="00890BB9" w:rsidRPr="00D8708F">
        <w:rPr>
          <w:rFonts w:cs="Arial"/>
          <w:b/>
          <w:sz w:val="20"/>
          <w:u w:val="single"/>
        </w:rPr>
        <w:t xml:space="preserve"> </w:t>
      </w:r>
    </w:p>
    <w:p w:rsidR="009C6417" w:rsidRPr="001E2463" w:rsidRDefault="009C6417" w:rsidP="00A7094D">
      <w:pPr>
        <w:autoSpaceDE w:val="0"/>
        <w:autoSpaceDN w:val="0"/>
        <w:adjustRightInd w:val="0"/>
        <w:rPr>
          <w:rFonts w:cs="Arial"/>
          <w:b/>
          <w:color w:val="002060"/>
          <w:sz w:val="20"/>
        </w:rPr>
      </w:pPr>
    </w:p>
    <w:p w:rsidR="00A7094D" w:rsidRDefault="00A7094D" w:rsidP="00A7094D">
      <w:pPr>
        <w:autoSpaceDE w:val="0"/>
        <w:autoSpaceDN w:val="0"/>
        <w:adjustRightInd w:val="0"/>
        <w:rPr>
          <w:rFonts w:cs="Arial"/>
          <w:sz w:val="20"/>
        </w:rPr>
      </w:pPr>
      <w:r>
        <w:rPr>
          <w:rFonts w:cs="Arial"/>
          <w:sz w:val="20"/>
        </w:rPr>
        <w:t>Des modifications sont-elles intervenues depuis la visite de conformité en termes de :</w:t>
      </w:r>
    </w:p>
    <w:p w:rsidR="007474D7" w:rsidRDefault="007474D7" w:rsidP="00A7094D">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613"/>
        <w:gridCol w:w="709"/>
        <w:gridCol w:w="9923"/>
      </w:tblGrid>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OUI</w:t>
            </w:r>
          </w:p>
        </w:tc>
        <w:tc>
          <w:tcPr>
            <w:tcW w:w="709"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NON </w:t>
            </w:r>
          </w:p>
        </w:tc>
        <w:tc>
          <w:tcPr>
            <w:tcW w:w="9923" w:type="dxa"/>
            <w:shd w:val="clear" w:color="auto" w:fill="auto"/>
          </w:tcPr>
          <w:p w:rsidR="007474D7" w:rsidRPr="00FA236E" w:rsidRDefault="005A6239" w:rsidP="000F6F03">
            <w:pPr>
              <w:autoSpaceDE w:val="0"/>
              <w:autoSpaceDN w:val="0"/>
              <w:adjustRightInd w:val="0"/>
              <w:rPr>
                <w:rFonts w:cs="Arial"/>
                <w:sz w:val="20"/>
              </w:rPr>
            </w:pPr>
            <w:r>
              <w:rPr>
                <w:rFonts w:cs="Arial"/>
                <w:sz w:val="20"/>
              </w:rPr>
              <w:t>Si oui précisez</w:t>
            </w: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Locaux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Personnel médical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Personnel paramédical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Equipements (préciser):</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 xml:space="preserve">Conventions : </w:t>
            </w:r>
            <w:r w:rsidRPr="00FA236E">
              <w:rPr>
                <w:rFonts w:cs="Arial"/>
                <w:sz w:val="20"/>
              </w:rPr>
              <w:tab/>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Organisation de la prise en charge (préciser)</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r w:rsidR="007474D7" w:rsidRPr="00FA236E" w:rsidTr="00FA236E">
        <w:tc>
          <w:tcPr>
            <w:tcW w:w="3748" w:type="dxa"/>
            <w:shd w:val="clear" w:color="auto" w:fill="auto"/>
          </w:tcPr>
          <w:p w:rsidR="007474D7" w:rsidRPr="00FA236E" w:rsidRDefault="007474D7" w:rsidP="00FA236E">
            <w:pPr>
              <w:autoSpaceDE w:val="0"/>
              <w:autoSpaceDN w:val="0"/>
              <w:adjustRightInd w:val="0"/>
              <w:rPr>
                <w:rFonts w:cs="Arial"/>
                <w:sz w:val="20"/>
              </w:rPr>
            </w:pPr>
            <w:r w:rsidRPr="00FA236E">
              <w:rPr>
                <w:rFonts w:cs="Arial"/>
                <w:sz w:val="20"/>
              </w:rPr>
              <w:t>Autres (préciser) </w:t>
            </w:r>
          </w:p>
          <w:p w:rsidR="00484866" w:rsidRPr="00FA236E" w:rsidRDefault="00484866" w:rsidP="00FA236E">
            <w:pPr>
              <w:autoSpaceDE w:val="0"/>
              <w:autoSpaceDN w:val="0"/>
              <w:adjustRightInd w:val="0"/>
              <w:rPr>
                <w:rFonts w:cs="Arial"/>
                <w:sz w:val="20"/>
              </w:rPr>
            </w:pPr>
          </w:p>
          <w:p w:rsidR="00484866" w:rsidRPr="00FA236E" w:rsidRDefault="00484866" w:rsidP="00FA236E">
            <w:pPr>
              <w:autoSpaceDE w:val="0"/>
              <w:autoSpaceDN w:val="0"/>
              <w:adjustRightInd w:val="0"/>
              <w:rPr>
                <w:rFonts w:cs="Arial"/>
                <w:sz w:val="20"/>
              </w:rPr>
            </w:pPr>
          </w:p>
        </w:tc>
        <w:tc>
          <w:tcPr>
            <w:tcW w:w="613" w:type="dxa"/>
            <w:shd w:val="clear" w:color="auto" w:fill="auto"/>
          </w:tcPr>
          <w:p w:rsidR="007474D7" w:rsidRPr="00FA236E" w:rsidRDefault="007474D7" w:rsidP="00FA236E">
            <w:pPr>
              <w:autoSpaceDE w:val="0"/>
              <w:autoSpaceDN w:val="0"/>
              <w:adjustRightInd w:val="0"/>
              <w:rPr>
                <w:rFonts w:cs="Arial"/>
                <w:sz w:val="20"/>
              </w:rPr>
            </w:pPr>
          </w:p>
        </w:tc>
        <w:tc>
          <w:tcPr>
            <w:tcW w:w="709" w:type="dxa"/>
            <w:shd w:val="clear" w:color="auto" w:fill="auto"/>
          </w:tcPr>
          <w:p w:rsidR="007474D7" w:rsidRPr="00FA236E" w:rsidRDefault="007474D7" w:rsidP="00FA236E">
            <w:pPr>
              <w:autoSpaceDE w:val="0"/>
              <w:autoSpaceDN w:val="0"/>
              <w:adjustRightInd w:val="0"/>
              <w:rPr>
                <w:rFonts w:cs="Arial"/>
                <w:sz w:val="20"/>
              </w:rPr>
            </w:pPr>
          </w:p>
        </w:tc>
        <w:tc>
          <w:tcPr>
            <w:tcW w:w="9923" w:type="dxa"/>
            <w:shd w:val="clear" w:color="auto" w:fill="auto"/>
          </w:tcPr>
          <w:p w:rsidR="007474D7" w:rsidRPr="00FA236E" w:rsidRDefault="007474D7" w:rsidP="00FA236E">
            <w:pPr>
              <w:autoSpaceDE w:val="0"/>
              <w:autoSpaceDN w:val="0"/>
              <w:adjustRightInd w:val="0"/>
              <w:rPr>
                <w:rFonts w:cs="Arial"/>
                <w:sz w:val="20"/>
              </w:rPr>
            </w:pPr>
          </w:p>
        </w:tc>
      </w:tr>
    </w:tbl>
    <w:p w:rsidR="007474D7" w:rsidRDefault="007474D7" w:rsidP="00A7094D">
      <w:pPr>
        <w:autoSpaceDE w:val="0"/>
        <w:autoSpaceDN w:val="0"/>
        <w:adjustRightInd w:val="0"/>
        <w:rPr>
          <w:rFonts w:cs="Arial"/>
          <w:sz w:val="20"/>
        </w:rPr>
      </w:pPr>
    </w:p>
    <w:p w:rsidR="00890BB9" w:rsidRDefault="00890BB9" w:rsidP="00A7094D">
      <w:pPr>
        <w:autoSpaceDE w:val="0"/>
        <w:autoSpaceDN w:val="0"/>
        <w:adjustRightInd w:val="0"/>
        <w:rPr>
          <w:rFonts w:cs="Arial"/>
          <w:b/>
          <w:sz w:val="20"/>
          <w:u w:val="single"/>
        </w:rPr>
      </w:pPr>
    </w:p>
    <w:p w:rsidR="00D8708F" w:rsidRDefault="00C02150" w:rsidP="00C02150">
      <w:pPr>
        <w:autoSpaceDE w:val="0"/>
        <w:autoSpaceDN w:val="0"/>
        <w:adjustRightInd w:val="0"/>
        <w:jc w:val="both"/>
        <w:rPr>
          <w:rFonts w:cs="Arial"/>
          <w:sz w:val="20"/>
        </w:rPr>
      </w:pPr>
      <w:r>
        <w:rPr>
          <w:rFonts w:cs="Arial"/>
          <w:sz w:val="20"/>
        </w:rPr>
        <w:t>Les praticiens réalisant cette activité ont-ils été autorisés par l’ASN</w:t>
      </w:r>
    </w:p>
    <w:p w:rsidR="00C02150" w:rsidRDefault="00C02150" w:rsidP="00C02150">
      <w:pPr>
        <w:autoSpaceDE w:val="0"/>
        <w:autoSpaceDN w:val="0"/>
        <w:adjustRightInd w:val="0"/>
        <w:jc w:val="both"/>
        <w:rPr>
          <w:rFonts w:cs="Arial"/>
          <w:sz w:val="20"/>
        </w:rPr>
      </w:pPr>
    </w:p>
    <w:tbl>
      <w:tblPr>
        <w:tblStyle w:val="Grilledutableau"/>
        <w:tblW w:w="0" w:type="auto"/>
        <w:jc w:val="center"/>
        <w:tblLook w:val="04A0" w:firstRow="1" w:lastRow="0" w:firstColumn="1" w:lastColumn="0" w:noHBand="0" w:noVBand="1"/>
      </w:tblPr>
      <w:tblGrid>
        <w:gridCol w:w="3748"/>
        <w:gridCol w:w="3748"/>
      </w:tblGrid>
      <w:tr w:rsidR="00C02150" w:rsidTr="00C02150">
        <w:trPr>
          <w:jc w:val="center"/>
        </w:trPr>
        <w:tc>
          <w:tcPr>
            <w:tcW w:w="3748" w:type="dxa"/>
          </w:tcPr>
          <w:p w:rsidR="00C02150" w:rsidRDefault="00C02150" w:rsidP="00C02150">
            <w:pPr>
              <w:autoSpaceDE w:val="0"/>
              <w:autoSpaceDN w:val="0"/>
              <w:adjustRightInd w:val="0"/>
              <w:jc w:val="both"/>
              <w:rPr>
                <w:rFonts w:cs="Arial"/>
                <w:sz w:val="20"/>
              </w:rPr>
            </w:pPr>
            <w:r>
              <w:rPr>
                <w:rFonts w:cs="Arial"/>
                <w:sz w:val="20"/>
              </w:rPr>
              <w:t>Nom - Prénom</w:t>
            </w:r>
          </w:p>
        </w:tc>
        <w:tc>
          <w:tcPr>
            <w:tcW w:w="3748" w:type="dxa"/>
          </w:tcPr>
          <w:p w:rsidR="00C02150" w:rsidRDefault="00C02150" w:rsidP="00C02150">
            <w:pPr>
              <w:autoSpaceDE w:val="0"/>
              <w:autoSpaceDN w:val="0"/>
              <w:adjustRightInd w:val="0"/>
              <w:jc w:val="both"/>
              <w:rPr>
                <w:rFonts w:cs="Arial"/>
                <w:sz w:val="20"/>
              </w:rPr>
            </w:pPr>
            <w:r>
              <w:rPr>
                <w:rFonts w:cs="Arial"/>
                <w:sz w:val="20"/>
              </w:rPr>
              <w:t xml:space="preserve">Date de l’autorisation </w:t>
            </w:r>
          </w:p>
        </w:tc>
      </w:tr>
      <w:tr w:rsidR="00C02150" w:rsidTr="00C02150">
        <w:trPr>
          <w:jc w:val="center"/>
        </w:trPr>
        <w:tc>
          <w:tcPr>
            <w:tcW w:w="3748" w:type="dxa"/>
          </w:tcPr>
          <w:p w:rsidR="00C02150" w:rsidRDefault="00C02150" w:rsidP="00C02150">
            <w:pPr>
              <w:autoSpaceDE w:val="0"/>
              <w:autoSpaceDN w:val="0"/>
              <w:adjustRightInd w:val="0"/>
              <w:jc w:val="both"/>
              <w:rPr>
                <w:rFonts w:cs="Arial"/>
                <w:sz w:val="20"/>
              </w:rPr>
            </w:pPr>
          </w:p>
        </w:tc>
        <w:tc>
          <w:tcPr>
            <w:tcW w:w="3748" w:type="dxa"/>
          </w:tcPr>
          <w:p w:rsidR="00C02150" w:rsidRDefault="00C02150" w:rsidP="00C02150">
            <w:pPr>
              <w:autoSpaceDE w:val="0"/>
              <w:autoSpaceDN w:val="0"/>
              <w:adjustRightInd w:val="0"/>
              <w:jc w:val="both"/>
              <w:rPr>
                <w:rFonts w:cs="Arial"/>
                <w:sz w:val="20"/>
              </w:rPr>
            </w:pPr>
          </w:p>
        </w:tc>
      </w:tr>
      <w:tr w:rsidR="00C02150" w:rsidTr="00C02150">
        <w:trPr>
          <w:jc w:val="center"/>
        </w:trPr>
        <w:tc>
          <w:tcPr>
            <w:tcW w:w="3748" w:type="dxa"/>
          </w:tcPr>
          <w:p w:rsidR="00C02150" w:rsidRDefault="00C02150" w:rsidP="00C02150">
            <w:pPr>
              <w:autoSpaceDE w:val="0"/>
              <w:autoSpaceDN w:val="0"/>
              <w:adjustRightInd w:val="0"/>
              <w:jc w:val="both"/>
              <w:rPr>
                <w:rFonts w:cs="Arial"/>
                <w:sz w:val="20"/>
              </w:rPr>
            </w:pPr>
          </w:p>
        </w:tc>
        <w:tc>
          <w:tcPr>
            <w:tcW w:w="3748" w:type="dxa"/>
          </w:tcPr>
          <w:p w:rsidR="00C02150" w:rsidRDefault="00C02150" w:rsidP="00C02150">
            <w:pPr>
              <w:autoSpaceDE w:val="0"/>
              <w:autoSpaceDN w:val="0"/>
              <w:adjustRightInd w:val="0"/>
              <w:jc w:val="both"/>
              <w:rPr>
                <w:rFonts w:cs="Arial"/>
                <w:sz w:val="20"/>
              </w:rPr>
            </w:pPr>
          </w:p>
        </w:tc>
      </w:tr>
    </w:tbl>
    <w:p w:rsidR="00C02150" w:rsidRDefault="00C02150" w:rsidP="00C02150">
      <w:pPr>
        <w:autoSpaceDE w:val="0"/>
        <w:autoSpaceDN w:val="0"/>
        <w:adjustRightInd w:val="0"/>
        <w:jc w:val="both"/>
        <w:rPr>
          <w:rFonts w:cs="Arial"/>
          <w:sz w:val="20"/>
        </w:rPr>
      </w:pPr>
    </w:p>
    <w:p w:rsidR="00C02150" w:rsidRPr="00C02150" w:rsidRDefault="00C02150" w:rsidP="00C02150">
      <w:pPr>
        <w:autoSpaceDE w:val="0"/>
        <w:autoSpaceDN w:val="0"/>
        <w:adjustRightInd w:val="0"/>
        <w:jc w:val="both"/>
        <w:rPr>
          <w:rFonts w:cs="Arial"/>
          <w:sz w:val="20"/>
        </w:rPr>
      </w:pPr>
    </w:p>
    <w:p w:rsidR="00890BB9" w:rsidRDefault="00890BB9" w:rsidP="00A7094D">
      <w:pPr>
        <w:autoSpaceDE w:val="0"/>
        <w:autoSpaceDN w:val="0"/>
        <w:adjustRightInd w:val="0"/>
        <w:rPr>
          <w:rFonts w:cs="Arial"/>
          <w:sz w:val="20"/>
        </w:rPr>
      </w:pPr>
    </w:p>
    <w:p w:rsidR="004F0B3D" w:rsidRDefault="009B3A48" w:rsidP="001D1BC3">
      <w:pPr>
        <w:pStyle w:val="Paragraphedeliste"/>
        <w:numPr>
          <w:ilvl w:val="1"/>
          <w:numId w:val="4"/>
        </w:numPr>
        <w:autoSpaceDE w:val="0"/>
        <w:autoSpaceDN w:val="0"/>
        <w:adjustRightInd w:val="0"/>
        <w:rPr>
          <w:rFonts w:cs="Arial"/>
          <w:b/>
          <w:szCs w:val="22"/>
        </w:rPr>
      </w:pPr>
      <w:r>
        <w:rPr>
          <w:rFonts w:cs="Arial"/>
          <w:b/>
          <w:szCs w:val="22"/>
        </w:rPr>
        <w:t>Radiothérapie</w:t>
      </w:r>
      <w:r w:rsidR="00D8708F" w:rsidRPr="00D8708F">
        <w:rPr>
          <w:rFonts w:cs="Arial"/>
          <w:b/>
          <w:szCs w:val="22"/>
        </w:rPr>
        <w:t> </w:t>
      </w:r>
      <w:r w:rsidR="00C02150">
        <w:rPr>
          <w:rFonts w:cs="Arial"/>
          <w:b/>
          <w:szCs w:val="22"/>
        </w:rPr>
        <w:t>externe</w:t>
      </w:r>
      <w:r w:rsidR="00D8708F" w:rsidRPr="00D8708F">
        <w:rPr>
          <w:rFonts w:cs="Arial"/>
          <w:b/>
          <w:szCs w:val="22"/>
        </w:rPr>
        <w:t>:</w:t>
      </w:r>
    </w:p>
    <w:p w:rsidR="009B3A48" w:rsidRPr="00D8708F" w:rsidRDefault="009B3A48" w:rsidP="009B3A48">
      <w:pPr>
        <w:pStyle w:val="Paragraphedeliste"/>
        <w:autoSpaceDE w:val="0"/>
        <w:autoSpaceDN w:val="0"/>
        <w:adjustRightInd w:val="0"/>
        <w:ind w:left="360"/>
        <w:rPr>
          <w:rFonts w:cs="Arial"/>
          <w:b/>
          <w:szCs w:val="22"/>
        </w:rPr>
      </w:pPr>
    </w:p>
    <w:p w:rsidR="009B3A48" w:rsidRPr="009B3A48" w:rsidRDefault="009B3A48" w:rsidP="009B3A48">
      <w:pPr>
        <w:autoSpaceDE w:val="0"/>
        <w:autoSpaceDN w:val="0"/>
        <w:adjustRightInd w:val="0"/>
        <w:rPr>
          <w:rFonts w:cs="Arial"/>
          <w:b/>
          <w:sz w:val="20"/>
          <w:u w:val="single"/>
        </w:rPr>
      </w:pPr>
      <w:r>
        <w:rPr>
          <w:rFonts w:cs="Arial"/>
          <w:b/>
          <w:sz w:val="20"/>
          <w:u w:val="single"/>
        </w:rPr>
        <w:t>Activité</w:t>
      </w:r>
    </w:p>
    <w:p w:rsidR="00D8708F" w:rsidRDefault="00D8708F" w:rsidP="00D8708F">
      <w:pPr>
        <w:autoSpaceDE w:val="0"/>
        <w:autoSpaceDN w:val="0"/>
        <w:adjustRightInd w:val="0"/>
        <w:rPr>
          <w:rFonts w:cs="Arial"/>
          <w:sz w:val="20"/>
        </w:rPr>
      </w:pPr>
    </w:p>
    <w:p w:rsidR="00C02150" w:rsidRPr="00C02150" w:rsidRDefault="00C02150" w:rsidP="00C02150">
      <w:pPr>
        <w:autoSpaceDE w:val="0"/>
        <w:autoSpaceDN w:val="0"/>
        <w:adjustRightInd w:val="0"/>
        <w:jc w:val="both"/>
        <w:rPr>
          <w:rFonts w:cs="Arial"/>
          <w:i/>
          <w:sz w:val="20"/>
        </w:rPr>
      </w:pPr>
      <w:r>
        <w:rPr>
          <w:rFonts w:cs="Arial"/>
          <w:i/>
          <w:sz w:val="20"/>
        </w:rPr>
        <w:t xml:space="preserve">Circulaire </w:t>
      </w:r>
      <w:proofErr w:type="spellStart"/>
      <w:r>
        <w:rPr>
          <w:rFonts w:cs="Arial"/>
          <w:i/>
          <w:sz w:val="20"/>
        </w:rPr>
        <w:t>n°DHOS</w:t>
      </w:r>
      <w:proofErr w:type="spellEnd"/>
      <w:r>
        <w:rPr>
          <w:rFonts w:cs="Arial"/>
          <w:i/>
          <w:sz w:val="20"/>
        </w:rPr>
        <w:t>/O/</w:t>
      </w:r>
      <w:proofErr w:type="spellStart"/>
      <w:r>
        <w:rPr>
          <w:rFonts w:cs="Arial"/>
          <w:i/>
          <w:sz w:val="20"/>
        </w:rPr>
        <w:t>INCa</w:t>
      </w:r>
      <w:proofErr w:type="spellEnd"/>
      <w:r>
        <w:rPr>
          <w:rFonts w:cs="Arial"/>
          <w:i/>
          <w:sz w:val="20"/>
        </w:rPr>
        <w:t xml:space="preserve">/2008/101 du 26 mars 2008 relative à la méthodologie de mesure des seuils de certaines activités de soins de traitement du cancer </w:t>
      </w:r>
    </w:p>
    <w:p w:rsidR="00C02150" w:rsidRDefault="00C02150" w:rsidP="00D8708F">
      <w:pPr>
        <w:autoSpaceDE w:val="0"/>
        <w:autoSpaceDN w:val="0"/>
        <w:adjustRightInd w:val="0"/>
        <w:rPr>
          <w:rFonts w:cs="Arial"/>
          <w:sz w:val="20"/>
        </w:rPr>
      </w:pPr>
    </w:p>
    <w:tbl>
      <w:tblPr>
        <w:tblW w:w="8700" w:type="dxa"/>
        <w:jc w:val="center"/>
        <w:tblInd w:w="55" w:type="dxa"/>
        <w:tblCellMar>
          <w:left w:w="70" w:type="dxa"/>
          <w:right w:w="70" w:type="dxa"/>
        </w:tblCellMar>
        <w:tblLook w:val="04A0" w:firstRow="1" w:lastRow="0" w:firstColumn="1" w:lastColumn="0" w:noHBand="0" w:noVBand="1"/>
      </w:tblPr>
      <w:tblGrid>
        <w:gridCol w:w="3600"/>
        <w:gridCol w:w="1300"/>
        <w:gridCol w:w="1300"/>
        <w:gridCol w:w="1300"/>
        <w:gridCol w:w="1200"/>
      </w:tblGrid>
      <w:tr w:rsidR="00D8708F" w:rsidRPr="00D8708F" w:rsidTr="00D8708F">
        <w:trPr>
          <w:trHeight w:val="780"/>
          <w:jc w:val="center"/>
        </w:trPr>
        <w:tc>
          <w:tcPr>
            <w:tcW w:w="3600" w:type="dxa"/>
            <w:tcBorders>
              <w:top w:val="single" w:sz="4" w:space="0" w:color="auto"/>
              <w:left w:val="single" w:sz="4" w:space="0" w:color="auto"/>
              <w:bottom w:val="single" w:sz="8" w:space="0" w:color="auto"/>
              <w:right w:val="single" w:sz="4" w:space="0" w:color="000000"/>
            </w:tcBorders>
            <w:shd w:val="clear" w:color="000000" w:fill="C0C0C0"/>
            <w:vAlign w:val="center"/>
            <w:hideMark/>
          </w:tcPr>
          <w:p w:rsidR="00D8708F" w:rsidRPr="00D8708F" w:rsidRDefault="00D427DC" w:rsidP="00D8708F">
            <w:pPr>
              <w:jc w:val="center"/>
              <w:rPr>
                <w:rFonts w:cs="Arial"/>
                <w:b/>
                <w:bCs/>
                <w:sz w:val="20"/>
              </w:rPr>
            </w:pPr>
            <w:r>
              <w:rPr>
                <w:rFonts w:cs="Arial"/>
                <w:b/>
                <w:bCs/>
                <w:sz w:val="20"/>
              </w:rPr>
              <w:t>Radiothérapie</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Activité 201</w:t>
            </w:r>
            <w:r w:rsidR="00C02150">
              <w:rPr>
                <w:rFonts w:cs="Arial"/>
                <w:b/>
                <w:bCs/>
                <w:sz w:val="20"/>
              </w:rPr>
              <w:t>5</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Activité 201</w:t>
            </w:r>
            <w:r w:rsidR="00C02150">
              <w:rPr>
                <w:rFonts w:cs="Arial"/>
                <w:b/>
                <w:bCs/>
                <w:sz w:val="20"/>
              </w:rPr>
              <w:t>6</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Activité 201</w:t>
            </w:r>
            <w:r w:rsidR="00C02150">
              <w:rPr>
                <w:rFonts w:cs="Arial"/>
                <w:b/>
                <w:bCs/>
                <w:sz w:val="20"/>
              </w:rPr>
              <w:t>7</w:t>
            </w:r>
          </w:p>
        </w:tc>
        <w:tc>
          <w:tcPr>
            <w:tcW w:w="1200" w:type="dxa"/>
            <w:tcBorders>
              <w:top w:val="single" w:sz="4" w:space="0" w:color="auto"/>
              <w:left w:val="nil"/>
              <w:bottom w:val="single" w:sz="8" w:space="0" w:color="auto"/>
              <w:right w:val="single" w:sz="4" w:space="0" w:color="auto"/>
            </w:tcBorders>
            <w:shd w:val="clear" w:color="000000" w:fill="C0C0C0"/>
            <w:vAlign w:val="center"/>
            <w:hideMark/>
          </w:tcPr>
          <w:p w:rsidR="00D8708F" w:rsidRPr="00D8708F" w:rsidRDefault="00D8708F" w:rsidP="00D8708F">
            <w:pPr>
              <w:jc w:val="center"/>
              <w:rPr>
                <w:rFonts w:cs="Arial"/>
                <w:b/>
                <w:bCs/>
                <w:sz w:val="20"/>
              </w:rPr>
            </w:pPr>
            <w:r w:rsidRPr="00D8708F">
              <w:rPr>
                <w:rFonts w:cs="Arial"/>
                <w:b/>
                <w:bCs/>
                <w:sz w:val="20"/>
              </w:rPr>
              <w:t>Moyenne de ces 3 années</w:t>
            </w:r>
          </w:p>
        </w:tc>
      </w:tr>
      <w:tr w:rsidR="00D8708F" w:rsidRPr="00D8708F" w:rsidTr="009B3A48">
        <w:trPr>
          <w:trHeight w:val="510"/>
          <w:jc w:val="center"/>
        </w:trPr>
        <w:tc>
          <w:tcPr>
            <w:tcW w:w="3600" w:type="dxa"/>
            <w:tcBorders>
              <w:top w:val="single" w:sz="8" w:space="0" w:color="auto"/>
              <w:left w:val="single" w:sz="4" w:space="0" w:color="auto"/>
              <w:bottom w:val="single" w:sz="4" w:space="0" w:color="auto"/>
              <w:right w:val="single" w:sz="4" w:space="0" w:color="000000"/>
            </w:tcBorders>
            <w:shd w:val="clear" w:color="auto" w:fill="auto"/>
            <w:vAlign w:val="center"/>
          </w:tcPr>
          <w:p w:rsidR="00D8708F" w:rsidRPr="00D8708F" w:rsidRDefault="009B3A48" w:rsidP="00D8708F">
            <w:pPr>
              <w:rPr>
                <w:rFonts w:cs="Arial"/>
                <w:sz w:val="20"/>
              </w:rPr>
            </w:pPr>
            <w:r>
              <w:rPr>
                <w:rFonts w:cs="Arial"/>
                <w:sz w:val="20"/>
              </w:rPr>
              <w:t>Nombre de patients traités</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D8708F" w:rsidRPr="00D8708F" w:rsidTr="009934E8">
        <w:trPr>
          <w:trHeight w:val="691"/>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D8708F" w:rsidRPr="00D8708F" w:rsidRDefault="009B3A48" w:rsidP="00D8708F">
            <w:pPr>
              <w:rPr>
                <w:rFonts w:cs="Arial"/>
                <w:sz w:val="20"/>
              </w:rPr>
            </w:pPr>
            <w:r>
              <w:rPr>
                <w:rFonts w:cs="Arial"/>
                <w:sz w:val="20"/>
              </w:rPr>
              <w:t>Nombre de traitements</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D8708F" w:rsidRPr="00D8708F" w:rsidRDefault="00D8708F" w:rsidP="00D8708F">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D8708F" w:rsidRPr="00D8708F" w:rsidRDefault="00D8708F" w:rsidP="00D8708F">
            <w:pPr>
              <w:jc w:val="center"/>
              <w:rPr>
                <w:rFonts w:cs="Arial"/>
                <w:szCs w:val="22"/>
              </w:rPr>
            </w:pPr>
          </w:p>
        </w:tc>
      </w:tr>
      <w:tr w:rsidR="009B3A48" w:rsidRPr="00D8708F" w:rsidTr="009934E8">
        <w:trPr>
          <w:trHeight w:val="687"/>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D8708F">
            <w:pPr>
              <w:rPr>
                <w:rFonts w:cs="Arial"/>
                <w:sz w:val="20"/>
              </w:rPr>
            </w:pPr>
            <w:r>
              <w:rPr>
                <w:rFonts w:cs="Arial"/>
                <w:sz w:val="20"/>
              </w:rPr>
              <w:t>Nombre de séances</w:t>
            </w: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D8708F">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D8708F">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D8708F">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9B3A48" w:rsidRPr="00D8708F" w:rsidRDefault="009B3A48" w:rsidP="00D8708F">
            <w:pPr>
              <w:jc w:val="center"/>
              <w:rPr>
                <w:rFonts w:cs="Arial"/>
                <w:szCs w:val="22"/>
              </w:rPr>
            </w:pPr>
          </w:p>
        </w:tc>
      </w:tr>
    </w:tbl>
    <w:p w:rsidR="00D8708F" w:rsidRPr="00D8708F" w:rsidRDefault="00D8708F" w:rsidP="00D8708F">
      <w:pPr>
        <w:autoSpaceDE w:val="0"/>
        <w:autoSpaceDN w:val="0"/>
        <w:adjustRightInd w:val="0"/>
        <w:rPr>
          <w:rFonts w:cs="Arial"/>
          <w:sz w:val="20"/>
        </w:rPr>
      </w:pPr>
    </w:p>
    <w:p w:rsidR="009B3A48" w:rsidRDefault="009B3A48" w:rsidP="00A7094D">
      <w:pPr>
        <w:autoSpaceDE w:val="0"/>
        <w:autoSpaceDN w:val="0"/>
        <w:adjustRightInd w:val="0"/>
        <w:rPr>
          <w:rFonts w:cs="Arial"/>
          <w:sz w:val="20"/>
        </w:rPr>
      </w:pPr>
    </w:p>
    <w:p w:rsidR="009B3A48" w:rsidRDefault="009B3A48" w:rsidP="00A7094D">
      <w:pPr>
        <w:autoSpaceDE w:val="0"/>
        <w:autoSpaceDN w:val="0"/>
        <w:adjustRightInd w:val="0"/>
        <w:rPr>
          <w:rFonts w:cs="Arial"/>
          <w:sz w:val="20"/>
        </w:rPr>
      </w:pPr>
    </w:p>
    <w:p w:rsidR="009B3A48" w:rsidRPr="009B3A48" w:rsidRDefault="009B3A48" w:rsidP="00A7094D">
      <w:pPr>
        <w:autoSpaceDE w:val="0"/>
        <w:autoSpaceDN w:val="0"/>
        <w:adjustRightInd w:val="0"/>
        <w:rPr>
          <w:rFonts w:cs="Arial"/>
          <w:b/>
          <w:sz w:val="20"/>
          <w:u w:val="single"/>
        </w:rPr>
      </w:pPr>
      <w:r w:rsidRPr="009B3A48">
        <w:rPr>
          <w:rFonts w:cs="Arial"/>
          <w:b/>
          <w:sz w:val="20"/>
          <w:u w:val="single"/>
        </w:rPr>
        <w:t>Equipements</w:t>
      </w:r>
    </w:p>
    <w:p w:rsidR="009B3A48" w:rsidRDefault="009B3A48" w:rsidP="00A7094D">
      <w:pPr>
        <w:autoSpaceDE w:val="0"/>
        <w:autoSpaceDN w:val="0"/>
        <w:adjustRightInd w:val="0"/>
        <w:rPr>
          <w:rFonts w:cs="Arial"/>
          <w:sz w:val="20"/>
        </w:rPr>
      </w:pPr>
    </w:p>
    <w:tbl>
      <w:tblPr>
        <w:tblW w:w="8700" w:type="dxa"/>
        <w:jc w:val="center"/>
        <w:tblInd w:w="55" w:type="dxa"/>
        <w:tblCellMar>
          <w:left w:w="70" w:type="dxa"/>
          <w:right w:w="70" w:type="dxa"/>
        </w:tblCellMar>
        <w:tblLook w:val="04A0" w:firstRow="1" w:lastRow="0" w:firstColumn="1" w:lastColumn="0" w:noHBand="0" w:noVBand="1"/>
      </w:tblPr>
      <w:tblGrid>
        <w:gridCol w:w="3600"/>
        <w:gridCol w:w="1300"/>
        <w:gridCol w:w="1300"/>
        <w:gridCol w:w="1300"/>
        <w:gridCol w:w="1200"/>
      </w:tblGrid>
      <w:tr w:rsidR="009B3A48" w:rsidRPr="00D8708F" w:rsidTr="008F55C7">
        <w:trPr>
          <w:trHeight w:val="780"/>
          <w:jc w:val="center"/>
        </w:trPr>
        <w:tc>
          <w:tcPr>
            <w:tcW w:w="3600" w:type="dxa"/>
            <w:tcBorders>
              <w:top w:val="single" w:sz="4" w:space="0" w:color="auto"/>
              <w:left w:val="single" w:sz="4" w:space="0" w:color="auto"/>
              <w:bottom w:val="single" w:sz="8" w:space="0" w:color="auto"/>
              <w:right w:val="single" w:sz="4" w:space="0" w:color="000000"/>
            </w:tcBorders>
            <w:shd w:val="clear" w:color="000000" w:fill="C0C0C0"/>
            <w:vAlign w:val="center"/>
            <w:hideMark/>
          </w:tcPr>
          <w:p w:rsidR="009B3A48" w:rsidRPr="00D8708F" w:rsidRDefault="00D427DC" w:rsidP="008F55C7">
            <w:pPr>
              <w:jc w:val="center"/>
              <w:rPr>
                <w:rFonts w:cs="Arial"/>
                <w:b/>
                <w:bCs/>
                <w:sz w:val="20"/>
              </w:rPr>
            </w:pPr>
            <w:r>
              <w:rPr>
                <w:rFonts w:cs="Arial"/>
                <w:b/>
                <w:bCs/>
                <w:sz w:val="20"/>
              </w:rPr>
              <w:t>Radiothérapie</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C02150">
            <w:pPr>
              <w:jc w:val="center"/>
              <w:rPr>
                <w:rFonts w:cs="Arial"/>
                <w:b/>
                <w:bCs/>
                <w:sz w:val="20"/>
              </w:rPr>
            </w:pPr>
            <w:r w:rsidRPr="00D8708F">
              <w:rPr>
                <w:rFonts w:cs="Arial"/>
                <w:b/>
                <w:bCs/>
                <w:sz w:val="20"/>
              </w:rPr>
              <w:t>Activité 201</w:t>
            </w:r>
            <w:r w:rsidR="00C02150">
              <w:rPr>
                <w:rFonts w:cs="Arial"/>
                <w:b/>
                <w:bCs/>
                <w:sz w:val="20"/>
              </w:rPr>
              <w:t>5</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Activité 201</w:t>
            </w:r>
            <w:r w:rsidR="00C02150">
              <w:rPr>
                <w:rFonts w:cs="Arial"/>
                <w:b/>
                <w:bCs/>
                <w:sz w:val="20"/>
              </w:rPr>
              <w:t>6</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Activité 201</w:t>
            </w:r>
            <w:r w:rsidR="00C02150">
              <w:rPr>
                <w:rFonts w:cs="Arial"/>
                <w:b/>
                <w:bCs/>
                <w:sz w:val="20"/>
              </w:rPr>
              <w:t>7</w:t>
            </w:r>
          </w:p>
        </w:tc>
        <w:tc>
          <w:tcPr>
            <w:tcW w:w="12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Moyenne de ces 3 années</w:t>
            </w:r>
          </w:p>
        </w:tc>
      </w:tr>
      <w:tr w:rsidR="009B3A48" w:rsidRPr="00D8708F" w:rsidTr="008F55C7">
        <w:trPr>
          <w:trHeight w:val="510"/>
          <w:jc w:val="center"/>
        </w:trPr>
        <w:tc>
          <w:tcPr>
            <w:tcW w:w="3600" w:type="dxa"/>
            <w:tcBorders>
              <w:top w:val="single" w:sz="8" w:space="0" w:color="auto"/>
              <w:left w:val="single" w:sz="4" w:space="0" w:color="auto"/>
              <w:bottom w:val="single" w:sz="4" w:space="0" w:color="auto"/>
              <w:right w:val="single" w:sz="4" w:space="0" w:color="000000"/>
            </w:tcBorders>
            <w:shd w:val="clear" w:color="auto" w:fill="auto"/>
            <w:vAlign w:val="center"/>
          </w:tcPr>
          <w:p w:rsidR="009B3A48" w:rsidRPr="00D8708F" w:rsidRDefault="009B3A48" w:rsidP="009B3A48">
            <w:pPr>
              <w:rPr>
                <w:rFonts w:cs="Arial"/>
                <w:sz w:val="20"/>
              </w:rPr>
            </w:pPr>
            <w:r>
              <w:rPr>
                <w:rFonts w:cs="Arial"/>
                <w:sz w:val="20"/>
              </w:rPr>
              <w:t>Nombre d’accélérateurs</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8F55C7">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Pr="00D8708F" w:rsidRDefault="009B3A48" w:rsidP="008F55C7">
            <w:pPr>
              <w:rPr>
                <w:rFonts w:cs="Arial"/>
                <w:sz w:val="20"/>
              </w:rPr>
            </w:pPr>
            <w:r>
              <w:rPr>
                <w:rFonts w:cs="Arial"/>
                <w:sz w:val="20"/>
              </w:rPr>
              <w:lastRenderedPageBreak/>
              <w:t>Type</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8F55C7">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8F55C7">
            <w:pPr>
              <w:rPr>
                <w:rFonts w:cs="Arial"/>
                <w:sz w:val="20"/>
              </w:rPr>
            </w:pPr>
            <w:r>
              <w:rPr>
                <w:rFonts w:cs="Arial"/>
                <w:sz w:val="20"/>
              </w:rPr>
              <w:t>Marque</w:t>
            </w: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8F55C7">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8F55C7">
            <w:pPr>
              <w:rPr>
                <w:rFonts w:cs="Arial"/>
                <w:sz w:val="20"/>
              </w:rPr>
            </w:pPr>
            <w:r>
              <w:rPr>
                <w:rFonts w:cs="Arial"/>
                <w:sz w:val="20"/>
              </w:rPr>
              <w:t>Energie</w:t>
            </w: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8F55C7">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8F55C7">
            <w:pPr>
              <w:rPr>
                <w:rFonts w:cs="Arial"/>
                <w:sz w:val="20"/>
              </w:rPr>
            </w:pPr>
            <w:r>
              <w:rPr>
                <w:rFonts w:cs="Arial"/>
                <w:sz w:val="20"/>
              </w:rPr>
              <w:t>Scanner dédié (oui/non)</w:t>
            </w: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8F55C7">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8F55C7">
            <w:pPr>
              <w:rPr>
                <w:rFonts w:cs="Arial"/>
                <w:sz w:val="20"/>
              </w:rPr>
            </w:pPr>
            <w:r>
              <w:rPr>
                <w:rFonts w:cs="Arial"/>
                <w:sz w:val="20"/>
              </w:rPr>
              <w:t>Accès IRM (oui/non)</w:t>
            </w: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bl>
    <w:p w:rsidR="00D8708F" w:rsidRDefault="00D8708F" w:rsidP="00A7094D">
      <w:pPr>
        <w:autoSpaceDE w:val="0"/>
        <w:autoSpaceDN w:val="0"/>
        <w:adjustRightInd w:val="0"/>
        <w:rPr>
          <w:rFonts w:cs="Arial"/>
          <w:sz w:val="20"/>
        </w:rPr>
      </w:pPr>
    </w:p>
    <w:p w:rsidR="00890BB9" w:rsidRDefault="00890BB9" w:rsidP="00A7094D">
      <w:pPr>
        <w:autoSpaceDE w:val="0"/>
        <w:autoSpaceDN w:val="0"/>
        <w:adjustRightInd w:val="0"/>
        <w:rPr>
          <w:rFonts w:cs="Arial"/>
          <w:sz w:val="20"/>
        </w:rPr>
      </w:pPr>
    </w:p>
    <w:p w:rsidR="009B3A48" w:rsidRDefault="009B3A48" w:rsidP="00A7094D">
      <w:pPr>
        <w:autoSpaceDE w:val="0"/>
        <w:autoSpaceDN w:val="0"/>
        <w:adjustRightInd w:val="0"/>
        <w:rPr>
          <w:rFonts w:cs="Arial"/>
          <w:sz w:val="20"/>
        </w:rPr>
      </w:pPr>
    </w:p>
    <w:p w:rsidR="00C7642B" w:rsidRDefault="009934E8" w:rsidP="00A7094D">
      <w:pPr>
        <w:autoSpaceDE w:val="0"/>
        <w:autoSpaceDN w:val="0"/>
        <w:adjustRightInd w:val="0"/>
        <w:rPr>
          <w:rFonts w:cs="Arial"/>
          <w:b/>
          <w:sz w:val="20"/>
          <w:u w:val="single"/>
        </w:rPr>
      </w:pPr>
      <w:r w:rsidRPr="009934E8">
        <w:rPr>
          <w:rFonts w:cs="Arial"/>
          <w:b/>
          <w:sz w:val="20"/>
          <w:u w:val="single"/>
        </w:rPr>
        <w:t>Personnel</w:t>
      </w:r>
      <w:r w:rsidR="00C7642B">
        <w:rPr>
          <w:rFonts w:cs="Arial"/>
          <w:b/>
          <w:sz w:val="20"/>
          <w:u w:val="single"/>
        </w:rPr>
        <w:t xml:space="preserve"> : </w:t>
      </w:r>
    </w:p>
    <w:p w:rsidR="00C7642B" w:rsidRDefault="00C7642B" w:rsidP="00A7094D">
      <w:pPr>
        <w:autoSpaceDE w:val="0"/>
        <w:autoSpaceDN w:val="0"/>
        <w:adjustRightInd w:val="0"/>
        <w:rPr>
          <w:rFonts w:cs="Arial"/>
          <w:b/>
          <w:sz w:val="20"/>
          <w:u w:val="single"/>
        </w:rPr>
      </w:pPr>
    </w:p>
    <w:p w:rsidR="009B3A48" w:rsidRPr="00C7642B" w:rsidRDefault="00C7642B" w:rsidP="00A7094D">
      <w:pPr>
        <w:autoSpaceDE w:val="0"/>
        <w:autoSpaceDN w:val="0"/>
        <w:adjustRightInd w:val="0"/>
        <w:rPr>
          <w:rFonts w:cs="Arial"/>
          <w:b/>
          <w:i/>
          <w:sz w:val="20"/>
        </w:rPr>
      </w:pPr>
      <w:r w:rsidRPr="00C7642B">
        <w:rPr>
          <w:rFonts w:cs="Arial"/>
          <w:b/>
          <w:i/>
          <w:sz w:val="20"/>
        </w:rPr>
        <w:t>NB : à la date de renseignement du dossier</w:t>
      </w:r>
    </w:p>
    <w:p w:rsidR="009B3A48" w:rsidRDefault="009B3A48" w:rsidP="00A7094D">
      <w:pPr>
        <w:autoSpaceDE w:val="0"/>
        <w:autoSpaceDN w:val="0"/>
        <w:adjustRightInd w:val="0"/>
        <w:rPr>
          <w:rFonts w:cs="Arial"/>
          <w:sz w:val="20"/>
        </w:rPr>
      </w:pPr>
    </w:p>
    <w:p w:rsidR="009B3A48" w:rsidRDefault="009B3A48" w:rsidP="00A7094D">
      <w:pPr>
        <w:autoSpaceDE w:val="0"/>
        <w:autoSpaceDN w:val="0"/>
        <w:adjustRightInd w:val="0"/>
        <w:rPr>
          <w:rFonts w:cs="Arial"/>
          <w:sz w:val="20"/>
        </w:rPr>
      </w:pPr>
    </w:p>
    <w:tbl>
      <w:tblPr>
        <w:tblW w:w="6360" w:type="dxa"/>
        <w:jc w:val="center"/>
        <w:tblInd w:w="55" w:type="dxa"/>
        <w:tblCellMar>
          <w:left w:w="70" w:type="dxa"/>
          <w:right w:w="70" w:type="dxa"/>
        </w:tblCellMar>
        <w:tblLook w:val="04A0" w:firstRow="1" w:lastRow="0" w:firstColumn="1" w:lastColumn="0" w:noHBand="0" w:noVBand="1"/>
      </w:tblPr>
      <w:tblGrid>
        <w:gridCol w:w="196"/>
        <w:gridCol w:w="3271"/>
        <w:gridCol w:w="1300"/>
        <w:gridCol w:w="1600"/>
      </w:tblGrid>
      <w:tr w:rsidR="009934E8" w:rsidRPr="009934E8" w:rsidTr="009934E8">
        <w:trPr>
          <w:trHeight w:val="270"/>
          <w:jc w:val="center"/>
        </w:trPr>
        <w:tc>
          <w:tcPr>
            <w:tcW w:w="3460" w:type="dxa"/>
            <w:gridSpan w:val="2"/>
            <w:tcBorders>
              <w:top w:val="single" w:sz="4" w:space="0" w:color="auto"/>
              <w:left w:val="single" w:sz="4" w:space="0" w:color="auto"/>
              <w:bottom w:val="single" w:sz="8" w:space="0" w:color="auto"/>
              <w:right w:val="nil"/>
            </w:tcBorders>
            <w:shd w:val="clear" w:color="000000" w:fill="C0C0C0"/>
            <w:hideMark/>
          </w:tcPr>
          <w:p w:rsidR="009934E8" w:rsidRPr="009934E8" w:rsidRDefault="009934E8" w:rsidP="009934E8">
            <w:pPr>
              <w:rPr>
                <w:rFonts w:cs="Arial"/>
                <w:b/>
                <w:bCs/>
                <w:sz w:val="20"/>
              </w:rPr>
            </w:pPr>
            <w:r w:rsidRPr="009934E8">
              <w:rPr>
                <w:rFonts w:cs="Arial"/>
                <w:b/>
                <w:bCs/>
                <w:sz w:val="20"/>
              </w:rPr>
              <w:t> </w:t>
            </w:r>
          </w:p>
        </w:tc>
        <w:tc>
          <w:tcPr>
            <w:tcW w:w="1300" w:type="dxa"/>
            <w:tcBorders>
              <w:top w:val="single" w:sz="4" w:space="0" w:color="auto"/>
              <w:left w:val="single" w:sz="4" w:space="0" w:color="auto"/>
              <w:bottom w:val="single" w:sz="8" w:space="0" w:color="auto"/>
              <w:right w:val="single" w:sz="4" w:space="0" w:color="auto"/>
            </w:tcBorders>
            <w:shd w:val="clear" w:color="000000" w:fill="C0C0C0"/>
            <w:hideMark/>
          </w:tcPr>
          <w:p w:rsidR="009934E8" w:rsidRPr="009934E8" w:rsidRDefault="009934E8" w:rsidP="009934E8">
            <w:pPr>
              <w:jc w:val="center"/>
              <w:rPr>
                <w:rFonts w:cs="Arial"/>
                <w:b/>
                <w:bCs/>
                <w:sz w:val="20"/>
              </w:rPr>
            </w:pPr>
            <w:r w:rsidRPr="009934E8">
              <w:rPr>
                <w:rFonts w:cs="Arial"/>
                <w:b/>
                <w:bCs/>
                <w:sz w:val="20"/>
              </w:rPr>
              <w:t>Nombre</w:t>
            </w:r>
          </w:p>
        </w:tc>
        <w:tc>
          <w:tcPr>
            <w:tcW w:w="1600" w:type="dxa"/>
            <w:tcBorders>
              <w:top w:val="single" w:sz="4" w:space="0" w:color="auto"/>
              <w:left w:val="nil"/>
              <w:bottom w:val="single" w:sz="8" w:space="0" w:color="auto"/>
              <w:right w:val="single" w:sz="4" w:space="0" w:color="auto"/>
            </w:tcBorders>
            <w:shd w:val="clear" w:color="000000" w:fill="C0C0C0"/>
            <w:hideMark/>
          </w:tcPr>
          <w:p w:rsidR="009934E8" w:rsidRPr="009934E8" w:rsidRDefault="009934E8" w:rsidP="009934E8">
            <w:pPr>
              <w:jc w:val="center"/>
              <w:rPr>
                <w:rFonts w:cs="Arial"/>
                <w:b/>
                <w:bCs/>
                <w:sz w:val="20"/>
              </w:rPr>
            </w:pPr>
            <w:r w:rsidRPr="009934E8">
              <w:rPr>
                <w:rFonts w:cs="Arial"/>
                <w:b/>
                <w:bCs/>
                <w:sz w:val="20"/>
              </w:rPr>
              <w:t>ETP</w:t>
            </w:r>
          </w:p>
        </w:tc>
      </w:tr>
      <w:tr w:rsidR="009934E8" w:rsidRPr="009934E8" w:rsidTr="009934E8">
        <w:trPr>
          <w:trHeight w:val="255"/>
          <w:jc w:val="center"/>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E8" w:rsidRPr="009934E8" w:rsidRDefault="009934E8" w:rsidP="009934E8">
            <w:pPr>
              <w:rPr>
                <w:rFonts w:cs="Arial"/>
                <w:sz w:val="20"/>
              </w:rPr>
            </w:pPr>
            <w:r w:rsidRPr="009934E8">
              <w:rPr>
                <w:rFonts w:cs="Arial"/>
                <w:sz w:val="20"/>
              </w:rPr>
              <w:t>Médical</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E8" w:rsidRPr="009934E8" w:rsidRDefault="009934E8" w:rsidP="009934E8">
            <w:pPr>
              <w:rPr>
                <w:rFonts w:cs="Arial"/>
                <w:sz w:val="20"/>
              </w:rPr>
            </w:pPr>
            <w:r w:rsidRPr="009934E8">
              <w:rPr>
                <w:rFonts w:cs="Arial"/>
                <w:sz w:val="20"/>
              </w:rPr>
              <w:t>Paramédical</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proofErr w:type="spellStart"/>
            <w:r w:rsidRPr="009934E8">
              <w:rPr>
                <w:rFonts w:cs="Arial"/>
                <w:sz w:val="20"/>
              </w:rPr>
              <w:t>Radiophysiciens</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Manipulateurs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hideMark/>
          </w:tcPr>
          <w:p w:rsidR="009934E8" w:rsidRPr="009934E8" w:rsidRDefault="009934E8" w:rsidP="009934E8">
            <w:pPr>
              <w:rPr>
                <w:rFonts w:cs="Arial"/>
                <w:sz w:val="20"/>
              </w:rPr>
            </w:pPr>
            <w:r w:rsidRPr="009934E8">
              <w:rPr>
                <w:rFonts w:cs="Arial"/>
                <w:sz w:val="20"/>
              </w:rPr>
              <w:t>Dosimétries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r>
    </w:tbl>
    <w:p w:rsidR="009B3A48" w:rsidRDefault="009B3A48" w:rsidP="00A7094D">
      <w:pPr>
        <w:autoSpaceDE w:val="0"/>
        <w:autoSpaceDN w:val="0"/>
        <w:adjustRightInd w:val="0"/>
        <w:rPr>
          <w:rFonts w:cs="Arial"/>
          <w:sz w:val="20"/>
        </w:rPr>
      </w:pPr>
    </w:p>
    <w:tbl>
      <w:tblPr>
        <w:tblW w:w="7560" w:type="dxa"/>
        <w:jc w:val="center"/>
        <w:tblInd w:w="55" w:type="dxa"/>
        <w:tblCellMar>
          <w:left w:w="70" w:type="dxa"/>
          <w:right w:w="70" w:type="dxa"/>
        </w:tblCellMar>
        <w:tblLook w:val="04A0" w:firstRow="1" w:lastRow="0" w:firstColumn="1" w:lastColumn="0" w:noHBand="0" w:noVBand="1"/>
      </w:tblPr>
      <w:tblGrid>
        <w:gridCol w:w="4760"/>
        <w:gridCol w:w="1600"/>
        <w:gridCol w:w="1200"/>
      </w:tblGrid>
      <w:tr w:rsidR="009934E8" w:rsidRPr="009934E8" w:rsidTr="008F55C7">
        <w:trPr>
          <w:trHeight w:val="525"/>
          <w:jc w:val="center"/>
        </w:trPr>
        <w:tc>
          <w:tcPr>
            <w:tcW w:w="4760" w:type="dxa"/>
            <w:tcBorders>
              <w:top w:val="single" w:sz="4" w:space="0" w:color="auto"/>
              <w:left w:val="single" w:sz="4" w:space="0" w:color="auto"/>
              <w:bottom w:val="single" w:sz="8" w:space="0" w:color="auto"/>
              <w:right w:val="nil"/>
            </w:tcBorders>
            <w:shd w:val="clear" w:color="000000" w:fill="C0C0C0"/>
            <w:noWrap/>
            <w:vAlign w:val="center"/>
            <w:hideMark/>
          </w:tcPr>
          <w:p w:rsidR="009934E8" w:rsidRPr="009934E8" w:rsidRDefault="009934E8" w:rsidP="008F55C7">
            <w:pPr>
              <w:jc w:val="center"/>
              <w:rPr>
                <w:rFonts w:cs="Arial"/>
                <w:b/>
                <w:bCs/>
                <w:sz w:val="20"/>
              </w:rPr>
            </w:pPr>
            <w:r w:rsidRPr="009934E8">
              <w:rPr>
                <w:rFonts w:cs="Arial"/>
                <w:b/>
                <w:bCs/>
                <w:sz w:val="20"/>
              </w:rPr>
              <w:t>Praticien</w:t>
            </w:r>
          </w:p>
        </w:tc>
        <w:tc>
          <w:tcPr>
            <w:tcW w:w="1600" w:type="dxa"/>
            <w:tcBorders>
              <w:top w:val="single" w:sz="4" w:space="0" w:color="auto"/>
              <w:left w:val="single" w:sz="4" w:space="0" w:color="339966"/>
              <w:bottom w:val="single" w:sz="8" w:space="0" w:color="auto"/>
              <w:right w:val="single" w:sz="4" w:space="0" w:color="339966"/>
            </w:tcBorders>
            <w:shd w:val="clear" w:color="000000" w:fill="C0C0C0"/>
            <w:vAlign w:val="center"/>
            <w:hideMark/>
          </w:tcPr>
          <w:p w:rsidR="009934E8" w:rsidRPr="009934E8" w:rsidRDefault="009934E8" w:rsidP="008F55C7">
            <w:pPr>
              <w:jc w:val="center"/>
              <w:rPr>
                <w:rFonts w:cs="Arial"/>
                <w:b/>
                <w:bCs/>
                <w:sz w:val="20"/>
              </w:rPr>
            </w:pPr>
            <w:r w:rsidRPr="009934E8">
              <w:rPr>
                <w:rFonts w:cs="Arial"/>
                <w:b/>
                <w:bCs/>
                <w:sz w:val="20"/>
              </w:rPr>
              <w:t>Qualification</w:t>
            </w:r>
          </w:p>
        </w:tc>
        <w:tc>
          <w:tcPr>
            <w:tcW w:w="1200" w:type="dxa"/>
            <w:tcBorders>
              <w:top w:val="single" w:sz="4" w:space="0" w:color="auto"/>
              <w:left w:val="nil"/>
              <w:bottom w:val="single" w:sz="8" w:space="0" w:color="auto"/>
              <w:right w:val="single" w:sz="4" w:space="0" w:color="auto"/>
            </w:tcBorders>
            <w:shd w:val="clear" w:color="000000" w:fill="C0C0C0"/>
            <w:vAlign w:val="center"/>
            <w:hideMark/>
          </w:tcPr>
          <w:p w:rsidR="009934E8" w:rsidRPr="009934E8" w:rsidRDefault="009934E8" w:rsidP="008F55C7">
            <w:pPr>
              <w:jc w:val="center"/>
              <w:rPr>
                <w:rFonts w:cs="Arial"/>
                <w:b/>
                <w:bCs/>
                <w:sz w:val="20"/>
              </w:rPr>
            </w:pPr>
            <w:r w:rsidRPr="009934E8">
              <w:rPr>
                <w:rFonts w:cs="Arial"/>
                <w:b/>
                <w:bCs/>
                <w:sz w:val="20"/>
              </w:rPr>
              <w:t>ETP dans l'</w:t>
            </w:r>
            <w:proofErr w:type="spellStart"/>
            <w:r w:rsidRPr="009934E8">
              <w:rPr>
                <w:rFonts w:cs="Arial"/>
                <w:b/>
                <w:bCs/>
                <w:sz w:val="20"/>
              </w:rPr>
              <w:t>étabt</w:t>
            </w:r>
            <w:proofErr w:type="spellEnd"/>
          </w:p>
        </w:tc>
      </w:tr>
      <w:tr w:rsidR="009934E8" w:rsidRPr="009934E8" w:rsidTr="008F55C7">
        <w:trPr>
          <w:trHeight w:val="255"/>
          <w:jc w:val="center"/>
        </w:trPr>
        <w:tc>
          <w:tcPr>
            <w:tcW w:w="4760" w:type="dxa"/>
            <w:tcBorders>
              <w:top w:val="nil"/>
              <w:left w:val="single" w:sz="4" w:space="0" w:color="auto"/>
              <w:bottom w:val="single" w:sz="4" w:space="0" w:color="auto"/>
              <w:right w:val="nil"/>
            </w:tcBorders>
            <w:shd w:val="clear" w:color="auto" w:fill="auto"/>
            <w:noWrap/>
            <w:vAlign w:val="center"/>
            <w:hideMark/>
          </w:tcPr>
          <w:p w:rsidR="009934E8" w:rsidRPr="009934E8" w:rsidRDefault="009934E8" w:rsidP="008F55C7">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4760" w:type="dxa"/>
            <w:tcBorders>
              <w:top w:val="single" w:sz="4" w:space="0" w:color="auto"/>
              <w:left w:val="single" w:sz="4" w:space="0" w:color="auto"/>
              <w:bottom w:val="single" w:sz="4" w:space="0" w:color="auto"/>
              <w:right w:val="nil"/>
            </w:tcBorders>
            <w:shd w:val="clear" w:color="auto" w:fill="auto"/>
            <w:noWrap/>
            <w:vAlign w:val="center"/>
            <w:hideMark/>
          </w:tcPr>
          <w:p w:rsidR="009934E8" w:rsidRPr="009934E8" w:rsidRDefault="009934E8" w:rsidP="008F55C7">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4760" w:type="dxa"/>
            <w:tcBorders>
              <w:top w:val="single" w:sz="4" w:space="0" w:color="auto"/>
              <w:left w:val="single" w:sz="4" w:space="0" w:color="auto"/>
              <w:bottom w:val="single" w:sz="4" w:space="0" w:color="auto"/>
              <w:right w:val="nil"/>
            </w:tcBorders>
            <w:shd w:val="clear" w:color="auto" w:fill="auto"/>
            <w:noWrap/>
            <w:vAlign w:val="center"/>
            <w:hideMark/>
          </w:tcPr>
          <w:p w:rsidR="009934E8" w:rsidRPr="009934E8" w:rsidRDefault="009934E8" w:rsidP="008F55C7">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4760" w:type="dxa"/>
            <w:tcBorders>
              <w:top w:val="single" w:sz="4" w:space="0" w:color="auto"/>
              <w:left w:val="single" w:sz="4" w:space="0" w:color="auto"/>
              <w:bottom w:val="single" w:sz="4" w:space="0" w:color="auto"/>
              <w:right w:val="nil"/>
            </w:tcBorders>
            <w:shd w:val="clear" w:color="auto" w:fill="auto"/>
            <w:noWrap/>
            <w:vAlign w:val="center"/>
            <w:hideMark/>
          </w:tcPr>
          <w:p w:rsidR="009934E8" w:rsidRPr="009934E8" w:rsidRDefault="009934E8" w:rsidP="008F55C7">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8F55C7">
            <w:pPr>
              <w:jc w:val="center"/>
              <w:rPr>
                <w:rFonts w:cs="Arial"/>
                <w:sz w:val="20"/>
              </w:rPr>
            </w:pPr>
            <w:r w:rsidRPr="009934E8">
              <w:rPr>
                <w:rFonts w:cs="Arial"/>
                <w:sz w:val="20"/>
              </w:rPr>
              <w:t> </w:t>
            </w:r>
          </w:p>
        </w:tc>
      </w:tr>
    </w:tbl>
    <w:p w:rsidR="009B3A48" w:rsidRDefault="009B3A48" w:rsidP="00A7094D">
      <w:pPr>
        <w:autoSpaceDE w:val="0"/>
        <w:autoSpaceDN w:val="0"/>
        <w:adjustRightInd w:val="0"/>
        <w:rPr>
          <w:rFonts w:cs="Arial"/>
          <w:sz w:val="20"/>
        </w:rPr>
      </w:pPr>
    </w:p>
    <w:p w:rsidR="009934E8" w:rsidRDefault="009934E8" w:rsidP="00A7094D">
      <w:pPr>
        <w:autoSpaceDE w:val="0"/>
        <w:autoSpaceDN w:val="0"/>
        <w:adjustRightInd w:val="0"/>
        <w:rPr>
          <w:rFonts w:cs="Arial"/>
          <w:sz w:val="20"/>
        </w:rPr>
      </w:pPr>
    </w:p>
    <w:p w:rsidR="009934E8" w:rsidRDefault="009934E8" w:rsidP="00A7094D">
      <w:pPr>
        <w:autoSpaceDE w:val="0"/>
        <w:autoSpaceDN w:val="0"/>
        <w:adjustRightInd w:val="0"/>
        <w:rPr>
          <w:rFonts w:cs="Arial"/>
          <w:sz w:val="20"/>
        </w:rPr>
      </w:pPr>
    </w:p>
    <w:p w:rsidR="009934E8" w:rsidRDefault="009934E8" w:rsidP="00A7094D">
      <w:pPr>
        <w:autoSpaceDE w:val="0"/>
        <w:autoSpaceDN w:val="0"/>
        <w:adjustRightInd w:val="0"/>
        <w:rPr>
          <w:rFonts w:cs="Arial"/>
          <w:sz w:val="20"/>
        </w:rPr>
      </w:pPr>
    </w:p>
    <w:p w:rsidR="00D8708F" w:rsidRPr="009B3A48" w:rsidRDefault="009B3A48" w:rsidP="001D1BC3">
      <w:pPr>
        <w:pStyle w:val="Paragraphedeliste"/>
        <w:numPr>
          <w:ilvl w:val="1"/>
          <w:numId w:val="4"/>
        </w:numPr>
        <w:autoSpaceDE w:val="0"/>
        <w:autoSpaceDN w:val="0"/>
        <w:adjustRightInd w:val="0"/>
        <w:rPr>
          <w:rFonts w:cs="Arial"/>
          <w:b/>
          <w:szCs w:val="22"/>
        </w:rPr>
      </w:pPr>
      <w:r w:rsidRPr="009B3A48">
        <w:rPr>
          <w:rFonts w:cs="Arial"/>
          <w:b/>
          <w:szCs w:val="22"/>
        </w:rPr>
        <w:t>Curiethérapie</w:t>
      </w:r>
    </w:p>
    <w:p w:rsidR="00B43E8D" w:rsidRDefault="00B43E8D" w:rsidP="007A3565">
      <w:pPr>
        <w:tabs>
          <w:tab w:val="left" w:pos="567"/>
        </w:tabs>
        <w:rPr>
          <w:b/>
          <w:color w:val="002060"/>
          <w:u w:val="single"/>
        </w:rPr>
      </w:pPr>
    </w:p>
    <w:tbl>
      <w:tblPr>
        <w:tblW w:w="9872" w:type="dxa"/>
        <w:jc w:val="center"/>
        <w:tblInd w:w="55" w:type="dxa"/>
        <w:tblCellMar>
          <w:left w:w="70" w:type="dxa"/>
          <w:right w:w="70" w:type="dxa"/>
        </w:tblCellMar>
        <w:tblLook w:val="04A0" w:firstRow="1" w:lastRow="0" w:firstColumn="1" w:lastColumn="0" w:noHBand="0" w:noVBand="1"/>
      </w:tblPr>
      <w:tblGrid>
        <w:gridCol w:w="2956"/>
        <w:gridCol w:w="1430"/>
        <w:gridCol w:w="1430"/>
        <w:gridCol w:w="1430"/>
        <w:gridCol w:w="1430"/>
        <w:gridCol w:w="1196"/>
      </w:tblGrid>
      <w:tr w:rsidR="009B3A48" w:rsidRPr="00D8708F" w:rsidTr="009B3A48">
        <w:trPr>
          <w:trHeight w:val="780"/>
          <w:jc w:val="center"/>
        </w:trPr>
        <w:tc>
          <w:tcPr>
            <w:tcW w:w="3238" w:type="dxa"/>
            <w:tcBorders>
              <w:top w:val="single" w:sz="4" w:space="0" w:color="auto"/>
              <w:left w:val="single" w:sz="4" w:space="0" w:color="auto"/>
              <w:bottom w:val="single" w:sz="8" w:space="0" w:color="auto"/>
              <w:right w:val="single" w:sz="4" w:space="0" w:color="000000"/>
            </w:tcBorders>
            <w:shd w:val="clear" w:color="000000" w:fill="C0C0C0"/>
            <w:vAlign w:val="center"/>
            <w:hideMark/>
          </w:tcPr>
          <w:p w:rsidR="009B3A48" w:rsidRPr="00D8708F" w:rsidRDefault="009B3A48" w:rsidP="008F55C7">
            <w:pPr>
              <w:jc w:val="center"/>
              <w:rPr>
                <w:rFonts w:cs="Arial"/>
                <w:b/>
                <w:bCs/>
                <w:sz w:val="20"/>
              </w:rPr>
            </w:pPr>
            <w:r>
              <w:rPr>
                <w:rFonts w:cs="Arial"/>
                <w:b/>
                <w:bCs/>
                <w:sz w:val="20"/>
              </w:rPr>
              <w:t>Curiethérapie</w:t>
            </w:r>
          </w:p>
        </w:tc>
        <w:tc>
          <w:tcPr>
            <w:tcW w:w="143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Pr>
                <w:rFonts w:cs="Arial"/>
                <w:b/>
                <w:bCs/>
                <w:sz w:val="20"/>
              </w:rPr>
              <w:t>Curiethérapie haut débit de dose</w:t>
            </w:r>
          </w:p>
        </w:tc>
        <w:tc>
          <w:tcPr>
            <w:tcW w:w="143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9B3A48">
            <w:pPr>
              <w:jc w:val="center"/>
              <w:rPr>
                <w:rFonts w:cs="Arial"/>
                <w:b/>
                <w:bCs/>
                <w:sz w:val="20"/>
              </w:rPr>
            </w:pPr>
            <w:r>
              <w:rPr>
                <w:rFonts w:cs="Arial"/>
                <w:b/>
                <w:bCs/>
                <w:sz w:val="20"/>
              </w:rPr>
              <w:t>Curiethérapie bas débit de dose</w:t>
            </w:r>
          </w:p>
        </w:tc>
        <w:tc>
          <w:tcPr>
            <w:tcW w:w="143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Pr>
                <w:rFonts w:cs="Arial"/>
                <w:b/>
                <w:bCs/>
                <w:sz w:val="20"/>
              </w:rPr>
              <w:t>Curiethérapie pulsée</w:t>
            </w:r>
          </w:p>
        </w:tc>
        <w:tc>
          <w:tcPr>
            <w:tcW w:w="1172"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9B3A48">
            <w:pPr>
              <w:jc w:val="center"/>
              <w:rPr>
                <w:rFonts w:cs="Arial"/>
                <w:b/>
                <w:bCs/>
                <w:sz w:val="20"/>
              </w:rPr>
            </w:pPr>
            <w:r>
              <w:rPr>
                <w:rFonts w:cs="Arial"/>
                <w:b/>
                <w:bCs/>
                <w:sz w:val="20"/>
              </w:rPr>
              <w:t>Curiethérapie par insertion de grains d’iode</w:t>
            </w:r>
          </w:p>
        </w:tc>
        <w:tc>
          <w:tcPr>
            <w:tcW w:w="1172" w:type="dxa"/>
            <w:tcBorders>
              <w:top w:val="single" w:sz="4" w:space="0" w:color="auto"/>
              <w:left w:val="nil"/>
              <w:bottom w:val="single" w:sz="8" w:space="0" w:color="auto"/>
              <w:right w:val="single" w:sz="4" w:space="0" w:color="auto"/>
            </w:tcBorders>
            <w:shd w:val="clear" w:color="000000" w:fill="C0C0C0"/>
          </w:tcPr>
          <w:p w:rsidR="009B3A48" w:rsidRPr="00D8708F" w:rsidRDefault="009B3A48" w:rsidP="008F55C7">
            <w:pPr>
              <w:jc w:val="center"/>
              <w:rPr>
                <w:rFonts w:cs="Arial"/>
                <w:b/>
                <w:bCs/>
                <w:sz w:val="20"/>
              </w:rPr>
            </w:pPr>
            <w:r>
              <w:rPr>
                <w:rFonts w:cs="Arial"/>
                <w:b/>
                <w:bCs/>
                <w:sz w:val="20"/>
              </w:rPr>
              <w:t>Autres techniques à préciser</w:t>
            </w:r>
          </w:p>
        </w:tc>
      </w:tr>
      <w:tr w:rsidR="009B3A48" w:rsidRPr="00D8708F" w:rsidTr="009B3A48">
        <w:trPr>
          <w:trHeight w:val="510"/>
          <w:jc w:val="center"/>
        </w:trPr>
        <w:tc>
          <w:tcPr>
            <w:tcW w:w="3238" w:type="dxa"/>
            <w:tcBorders>
              <w:top w:val="single" w:sz="8" w:space="0" w:color="auto"/>
              <w:left w:val="single" w:sz="4" w:space="0" w:color="auto"/>
              <w:bottom w:val="single" w:sz="4" w:space="0" w:color="auto"/>
              <w:right w:val="single" w:sz="4" w:space="0" w:color="000000"/>
            </w:tcBorders>
            <w:shd w:val="clear" w:color="auto" w:fill="auto"/>
            <w:vAlign w:val="center"/>
          </w:tcPr>
          <w:p w:rsidR="009B3A48" w:rsidRPr="00D8708F" w:rsidRDefault="009B3A48" w:rsidP="008F55C7">
            <w:pPr>
              <w:rPr>
                <w:rFonts w:cs="Arial"/>
                <w:sz w:val="20"/>
              </w:rPr>
            </w:pPr>
            <w:r>
              <w:rPr>
                <w:rFonts w:cs="Arial"/>
                <w:sz w:val="20"/>
              </w:rPr>
              <w:t>Cocher la case</w:t>
            </w:r>
          </w:p>
        </w:tc>
        <w:tc>
          <w:tcPr>
            <w:tcW w:w="143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9B3A48">
            <w:pPr>
              <w:jc w:val="center"/>
              <w:rPr>
                <w:rFonts w:cs="Arial"/>
                <w:szCs w:val="22"/>
              </w:rPr>
            </w:pPr>
            <w:r w:rsidRPr="004C2304">
              <w:rPr>
                <w:rFonts w:cs="Arial"/>
                <w:b/>
                <w:sz w:val="20"/>
              </w:rPr>
              <w:fldChar w:fldCharType="begin">
                <w:ffData>
                  <w:name w:val="CaseACocher1"/>
                  <w:enabled/>
                  <w:calcOnExit w:val="0"/>
                  <w:checkBox>
                    <w:sizeAuto/>
                    <w:default w:val="0"/>
                  </w:checkBox>
                </w:ffData>
              </w:fldChar>
            </w:r>
            <w:r w:rsidRPr="004C2304">
              <w:rPr>
                <w:rFonts w:cs="Arial"/>
                <w:b/>
                <w:sz w:val="20"/>
              </w:rPr>
              <w:instrText xml:space="preserve"> FORMCHECKBOX </w:instrText>
            </w:r>
            <w:r w:rsidR="00C7642B">
              <w:rPr>
                <w:rFonts w:cs="Arial"/>
                <w:b/>
                <w:sz w:val="20"/>
              </w:rPr>
            </w:r>
            <w:r w:rsidR="00C7642B">
              <w:rPr>
                <w:rFonts w:cs="Arial"/>
                <w:b/>
                <w:sz w:val="20"/>
              </w:rPr>
              <w:fldChar w:fldCharType="separate"/>
            </w:r>
            <w:r w:rsidRPr="004C2304">
              <w:rPr>
                <w:rFonts w:cs="Arial"/>
                <w:b/>
                <w:sz w:val="20"/>
              </w:rPr>
              <w:fldChar w:fldCharType="end"/>
            </w:r>
          </w:p>
        </w:tc>
        <w:tc>
          <w:tcPr>
            <w:tcW w:w="143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9B3A48">
            <w:pPr>
              <w:jc w:val="center"/>
              <w:rPr>
                <w:rFonts w:cs="Arial"/>
                <w:szCs w:val="22"/>
              </w:rPr>
            </w:pPr>
            <w:r w:rsidRPr="004C2304">
              <w:rPr>
                <w:rFonts w:cs="Arial"/>
                <w:b/>
                <w:sz w:val="20"/>
              </w:rPr>
              <w:fldChar w:fldCharType="begin">
                <w:ffData>
                  <w:name w:val="CaseACocher1"/>
                  <w:enabled/>
                  <w:calcOnExit w:val="0"/>
                  <w:checkBox>
                    <w:sizeAuto/>
                    <w:default w:val="0"/>
                  </w:checkBox>
                </w:ffData>
              </w:fldChar>
            </w:r>
            <w:r w:rsidRPr="004C2304">
              <w:rPr>
                <w:rFonts w:cs="Arial"/>
                <w:b/>
                <w:sz w:val="20"/>
              </w:rPr>
              <w:instrText xml:space="preserve"> FORMCHECKBOX </w:instrText>
            </w:r>
            <w:r w:rsidR="00C7642B">
              <w:rPr>
                <w:rFonts w:cs="Arial"/>
                <w:b/>
                <w:sz w:val="20"/>
              </w:rPr>
            </w:r>
            <w:r w:rsidR="00C7642B">
              <w:rPr>
                <w:rFonts w:cs="Arial"/>
                <w:b/>
                <w:sz w:val="20"/>
              </w:rPr>
              <w:fldChar w:fldCharType="separate"/>
            </w:r>
            <w:r w:rsidRPr="004C2304">
              <w:rPr>
                <w:rFonts w:cs="Arial"/>
                <w:b/>
                <w:sz w:val="20"/>
              </w:rPr>
              <w:fldChar w:fldCharType="end"/>
            </w:r>
          </w:p>
        </w:tc>
        <w:tc>
          <w:tcPr>
            <w:tcW w:w="143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9B3A48">
            <w:pPr>
              <w:jc w:val="center"/>
              <w:rPr>
                <w:rFonts w:cs="Arial"/>
                <w:szCs w:val="22"/>
              </w:rPr>
            </w:pPr>
            <w:r w:rsidRPr="004C2304">
              <w:rPr>
                <w:rFonts w:cs="Arial"/>
                <w:b/>
                <w:sz w:val="20"/>
              </w:rPr>
              <w:fldChar w:fldCharType="begin">
                <w:ffData>
                  <w:name w:val="CaseACocher1"/>
                  <w:enabled/>
                  <w:calcOnExit w:val="0"/>
                  <w:checkBox>
                    <w:sizeAuto/>
                    <w:default w:val="0"/>
                  </w:checkBox>
                </w:ffData>
              </w:fldChar>
            </w:r>
            <w:r w:rsidRPr="004C2304">
              <w:rPr>
                <w:rFonts w:cs="Arial"/>
                <w:b/>
                <w:sz w:val="20"/>
              </w:rPr>
              <w:instrText xml:space="preserve"> FORMCHECKBOX </w:instrText>
            </w:r>
            <w:r w:rsidR="00C7642B">
              <w:rPr>
                <w:rFonts w:cs="Arial"/>
                <w:b/>
                <w:sz w:val="20"/>
              </w:rPr>
            </w:r>
            <w:r w:rsidR="00C7642B">
              <w:rPr>
                <w:rFonts w:cs="Arial"/>
                <w:b/>
                <w:sz w:val="20"/>
              </w:rPr>
              <w:fldChar w:fldCharType="separate"/>
            </w:r>
            <w:r w:rsidRPr="004C2304">
              <w:rPr>
                <w:rFonts w:cs="Arial"/>
                <w:b/>
                <w:sz w:val="20"/>
              </w:rPr>
              <w:fldChar w:fldCharType="end"/>
            </w:r>
          </w:p>
        </w:tc>
        <w:tc>
          <w:tcPr>
            <w:tcW w:w="1172" w:type="dxa"/>
            <w:tcBorders>
              <w:top w:val="single" w:sz="8" w:space="0" w:color="auto"/>
              <w:left w:val="nil"/>
              <w:bottom w:val="single" w:sz="4" w:space="0" w:color="auto"/>
              <w:right w:val="single" w:sz="4" w:space="0" w:color="auto"/>
            </w:tcBorders>
            <w:shd w:val="clear" w:color="000000" w:fill="FFFFFF" w:themeFill="background1"/>
            <w:vAlign w:val="center"/>
          </w:tcPr>
          <w:p w:rsidR="009B3A48" w:rsidRPr="00D8708F" w:rsidRDefault="009B3A48" w:rsidP="009B3A48">
            <w:pPr>
              <w:jc w:val="center"/>
              <w:rPr>
                <w:rFonts w:cs="Arial"/>
                <w:szCs w:val="22"/>
              </w:rPr>
            </w:pPr>
            <w:r w:rsidRPr="004C2304">
              <w:rPr>
                <w:rFonts w:cs="Arial"/>
                <w:b/>
                <w:sz w:val="20"/>
              </w:rPr>
              <w:fldChar w:fldCharType="begin">
                <w:ffData>
                  <w:name w:val="CaseACocher1"/>
                  <w:enabled/>
                  <w:calcOnExit w:val="0"/>
                  <w:checkBox>
                    <w:sizeAuto/>
                    <w:default w:val="0"/>
                  </w:checkBox>
                </w:ffData>
              </w:fldChar>
            </w:r>
            <w:r w:rsidRPr="004C2304">
              <w:rPr>
                <w:rFonts w:cs="Arial"/>
                <w:b/>
                <w:sz w:val="20"/>
              </w:rPr>
              <w:instrText xml:space="preserve"> FORMCHECKBOX </w:instrText>
            </w:r>
            <w:r w:rsidR="00C7642B">
              <w:rPr>
                <w:rFonts w:cs="Arial"/>
                <w:b/>
                <w:sz w:val="20"/>
              </w:rPr>
            </w:r>
            <w:r w:rsidR="00C7642B">
              <w:rPr>
                <w:rFonts w:cs="Arial"/>
                <w:b/>
                <w:sz w:val="20"/>
              </w:rPr>
              <w:fldChar w:fldCharType="separate"/>
            </w:r>
            <w:r w:rsidRPr="004C2304">
              <w:rPr>
                <w:rFonts w:cs="Arial"/>
                <w:b/>
                <w:sz w:val="20"/>
              </w:rPr>
              <w:fldChar w:fldCharType="end"/>
            </w:r>
          </w:p>
        </w:tc>
        <w:tc>
          <w:tcPr>
            <w:tcW w:w="1172" w:type="dxa"/>
            <w:tcBorders>
              <w:top w:val="single" w:sz="8" w:space="0" w:color="auto"/>
              <w:left w:val="nil"/>
              <w:bottom w:val="single" w:sz="4" w:space="0" w:color="auto"/>
              <w:right w:val="single" w:sz="4" w:space="0" w:color="auto"/>
            </w:tcBorders>
            <w:shd w:val="clear" w:color="000000" w:fill="FFFFFF" w:themeFill="background1"/>
            <w:vAlign w:val="center"/>
          </w:tcPr>
          <w:p w:rsidR="009B3A48" w:rsidRPr="00D8708F" w:rsidRDefault="009B3A48" w:rsidP="009B3A48">
            <w:pPr>
              <w:jc w:val="center"/>
              <w:rPr>
                <w:rFonts w:cs="Arial"/>
                <w:szCs w:val="22"/>
              </w:rPr>
            </w:pPr>
            <w:r w:rsidRPr="004C2304">
              <w:rPr>
                <w:rFonts w:cs="Arial"/>
                <w:b/>
                <w:sz w:val="20"/>
              </w:rPr>
              <w:fldChar w:fldCharType="begin">
                <w:ffData>
                  <w:name w:val="CaseACocher1"/>
                  <w:enabled/>
                  <w:calcOnExit w:val="0"/>
                  <w:checkBox>
                    <w:sizeAuto/>
                    <w:default w:val="0"/>
                  </w:checkBox>
                </w:ffData>
              </w:fldChar>
            </w:r>
            <w:r w:rsidRPr="004C2304">
              <w:rPr>
                <w:rFonts w:cs="Arial"/>
                <w:b/>
                <w:sz w:val="20"/>
              </w:rPr>
              <w:instrText xml:space="preserve"> FORMCHECKBOX </w:instrText>
            </w:r>
            <w:r w:rsidR="00C7642B">
              <w:rPr>
                <w:rFonts w:cs="Arial"/>
                <w:b/>
                <w:sz w:val="20"/>
              </w:rPr>
            </w:r>
            <w:r w:rsidR="00C7642B">
              <w:rPr>
                <w:rFonts w:cs="Arial"/>
                <w:b/>
                <w:sz w:val="20"/>
              </w:rPr>
              <w:fldChar w:fldCharType="separate"/>
            </w:r>
            <w:r w:rsidRPr="004C2304">
              <w:rPr>
                <w:rFonts w:cs="Arial"/>
                <w:b/>
                <w:sz w:val="20"/>
              </w:rPr>
              <w:fldChar w:fldCharType="end"/>
            </w:r>
          </w:p>
        </w:tc>
      </w:tr>
      <w:tr w:rsidR="009B3A48" w:rsidRPr="00D8708F" w:rsidTr="009934E8">
        <w:trPr>
          <w:trHeight w:val="547"/>
          <w:jc w:val="center"/>
        </w:trPr>
        <w:tc>
          <w:tcPr>
            <w:tcW w:w="3238"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Pr="00D8708F" w:rsidRDefault="009B3A48" w:rsidP="008F55C7">
            <w:pPr>
              <w:rPr>
                <w:rFonts w:cs="Arial"/>
                <w:sz w:val="20"/>
              </w:rPr>
            </w:pPr>
            <w:r>
              <w:rPr>
                <w:rFonts w:cs="Arial"/>
                <w:sz w:val="20"/>
              </w:rPr>
              <w:t>Activité en 201</w:t>
            </w:r>
            <w:r w:rsidR="00C02150">
              <w:rPr>
                <w:rFonts w:cs="Arial"/>
                <w:sz w:val="20"/>
              </w:rPr>
              <w:t>5</w:t>
            </w:r>
          </w:p>
        </w:tc>
        <w:tc>
          <w:tcPr>
            <w:tcW w:w="143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43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43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172" w:type="dxa"/>
            <w:tcBorders>
              <w:top w:val="single" w:sz="4" w:space="0" w:color="auto"/>
              <w:left w:val="nil"/>
              <w:bottom w:val="single" w:sz="4" w:space="0" w:color="auto"/>
              <w:right w:val="single" w:sz="4" w:space="0" w:color="auto"/>
            </w:tcBorders>
            <w:shd w:val="clear" w:color="000000" w:fill="FFFFFF" w:themeFill="background1"/>
            <w:vAlign w:val="center"/>
          </w:tcPr>
          <w:p w:rsidR="009B3A48" w:rsidRPr="00D8708F" w:rsidRDefault="009B3A48" w:rsidP="008F55C7">
            <w:pPr>
              <w:jc w:val="center"/>
              <w:rPr>
                <w:rFonts w:cs="Arial"/>
                <w:szCs w:val="22"/>
              </w:rPr>
            </w:pPr>
          </w:p>
        </w:tc>
        <w:tc>
          <w:tcPr>
            <w:tcW w:w="1172" w:type="dxa"/>
            <w:tcBorders>
              <w:top w:val="single" w:sz="4" w:space="0" w:color="auto"/>
              <w:left w:val="nil"/>
              <w:bottom w:val="single" w:sz="4" w:space="0" w:color="auto"/>
              <w:right w:val="single" w:sz="4" w:space="0" w:color="auto"/>
            </w:tcBorders>
            <w:shd w:val="clear" w:color="000000" w:fill="FFFFFF" w:themeFill="background1"/>
          </w:tcPr>
          <w:p w:rsidR="009B3A48" w:rsidRPr="00D8708F" w:rsidRDefault="009B3A48" w:rsidP="008F55C7">
            <w:pPr>
              <w:jc w:val="center"/>
              <w:rPr>
                <w:rFonts w:cs="Arial"/>
                <w:szCs w:val="22"/>
              </w:rPr>
            </w:pPr>
          </w:p>
        </w:tc>
      </w:tr>
      <w:tr w:rsidR="009B3A48" w:rsidRPr="00D8708F" w:rsidTr="009934E8">
        <w:trPr>
          <w:trHeight w:val="559"/>
          <w:jc w:val="center"/>
        </w:trPr>
        <w:tc>
          <w:tcPr>
            <w:tcW w:w="3238"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8F55C7">
            <w:pPr>
              <w:rPr>
                <w:rFonts w:cs="Arial"/>
                <w:sz w:val="20"/>
              </w:rPr>
            </w:pPr>
            <w:r>
              <w:rPr>
                <w:rFonts w:cs="Arial"/>
                <w:sz w:val="20"/>
              </w:rPr>
              <w:t>Activité en 201</w:t>
            </w:r>
            <w:r w:rsidR="00C02150">
              <w:rPr>
                <w:rFonts w:cs="Arial"/>
                <w:sz w:val="20"/>
              </w:rPr>
              <w:t>6</w:t>
            </w:r>
          </w:p>
        </w:tc>
        <w:tc>
          <w:tcPr>
            <w:tcW w:w="143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172" w:type="dxa"/>
            <w:tcBorders>
              <w:top w:val="single" w:sz="4" w:space="0" w:color="auto"/>
              <w:left w:val="nil"/>
              <w:bottom w:val="single" w:sz="4" w:space="0" w:color="auto"/>
              <w:right w:val="single" w:sz="4" w:space="0" w:color="auto"/>
            </w:tcBorders>
            <w:shd w:val="clear" w:color="000000" w:fill="FFFFFF" w:themeFill="background1"/>
            <w:vAlign w:val="center"/>
          </w:tcPr>
          <w:p w:rsidR="009B3A48" w:rsidRPr="00D8708F" w:rsidRDefault="009B3A48" w:rsidP="008F55C7">
            <w:pPr>
              <w:jc w:val="center"/>
              <w:rPr>
                <w:rFonts w:cs="Arial"/>
                <w:szCs w:val="22"/>
              </w:rPr>
            </w:pPr>
          </w:p>
        </w:tc>
        <w:tc>
          <w:tcPr>
            <w:tcW w:w="1172" w:type="dxa"/>
            <w:tcBorders>
              <w:top w:val="single" w:sz="4" w:space="0" w:color="auto"/>
              <w:left w:val="nil"/>
              <w:bottom w:val="single" w:sz="4" w:space="0" w:color="auto"/>
              <w:right w:val="single" w:sz="4" w:space="0" w:color="auto"/>
            </w:tcBorders>
            <w:shd w:val="clear" w:color="000000" w:fill="FFFFFF" w:themeFill="background1"/>
          </w:tcPr>
          <w:p w:rsidR="009B3A48" w:rsidRPr="00D8708F" w:rsidRDefault="009B3A48" w:rsidP="008F55C7">
            <w:pPr>
              <w:jc w:val="center"/>
              <w:rPr>
                <w:rFonts w:cs="Arial"/>
                <w:szCs w:val="22"/>
              </w:rPr>
            </w:pPr>
          </w:p>
        </w:tc>
      </w:tr>
      <w:tr w:rsidR="009B3A48" w:rsidRPr="00D8708F" w:rsidTr="009934E8">
        <w:trPr>
          <w:trHeight w:val="549"/>
          <w:jc w:val="center"/>
        </w:trPr>
        <w:tc>
          <w:tcPr>
            <w:tcW w:w="3238"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9B3A48" w:rsidP="008F55C7">
            <w:pPr>
              <w:rPr>
                <w:rFonts w:cs="Arial"/>
                <w:sz w:val="20"/>
              </w:rPr>
            </w:pPr>
            <w:r>
              <w:rPr>
                <w:rFonts w:cs="Arial"/>
                <w:sz w:val="20"/>
              </w:rPr>
              <w:t>Activité en 201</w:t>
            </w:r>
            <w:r w:rsidR="00C02150">
              <w:rPr>
                <w:rFonts w:cs="Arial"/>
                <w:sz w:val="20"/>
              </w:rPr>
              <w:t>7</w:t>
            </w:r>
          </w:p>
        </w:tc>
        <w:tc>
          <w:tcPr>
            <w:tcW w:w="143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172" w:type="dxa"/>
            <w:tcBorders>
              <w:top w:val="single" w:sz="4" w:space="0" w:color="auto"/>
              <w:left w:val="nil"/>
              <w:bottom w:val="single" w:sz="4" w:space="0" w:color="auto"/>
              <w:right w:val="single" w:sz="4" w:space="0" w:color="auto"/>
            </w:tcBorders>
            <w:shd w:val="clear" w:color="000000" w:fill="FFFFFF" w:themeFill="background1"/>
            <w:vAlign w:val="center"/>
          </w:tcPr>
          <w:p w:rsidR="009B3A48" w:rsidRPr="00D8708F" w:rsidRDefault="009B3A48" w:rsidP="008F55C7">
            <w:pPr>
              <w:jc w:val="center"/>
              <w:rPr>
                <w:rFonts w:cs="Arial"/>
                <w:szCs w:val="22"/>
              </w:rPr>
            </w:pPr>
          </w:p>
        </w:tc>
        <w:tc>
          <w:tcPr>
            <w:tcW w:w="1172" w:type="dxa"/>
            <w:tcBorders>
              <w:top w:val="single" w:sz="4" w:space="0" w:color="auto"/>
              <w:left w:val="nil"/>
              <w:bottom w:val="single" w:sz="4" w:space="0" w:color="auto"/>
              <w:right w:val="single" w:sz="4" w:space="0" w:color="auto"/>
            </w:tcBorders>
            <w:shd w:val="clear" w:color="000000" w:fill="FFFFFF" w:themeFill="background1"/>
          </w:tcPr>
          <w:p w:rsidR="009B3A48" w:rsidRPr="00D8708F" w:rsidRDefault="009B3A48" w:rsidP="008F55C7">
            <w:pPr>
              <w:jc w:val="center"/>
              <w:rPr>
                <w:rFonts w:cs="Arial"/>
                <w:szCs w:val="22"/>
              </w:rPr>
            </w:pPr>
          </w:p>
        </w:tc>
      </w:tr>
    </w:tbl>
    <w:p w:rsidR="009B3A48" w:rsidRDefault="009B3A48" w:rsidP="007A3565">
      <w:pPr>
        <w:tabs>
          <w:tab w:val="left" w:pos="567"/>
        </w:tabs>
        <w:rPr>
          <w:b/>
          <w:color w:val="002060"/>
          <w:u w:val="single"/>
        </w:rPr>
      </w:pPr>
    </w:p>
    <w:p w:rsidR="009B3A48" w:rsidRDefault="009B3A48" w:rsidP="007A3565">
      <w:pPr>
        <w:tabs>
          <w:tab w:val="left" w:pos="567"/>
        </w:tabs>
        <w:rPr>
          <w:b/>
          <w:color w:val="002060"/>
          <w:u w:val="single"/>
        </w:rPr>
      </w:pPr>
    </w:p>
    <w:tbl>
      <w:tblPr>
        <w:tblW w:w="8700" w:type="dxa"/>
        <w:jc w:val="center"/>
        <w:tblInd w:w="55" w:type="dxa"/>
        <w:tblCellMar>
          <w:left w:w="70" w:type="dxa"/>
          <w:right w:w="70" w:type="dxa"/>
        </w:tblCellMar>
        <w:tblLook w:val="04A0" w:firstRow="1" w:lastRow="0" w:firstColumn="1" w:lastColumn="0" w:noHBand="0" w:noVBand="1"/>
      </w:tblPr>
      <w:tblGrid>
        <w:gridCol w:w="3600"/>
        <w:gridCol w:w="1300"/>
        <w:gridCol w:w="1300"/>
        <w:gridCol w:w="1300"/>
        <w:gridCol w:w="1200"/>
      </w:tblGrid>
      <w:tr w:rsidR="009B3A48" w:rsidRPr="00D8708F" w:rsidTr="008F55C7">
        <w:trPr>
          <w:trHeight w:val="780"/>
          <w:jc w:val="center"/>
        </w:trPr>
        <w:tc>
          <w:tcPr>
            <w:tcW w:w="3600" w:type="dxa"/>
            <w:tcBorders>
              <w:top w:val="single" w:sz="4" w:space="0" w:color="auto"/>
              <w:left w:val="single" w:sz="4" w:space="0" w:color="auto"/>
              <w:bottom w:val="single" w:sz="8" w:space="0" w:color="auto"/>
              <w:right w:val="single" w:sz="4" w:space="0" w:color="000000"/>
            </w:tcBorders>
            <w:shd w:val="clear" w:color="000000" w:fill="C0C0C0"/>
            <w:vAlign w:val="center"/>
            <w:hideMark/>
          </w:tcPr>
          <w:p w:rsidR="009B3A48" w:rsidRPr="00D8708F" w:rsidRDefault="00D427DC" w:rsidP="008F55C7">
            <w:pPr>
              <w:jc w:val="center"/>
              <w:rPr>
                <w:rFonts w:cs="Arial"/>
                <w:b/>
                <w:bCs/>
                <w:sz w:val="20"/>
              </w:rPr>
            </w:pPr>
            <w:r>
              <w:rPr>
                <w:rFonts w:cs="Arial"/>
                <w:b/>
                <w:bCs/>
                <w:sz w:val="20"/>
              </w:rPr>
              <w:t>Curiethérapie</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Activité 201</w:t>
            </w:r>
            <w:r>
              <w:rPr>
                <w:rFonts w:cs="Arial"/>
                <w:b/>
                <w:bCs/>
                <w:sz w:val="20"/>
              </w:rPr>
              <w:t>4</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Activité 201</w:t>
            </w:r>
            <w:r>
              <w:rPr>
                <w:rFonts w:cs="Arial"/>
                <w:b/>
                <w:bCs/>
                <w:sz w:val="20"/>
              </w:rPr>
              <w:t>5</w:t>
            </w:r>
          </w:p>
        </w:tc>
        <w:tc>
          <w:tcPr>
            <w:tcW w:w="13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Activité 201</w:t>
            </w:r>
            <w:r>
              <w:rPr>
                <w:rFonts w:cs="Arial"/>
                <w:b/>
                <w:bCs/>
                <w:sz w:val="20"/>
              </w:rPr>
              <w:t>6</w:t>
            </w:r>
          </w:p>
        </w:tc>
        <w:tc>
          <w:tcPr>
            <w:tcW w:w="1200" w:type="dxa"/>
            <w:tcBorders>
              <w:top w:val="single" w:sz="4" w:space="0" w:color="auto"/>
              <w:left w:val="nil"/>
              <w:bottom w:val="single" w:sz="8" w:space="0" w:color="auto"/>
              <w:right w:val="single" w:sz="4" w:space="0" w:color="auto"/>
            </w:tcBorders>
            <w:shd w:val="clear" w:color="000000" w:fill="C0C0C0"/>
            <w:vAlign w:val="center"/>
            <w:hideMark/>
          </w:tcPr>
          <w:p w:rsidR="009B3A48" w:rsidRPr="00D8708F" w:rsidRDefault="009B3A48" w:rsidP="008F55C7">
            <w:pPr>
              <w:jc w:val="center"/>
              <w:rPr>
                <w:rFonts w:cs="Arial"/>
                <w:b/>
                <w:bCs/>
                <w:sz w:val="20"/>
              </w:rPr>
            </w:pPr>
            <w:r w:rsidRPr="00D8708F">
              <w:rPr>
                <w:rFonts w:cs="Arial"/>
                <w:b/>
                <w:bCs/>
                <w:sz w:val="20"/>
              </w:rPr>
              <w:t>Moyenne de ces 3 années</w:t>
            </w:r>
          </w:p>
        </w:tc>
      </w:tr>
      <w:tr w:rsidR="009B3A48" w:rsidRPr="00D8708F" w:rsidTr="008F55C7">
        <w:trPr>
          <w:trHeight w:val="510"/>
          <w:jc w:val="center"/>
        </w:trPr>
        <w:tc>
          <w:tcPr>
            <w:tcW w:w="3600" w:type="dxa"/>
            <w:tcBorders>
              <w:top w:val="single" w:sz="8" w:space="0" w:color="auto"/>
              <w:left w:val="single" w:sz="4" w:space="0" w:color="auto"/>
              <w:bottom w:val="single" w:sz="4" w:space="0" w:color="auto"/>
              <w:right w:val="single" w:sz="4" w:space="0" w:color="000000"/>
            </w:tcBorders>
            <w:shd w:val="clear" w:color="auto" w:fill="auto"/>
            <w:vAlign w:val="center"/>
          </w:tcPr>
          <w:p w:rsidR="009B3A48" w:rsidRPr="00D8708F" w:rsidRDefault="009B3A48" w:rsidP="00D427DC">
            <w:pPr>
              <w:rPr>
                <w:rFonts w:cs="Arial"/>
                <w:sz w:val="20"/>
              </w:rPr>
            </w:pPr>
            <w:r>
              <w:rPr>
                <w:rFonts w:cs="Arial"/>
                <w:sz w:val="20"/>
              </w:rPr>
              <w:t xml:space="preserve">Nombre de </w:t>
            </w:r>
            <w:r w:rsidR="00D427DC">
              <w:rPr>
                <w:rFonts w:cs="Arial"/>
                <w:sz w:val="20"/>
              </w:rPr>
              <w:t>chambres protégées</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D427DC">
        <w:trPr>
          <w:trHeight w:val="631"/>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Pr="00D8708F" w:rsidRDefault="00D427DC" w:rsidP="008F55C7">
            <w:pPr>
              <w:rPr>
                <w:rFonts w:cs="Arial"/>
                <w:sz w:val="20"/>
              </w:rPr>
            </w:pPr>
            <w:r>
              <w:rPr>
                <w:rFonts w:cs="Arial"/>
                <w:sz w:val="20"/>
              </w:rPr>
              <w:t>Bas débit</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9B3A48" w:rsidRPr="00D8708F" w:rsidRDefault="009B3A48" w:rsidP="008F55C7">
            <w:pPr>
              <w:jc w:val="center"/>
              <w:rPr>
                <w:rFonts w:cs="Arial"/>
                <w:szCs w:val="22"/>
              </w:rPr>
            </w:pPr>
            <w:r w:rsidRPr="00D8708F">
              <w:rPr>
                <w:rFonts w:cs="Arial"/>
                <w:szCs w:val="22"/>
              </w:rPr>
              <w:t> </w:t>
            </w:r>
          </w:p>
        </w:tc>
        <w:tc>
          <w:tcPr>
            <w:tcW w:w="1200" w:type="dxa"/>
            <w:tcBorders>
              <w:top w:val="nil"/>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9B3A48" w:rsidRPr="00D8708F" w:rsidTr="00D427DC">
        <w:trPr>
          <w:trHeight w:val="64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9B3A48" w:rsidRDefault="00D427DC" w:rsidP="008F55C7">
            <w:pPr>
              <w:rPr>
                <w:rFonts w:cs="Arial"/>
                <w:sz w:val="20"/>
              </w:rPr>
            </w:pPr>
            <w:r>
              <w:rPr>
                <w:rFonts w:cs="Arial"/>
                <w:sz w:val="20"/>
              </w:rPr>
              <w:t>Haut débit</w:t>
            </w: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9B3A48" w:rsidRPr="00D8708F" w:rsidRDefault="009B3A48"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9B3A48" w:rsidRPr="00D8708F" w:rsidRDefault="009B3A48" w:rsidP="008F55C7">
            <w:pPr>
              <w:jc w:val="center"/>
              <w:rPr>
                <w:rFonts w:cs="Arial"/>
                <w:szCs w:val="22"/>
              </w:rPr>
            </w:pPr>
          </w:p>
        </w:tc>
      </w:tr>
      <w:tr w:rsidR="00D427DC" w:rsidRPr="00D8708F" w:rsidTr="00D427DC">
        <w:trPr>
          <w:trHeight w:val="763"/>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D427DC" w:rsidRDefault="00D427DC" w:rsidP="008F55C7">
            <w:pPr>
              <w:rPr>
                <w:rFonts w:cs="Arial"/>
                <w:sz w:val="20"/>
              </w:rPr>
            </w:pPr>
            <w:r>
              <w:rPr>
                <w:rFonts w:cs="Arial"/>
                <w:sz w:val="20"/>
              </w:rPr>
              <w:t>Débit pulsé</w:t>
            </w:r>
          </w:p>
        </w:tc>
        <w:tc>
          <w:tcPr>
            <w:tcW w:w="1300" w:type="dxa"/>
            <w:tcBorders>
              <w:top w:val="single" w:sz="4" w:space="0" w:color="auto"/>
              <w:left w:val="nil"/>
              <w:bottom w:val="single" w:sz="4" w:space="0" w:color="auto"/>
              <w:right w:val="single" w:sz="4" w:space="0" w:color="auto"/>
            </w:tcBorders>
            <w:shd w:val="clear" w:color="auto" w:fill="auto"/>
            <w:vAlign w:val="center"/>
          </w:tcPr>
          <w:p w:rsidR="00D427DC" w:rsidRPr="00D8708F" w:rsidRDefault="00D427DC"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427DC" w:rsidRPr="00D8708F" w:rsidRDefault="00D427DC"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427DC" w:rsidRPr="00D8708F" w:rsidRDefault="00D427DC"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D427DC" w:rsidRPr="00D8708F" w:rsidRDefault="00D427DC" w:rsidP="008F55C7">
            <w:pPr>
              <w:jc w:val="center"/>
              <w:rPr>
                <w:rFonts w:cs="Arial"/>
                <w:szCs w:val="22"/>
              </w:rPr>
            </w:pPr>
          </w:p>
        </w:tc>
      </w:tr>
      <w:tr w:rsidR="00D427DC" w:rsidRPr="00D8708F" w:rsidTr="008F55C7">
        <w:trPr>
          <w:trHeight w:val="82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vAlign w:val="center"/>
          </w:tcPr>
          <w:p w:rsidR="00D427DC" w:rsidRDefault="00D427DC" w:rsidP="008F55C7">
            <w:pPr>
              <w:rPr>
                <w:rFonts w:cs="Arial"/>
                <w:sz w:val="20"/>
              </w:rPr>
            </w:pPr>
            <w:r>
              <w:rPr>
                <w:rFonts w:cs="Arial"/>
                <w:sz w:val="20"/>
              </w:rPr>
              <w:t>Autre appareillage</w:t>
            </w:r>
          </w:p>
        </w:tc>
        <w:tc>
          <w:tcPr>
            <w:tcW w:w="1300" w:type="dxa"/>
            <w:tcBorders>
              <w:top w:val="single" w:sz="4" w:space="0" w:color="auto"/>
              <w:left w:val="nil"/>
              <w:bottom w:val="single" w:sz="4" w:space="0" w:color="auto"/>
              <w:right w:val="single" w:sz="4" w:space="0" w:color="auto"/>
            </w:tcBorders>
            <w:shd w:val="clear" w:color="auto" w:fill="auto"/>
            <w:vAlign w:val="center"/>
          </w:tcPr>
          <w:p w:rsidR="00D427DC" w:rsidRPr="00D8708F" w:rsidRDefault="00D427DC"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427DC" w:rsidRPr="00D8708F" w:rsidRDefault="00D427DC" w:rsidP="008F55C7">
            <w:pPr>
              <w:jc w:val="center"/>
              <w:rPr>
                <w:rFonts w:cs="Arial"/>
                <w:szCs w:val="22"/>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D427DC" w:rsidRPr="00D8708F" w:rsidRDefault="00D427DC" w:rsidP="008F55C7">
            <w:pPr>
              <w:jc w:val="center"/>
              <w:rPr>
                <w:rFonts w:cs="Arial"/>
                <w:szCs w:val="22"/>
              </w:rPr>
            </w:pPr>
          </w:p>
        </w:tc>
        <w:tc>
          <w:tcPr>
            <w:tcW w:w="1200" w:type="dxa"/>
            <w:tcBorders>
              <w:top w:val="single" w:sz="4" w:space="0" w:color="auto"/>
              <w:left w:val="nil"/>
              <w:bottom w:val="single" w:sz="4" w:space="0" w:color="auto"/>
              <w:right w:val="single" w:sz="4" w:space="0" w:color="auto"/>
            </w:tcBorders>
            <w:shd w:val="clear" w:color="000000" w:fill="C0C0C0"/>
            <w:vAlign w:val="center"/>
          </w:tcPr>
          <w:p w:rsidR="00D427DC" w:rsidRPr="00D8708F" w:rsidRDefault="00D427DC" w:rsidP="008F55C7">
            <w:pPr>
              <w:jc w:val="center"/>
              <w:rPr>
                <w:rFonts w:cs="Arial"/>
                <w:szCs w:val="22"/>
              </w:rPr>
            </w:pPr>
          </w:p>
        </w:tc>
      </w:tr>
    </w:tbl>
    <w:p w:rsidR="009B3A48" w:rsidRDefault="009B3A48" w:rsidP="007A3565">
      <w:pPr>
        <w:tabs>
          <w:tab w:val="left" w:pos="567"/>
        </w:tabs>
        <w:rPr>
          <w:b/>
          <w:color w:val="002060"/>
          <w:u w:val="single"/>
        </w:rPr>
      </w:pPr>
    </w:p>
    <w:p w:rsidR="00C02150" w:rsidRDefault="00C02150" w:rsidP="007A3565">
      <w:pPr>
        <w:tabs>
          <w:tab w:val="left" w:pos="567"/>
        </w:tabs>
        <w:rPr>
          <w:b/>
          <w:color w:val="002060"/>
          <w:u w:val="single"/>
        </w:rPr>
      </w:pPr>
    </w:p>
    <w:p w:rsidR="009B3A48" w:rsidRDefault="009B3A48" w:rsidP="007A3565">
      <w:pPr>
        <w:tabs>
          <w:tab w:val="left" w:pos="567"/>
        </w:tabs>
        <w:rPr>
          <w:b/>
          <w:color w:val="002060"/>
          <w:u w:val="single"/>
        </w:rPr>
      </w:pPr>
    </w:p>
    <w:p w:rsidR="009934E8" w:rsidRDefault="009934E8" w:rsidP="009934E8">
      <w:pPr>
        <w:autoSpaceDE w:val="0"/>
        <w:autoSpaceDN w:val="0"/>
        <w:adjustRightInd w:val="0"/>
        <w:rPr>
          <w:rFonts w:cs="Arial"/>
          <w:b/>
          <w:sz w:val="20"/>
          <w:u w:val="single"/>
        </w:rPr>
      </w:pPr>
      <w:r w:rsidRPr="009934E8">
        <w:rPr>
          <w:rFonts w:cs="Arial"/>
          <w:b/>
          <w:sz w:val="20"/>
          <w:u w:val="single"/>
        </w:rPr>
        <w:t>Personnel</w:t>
      </w:r>
    </w:p>
    <w:p w:rsidR="00C7642B" w:rsidRDefault="00C7642B" w:rsidP="009934E8">
      <w:pPr>
        <w:autoSpaceDE w:val="0"/>
        <w:autoSpaceDN w:val="0"/>
        <w:adjustRightInd w:val="0"/>
        <w:rPr>
          <w:rFonts w:cs="Arial"/>
          <w:b/>
          <w:sz w:val="20"/>
          <w:u w:val="single"/>
        </w:rPr>
      </w:pPr>
    </w:p>
    <w:p w:rsidR="00C7642B" w:rsidRPr="00C7642B" w:rsidRDefault="00C7642B" w:rsidP="00C7642B">
      <w:pPr>
        <w:autoSpaceDE w:val="0"/>
        <w:autoSpaceDN w:val="0"/>
        <w:adjustRightInd w:val="0"/>
        <w:rPr>
          <w:rFonts w:cs="Arial"/>
          <w:b/>
          <w:i/>
          <w:sz w:val="20"/>
        </w:rPr>
      </w:pPr>
      <w:r w:rsidRPr="00C7642B">
        <w:rPr>
          <w:rFonts w:cs="Arial"/>
          <w:b/>
          <w:i/>
          <w:sz w:val="20"/>
        </w:rPr>
        <w:t>NB : à la date de renseignement du dossier</w:t>
      </w:r>
    </w:p>
    <w:p w:rsidR="00C7642B" w:rsidRPr="009934E8" w:rsidRDefault="00C7642B" w:rsidP="009934E8">
      <w:pPr>
        <w:autoSpaceDE w:val="0"/>
        <w:autoSpaceDN w:val="0"/>
        <w:adjustRightInd w:val="0"/>
        <w:rPr>
          <w:rFonts w:cs="Arial"/>
          <w:b/>
          <w:sz w:val="20"/>
          <w:u w:val="single"/>
        </w:rPr>
      </w:pPr>
    </w:p>
    <w:p w:rsidR="009934E8" w:rsidRDefault="009934E8" w:rsidP="009934E8">
      <w:pPr>
        <w:autoSpaceDE w:val="0"/>
        <w:autoSpaceDN w:val="0"/>
        <w:adjustRightInd w:val="0"/>
        <w:rPr>
          <w:rFonts w:cs="Arial"/>
          <w:sz w:val="20"/>
        </w:rPr>
      </w:pPr>
    </w:p>
    <w:p w:rsidR="009934E8" w:rsidRDefault="009934E8" w:rsidP="009934E8">
      <w:pPr>
        <w:autoSpaceDE w:val="0"/>
        <w:autoSpaceDN w:val="0"/>
        <w:adjustRightInd w:val="0"/>
        <w:rPr>
          <w:rFonts w:cs="Arial"/>
          <w:sz w:val="20"/>
        </w:rPr>
      </w:pPr>
    </w:p>
    <w:tbl>
      <w:tblPr>
        <w:tblW w:w="6360" w:type="dxa"/>
        <w:jc w:val="center"/>
        <w:tblInd w:w="55" w:type="dxa"/>
        <w:tblCellMar>
          <w:left w:w="70" w:type="dxa"/>
          <w:right w:w="70" w:type="dxa"/>
        </w:tblCellMar>
        <w:tblLook w:val="04A0" w:firstRow="1" w:lastRow="0" w:firstColumn="1" w:lastColumn="0" w:noHBand="0" w:noVBand="1"/>
      </w:tblPr>
      <w:tblGrid>
        <w:gridCol w:w="196"/>
        <w:gridCol w:w="3271"/>
        <w:gridCol w:w="1300"/>
        <w:gridCol w:w="1600"/>
      </w:tblGrid>
      <w:tr w:rsidR="009934E8" w:rsidRPr="009934E8" w:rsidTr="008F55C7">
        <w:trPr>
          <w:trHeight w:val="270"/>
          <w:jc w:val="center"/>
        </w:trPr>
        <w:tc>
          <w:tcPr>
            <w:tcW w:w="3460" w:type="dxa"/>
            <w:gridSpan w:val="2"/>
            <w:tcBorders>
              <w:top w:val="single" w:sz="4" w:space="0" w:color="auto"/>
              <w:left w:val="single" w:sz="4" w:space="0" w:color="auto"/>
              <w:bottom w:val="single" w:sz="8" w:space="0" w:color="auto"/>
              <w:right w:val="nil"/>
            </w:tcBorders>
            <w:shd w:val="clear" w:color="000000" w:fill="C0C0C0"/>
            <w:hideMark/>
          </w:tcPr>
          <w:p w:rsidR="009934E8" w:rsidRPr="009934E8" w:rsidRDefault="009934E8" w:rsidP="008F55C7">
            <w:pPr>
              <w:rPr>
                <w:rFonts w:cs="Arial"/>
                <w:b/>
                <w:bCs/>
                <w:sz w:val="20"/>
              </w:rPr>
            </w:pPr>
            <w:r w:rsidRPr="009934E8">
              <w:rPr>
                <w:rFonts w:cs="Arial"/>
                <w:b/>
                <w:bCs/>
                <w:sz w:val="20"/>
              </w:rPr>
              <w:t> </w:t>
            </w:r>
          </w:p>
        </w:tc>
        <w:tc>
          <w:tcPr>
            <w:tcW w:w="1300" w:type="dxa"/>
            <w:tcBorders>
              <w:top w:val="single" w:sz="4" w:space="0" w:color="auto"/>
              <w:left w:val="single" w:sz="4" w:space="0" w:color="auto"/>
              <w:bottom w:val="single" w:sz="8" w:space="0" w:color="auto"/>
              <w:right w:val="single" w:sz="4" w:space="0" w:color="auto"/>
            </w:tcBorders>
            <w:shd w:val="clear" w:color="000000" w:fill="C0C0C0"/>
            <w:hideMark/>
          </w:tcPr>
          <w:p w:rsidR="009934E8" w:rsidRPr="009934E8" w:rsidRDefault="009934E8" w:rsidP="008F55C7">
            <w:pPr>
              <w:jc w:val="center"/>
              <w:rPr>
                <w:rFonts w:cs="Arial"/>
                <w:b/>
                <w:bCs/>
                <w:sz w:val="20"/>
              </w:rPr>
            </w:pPr>
            <w:r w:rsidRPr="009934E8">
              <w:rPr>
                <w:rFonts w:cs="Arial"/>
                <w:b/>
                <w:bCs/>
                <w:sz w:val="20"/>
              </w:rPr>
              <w:t>Nombre</w:t>
            </w:r>
          </w:p>
        </w:tc>
        <w:tc>
          <w:tcPr>
            <w:tcW w:w="1600" w:type="dxa"/>
            <w:tcBorders>
              <w:top w:val="single" w:sz="4" w:space="0" w:color="auto"/>
              <w:left w:val="nil"/>
              <w:bottom w:val="single" w:sz="8" w:space="0" w:color="auto"/>
              <w:right w:val="single" w:sz="4" w:space="0" w:color="auto"/>
            </w:tcBorders>
            <w:shd w:val="clear" w:color="000000" w:fill="C0C0C0"/>
            <w:hideMark/>
          </w:tcPr>
          <w:p w:rsidR="009934E8" w:rsidRPr="009934E8" w:rsidRDefault="009934E8" w:rsidP="008F55C7">
            <w:pPr>
              <w:jc w:val="center"/>
              <w:rPr>
                <w:rFonts w:cs="Arial"/>
                <w:b/>
                <w:bCs/>
                <w:sz w:val="20"/>
              </w:rPr>
            </w:pPr>
            <w:r w:rsidRPr="009934E8">
              <w:rPr>
                <w:rFonts w:cs="Arial"/>
                <w:b/>
                <w:bCs/>
                <w:sz w:val="20"/>
              </w:rPr>
              <w:t>ETP</w:t>
            </w:r>
          </w:p>
        </w:tc>
      </w:tr>
      <w:tr w:rsidR="009934E8" w:rsidRPr="009934E8" w:rsidTr="008F55C7">
        <w:trPr>
          <w:trHeight w:val="255"/>
          <w:jc w:val="center"/>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E8" w:rsidRPr="009934E8" w:rsidRDefault="009934E8" w:rsidP="008F55C7">
            <w:pPr>
              <w:rPr>
                <w:rFonts w:cs="Arial"/>
                <w:sz w:val="20"/>
              </w:rPr>
            </w:pPr>
            <w:r w:rsidRPr="009934E8">
              <w:rPr>
                <w:rFonts w:cs="Arial"/>
                <w:sz w:val="20"/>
              </w:rPr>
              <w:t>Médical</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E8" w:rsidRPr="009934E8" w:rsidRDefault="009934E8" w:rsidP="008F55C7">
            <w:pPr>
              <w:rPr>
                <w:rFonts w:cs="Arial"/>
                <w:sz w:val="20"/>
              </w:rPr>
            </w:pPr>
            <w:r w:rsidRPr="009934E8">
              <w:rPr>
                <w:rFonts w:cs="Arial"/>
                <w:sz w:val="20"/>
              </w:rPr>
              <w:t>Paramédical</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8F55C7">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hideMark/>
          </w:tcPr>
          <w:p w:rsidR="009934E8" w:rsidRPr="009934E8" w:rsidRDefault="009934E8" w:rsidP="008F55C7">
            <w:pPr>
              <w:rPr>
                <w:rFonts w:cs="Arial"/>
                <w:sz w:val="20"/>
              </w:rPr>
            </w:pPr>
            <w:proofErr w:type="spellStart"/>
            <w:r w:rsidRPr="009934E8">
              <w:rPr>
                <w:rFonts w:cs="Arial"/>
                <w:sz w:val="20"/>
              </w:rPr>
              <w:t>Radiophysiciens</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8F55C7">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hideMark/>
          </w:tcPr>
          <w:p w:rsidR="009934E8" w:rsidRPr="009934E8" w:rsidRDefault="009934E8" w:rsidP="008F55C7">
            <w:pPr>
              <w:rPr>
                <w:rFonts w:cs="Arial"/>
                <w:sz w:val="20"/>
              </w:rPr>
            </w:pPr>
            <w:r w:rsidRPr="009934E8">
              <w:rPr>
                <w:rFonts w:cs="Arial"/>
                <w:sz w:val="20"/>
              </w:rPr>
              <w:t>Manipulateurs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r>
      <w:tr w:rsidR="009934E8" w:rsidRPr="009934E8" w:rsidTr="008F55C7">
        <w:trPr>
          <w:trHeight w:val="255"/>
          <w:jc w:val="center"/>
        </w:trPr>
        <w:tc>
          <w:tcPr>
            <w:tcW w:w="189" w:type="dxa"/>
            <w:tcBorders>
              <w:top w:val="nil"/>
              <w:left w:val="single" w:sz="4" w:space="0" w:color="auto"/>
              <w:bottom w:val="single" w:sz="4" w:space="0" w:color="auto"/>
              <w:right w:val="single" w:sz="4" w:space="0" w:color="auto"/>
            </w:tcBorders>
            <w:shd w:val="clear" w:color="auto" w:fill="auto"/>
            <w:noWrap/>
            <w:vAlign w:val="bottom"/>
            <w:hideMark/>
          </w:tcPr>
          <w:p w:rsidR="009934E8" w:rsidRPr="009934E8" w:rsidRDefault="009934E8" w:rsidP="008F55C7">
            <w:pPr>
              <w:rPr>
                <w:rFonts w:cs="Arial"/>
                <w:sz w:val="20"/>
              </w:rPr>
            </w:pPr>
            <w:r w:rsidRPr="009934E8">
              <w:rPr>
                <w:rFonts w:cs="Arial"/>
                <w:sz w:val="20"/>
              </w:rPr>
              <w:t> </w:t>
            </w:r>
          </w:p>
        </w:tc>
        <w:tc>
          <w:tcPr>
            <w:tcW w:w="3271" w:type="dxa"/>
            <w:tcBorders>
              <w:top w:val="nil"/>
              <w:left w:val="nil"/>
              <w:bottom w:val="single" w:sz="4" w:space="0" w:color="auto"/>
              <w:right w:val="single" w:sz="4" w:space="0" w:color="auto"/>
            </w:tcBorders>
            <w:shd w:val="clear" w:color="auto" w:fill="auto"/>
            <w:noWrap/>
            <w:vAlign w:val="bottom"/>
            <w:hideMark/>
          </w:tcPr>
          <w:p w:rsidR="009934E8" w:rsidRPr="009934E8" w:rsidRDefault="009934E8" w:rsidP="008F55C7">
            <w:pPr>
              <w:rPr>
                <w:rFonts w:cs="Arial"/>
                <w:sz w:val="20"/>
              </w:rPr>
            </w:pPr>
            <w:r w:rsidRPr="009934E8">
              <w:rPr>
                <w:rFonts w:cs="Arial"/>
                <w:sz w:val="20"/>
              </w:rPr>
              <w:t>Dosimétries</w:t>
            </w:r>
          </w:p>
        </w:tc>
        <w:tc>
          <w:tcPr>
            <w:tcW w:w="13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9934E8" w:rsidRPr="009934E8" w:rsidRDefault="009934E8" w:rsidP="008F55C7">
            <w:pPr>
              <w:jc w:val="center"/>
              <w:rPr>
                <w:rFonts w:cs="Arial"/>
                <w:sz w:val="20"/>
              </w:rPr>
            </w:pPr>
            <w:r w:rsidRPr="009934E8">
              <w:rPr>
                <w:rFonts w:cs="Arial"/>
                <w:sz w:val="20"/>
              </w:rPr>
              <w:t> </w:t>
            </w:r>
          </w:p>
        </w:tc>
      </w:tr>
    </w:tbl>
    <w:p w:rsidR="00487AFF" w:rsidRDefault="00487AFF" w:rsidP="007A3565">
      <w:pPr>
        <w:tabs>
          <w:tab w:val="left" w:pos="567"/>
        </w:tabs>
        <w:rPr>
          <w:b/>
          <w:color w:val="002060"/>
          <w:u w:val="single"/>
        </w:rPr>
      </w:pPr>
    </w:p>
    <w:p w:rsidR="009934E8" w:rsidRDefault="009934E8" w:rsidP="007A3565">
      <w:pPr>
        <w:tabs>
          <w:tab w:val="left" w:pos="567"/>
        </w:tabs>
        <w:rPr>
          <w:b/>
          <w:color w:val="002060"/>
          <w:u w:val="single"/>
        </w:rPr>
      </w:pPr>
    </w:p>
    <w:tbl>
      <w:tblPr>
        <w:tblW w:w="7560" w:type="dxa"/>
        <w:jc w:val="center"/>
        <w:tblInd w:w="55" w:type="dxa"/>
        <w:tblCellMar>
          <w:left w:w="70" w:type="dxa"/>
          <w:right w:w="70" w:type="dxa"/>
        </w:tblCellMar>
        <w:tblLook w:val="04A0" w:firstRow="1" w:lastRow="0" w:firstColumn="1" w:lastColumn="0" w:noHBand="0" w:noVBand="1"/>
      </w:tblPr>
      <w:tblGrid>
        <w:gridCol w:w="4760"/>
        <w:gridCol w:w="1600"/>
        <w:gridCol w:w="1200"/>
      </w:tblGrid>
      <w:tr w:rsidR="009934E8" w:rsidRPr="009934E8" w:rsidTr="009934E8">
        <w:trPr>
          <w:trHeight w:val="525"/>
          <w:jc w:val="center"/>
        </w:trPr>
        <w:tc>
          <w:tcPr>
            <w:tcW w:w="4760" w:type="dxa"/>
            <w:tcBorders>
              <w:top w:val="single" w:sz="4" w:space="0" w:color="auto"/>
              <w:left w:val="single" w:sz="4" w:space="0" w:color="auto"/>
              <w:bottom w:val="single" w:sz="8" w:space="0" w:color="auto"/>
              <w:right w:val="nil"/>
            </w:tcBorders>
            <w:shd w:val="clear" w:color="000000" w:fill="C0C0C0"/>
            <w:noWrap/>
            <w:vAlign w:val="center"/>
            <w:hideMark/>
          </w:tcPr>
          <w:p w:rsidR="009934E8" w:rsidRPr="009934E8" w:rsidRDefault="009934E8" w:rsidP="009934E8">
            <w:pPr>
              <w:jc w:val="center"/>
              <w:rPr>
                <w:rFonts w:cs="Arial"/>
                <w:b/>
                <w:bCs/>
                <w:sz w:val="20"/>
              </w:rPr>
            </w:pPr>
            <w:r w:rsidRPr="009934E8">
              <w:rPr>
                <w:rFonts w:cs="Arial"/>
                <w:b/>
                <w:bCs/>
                <w:sz w:val="20"/>
              </w:rPr>
              <w:t>Praticien</w:t>
            </w:r>
          </w:p>
        </w:tc>
        <w:tc>
          <w:tcPr>
            <w:tcW w:w="1600" w:type="dxa"/>
            <w:tcBorders>
              <w:top w:val="single" w:sz="4" w:space="0" w:color="auto"/>
              <w:left w:val="single" w:sz="4" w:space="0" w:color="339966"/>
              <w:bottom w:val="single" w:sz="8" w:space="0" w:color="auto"/>
              <w:right w:val="single" w:sz="4" w:space="0" w:color="339966"/>
            </w:tcBorders>
            <w:shd w:val="clear" w:color="000000" w:fill="C0C0C0"/>
            <w:vAlign w:val="center"/>
            <w:hideMark/>
          </w:tcPr>
          <w:p w:rsidR="009934E8" w:rsidRPr="009934E8" w:rsidRDefault="009934E8" w:rsidP="009934E8">
            <w:pPr>
              <w:jc w:val="center"/>
              <w:rPr>
                <w:rFonts w:cs="Arial"/>
                <w:b/>
                <w:bCs/>
                <w:sz w:val="20"/>
              </w:rPr>
            </w:pPr>
            <w:r w:rsidRPr="009934E8">
              <w:rPr>
                <w:rFonts w:cs="Arial"/>
                <w:b/>
                <w:bCs/>
                <w:sz w:val="20"/>
              </w:rPr>
              <w:t>Qualification</w:t>
            </w:r>
          </w:p>
        </w:tc>
        <w:tc>
          <w:tcPr>
            <w:tcW w:w="1200" w:type="dxa"/>
            <w:tcBorders>
              <w:top w:val="single" w:sz="4" w:space="0" w:color="auto"/>
              <w:left w:val="nil"/>
              <w:bottom w:val="single" w:sz="8" w:space="0" w:color="auto"/>
              <w:right w:val="single" w:sz="4" w:space="0" w:color="auto"/>
            </w:tcBorders>
            <w:shd w:val="clear" w:color="000000" w:fill="C0C0C0"/>
            <w:vAlign w:val="center"/>
            <w:hideMark/>
          </w:tcPr>
          <w:p w:rsidR="009934E8" w:rsidRPr="009934E8" w:rsidRDefault="009934E8" w:rsidP="009934E8">
            <w:pPr>
              <w:jc w:val="center"/>
              <w:rPr>
                <w:rFonts w:cs="Arial"/>
                <w:b/>
                <w:bCs/>
                <w:sz w:val="20"/>
              </w:rPr>
            </w:pPr>
            <w:r w:rsidRPr="009934E8">
              <w:rPr>
                <w:rFonts w:cs="Arial"/>
                <w:b/>
                <w:bCs/>
                <w:sz w:val="20"/>
              </w:rPr>
              <w:t>ETP dans l'</w:t>
            </w:r>
            <w:proofErr w:type="spellStart"/>
            <w:r w:rsidRPr="009934E8">
              <w:rPr>
                <w:rFonts w:cs="Arial"/>
                <w:b/>
                <w:bCs/>
                <w:sz w:val="20"/>
              </w:rPr>
              <w:t>étabt</w:t>
            </w:r>
            <w:proofErr w:type="spellEnd"/>
          </w:p>
        </w:tc>
      </w:tr>
      <w:tr w:rsidR="009934E8" w:rsidRPr="009934E8" w:rsidTr="009934E8">
        <w:trPr>
          <w:trHeight w:val="255"/>
          <w:jc w:val="center"/>
        </w:trPr>
        <w:tc>
          <w:tcPr>
            <w:tcW w:w="4760" w:type="dxa"/>
            <w:tcBorders>
              <w:top w:val="nil"/>
              <w:left w:val="single" w:sz="4" w:space="0" w:color="auto"/>
              <w:bottom w:val="single" w:sz="4" w:space="0" w:color="auto"/>
              <w:right w:val="nil"/>
            </w:tcBorders>
            <w:shd w:val="clear" w:color="auto" w:fill="auto"/>
            <w:noWrap/>
            <w:vAlign w:val="center"/>
            <w:hideMark/>
          </w:tcPr>
          <w:p w:rsidR="009934E8" w:rsidRPr="009934E8" w:rsidRDefault="009934E8" w:rsidP="009934E8">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4760" w:type="dxa"/>
            <w:tcBorders>
              <w:top w:val="single" w:sz="4" w:space="0" w:color="auto"/>
              <w:left w:val="single" w:sz="4" w:space="0" w:color="auto"/>
              <w:bottom w:val="single" w:sz="4" w:space="0" w:color="auto"/>
              <w:right w:val="nil"/>
            </w:tcBorders>
            <w:shd w:val="clear" w:color="auto" w:fill="auto"/>
            <w:noWrap/>
            <w:vAlign w:val="center"/>
            <w:hideMark/>
          </w:tcPr>
          <w:p w:rsidR="009934E8" w:rsidRPr="009934E8" w:rsidRDefault="009934E8" w:rsidP="009934E8">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4760" w:type="dxa"/>
            <w:tcBorders>
              <w:top w:val="single" w:sz="4" w:space="0" w:color="auto"/>
              <w:left w:val="single" w:sz="4" w:space="0" w:color="auto"/>
              <w:bottom w:val="single" w:sz="4" w:space="0" w:color="auto"/>
              <w:right w:val="nil"/>
            </w:tcBorders>
            <w:shd w:val="clear" w:color="auto" w:fill="auto"/>
            <w:noWrap/>
            <w:vAlign w:val="center"/>
            <w:hideMark/>
          </w:tcPr>
          <w:p w:rsidR="009934E8" w:rsidRPr="009934E8" w:rsidRDefault="009934E8" w:rsidP="009934E8">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9934E8">
            <w:pPr>
              <w:jc w:val="center"/>
              <w:rPr>
                <w:rFonts w:cs="Arial"/>
                <w:sz w:val="20"/>
              </w:rPr>
            </w:pPr>
            <w:r w:rsidRPr="009934E8">
              <w:rPr>
                <w:rFonts w:cs="Arial"/>
                <w:sz w:val="20"/>
              </w:rPr>
              <w:t> </w:t>
            </w:r>
          </w:p>
        </w:tc>
      </w:tr>
      <w:tr w:rsidR="009934E8" w:rsidRPr="009934E8" w:rsidTr="009934E8">
        <w:trPr>
          <w:trHeight w:val="255"/>
          <w:jc w:val="center"/>
        </w:trPr>
        <w:tc>
          <w:tcPr>
            <w:tcW w:w="4760" w:type="dxa"/>
            <w:tcBorders>
              <w:top w:val="single" w:sz="4" w:space="0" w:color="auto"/>
              <w:left w:val="single" w:sz="4" w:space="0" w:color="auto"/>
              <w:bottom w:val="single" w:sz="4" w:space="0" w:color="auto"/>
              <w:right w:val="nil"/>
            </w:tcBorders>
            <w:shd w:val="clear" w:color="auto" w:fill="auto"/>
            <w:noWrap/>
            <w:vAlign w:val="center"/>
            <w:hideMark/>
          </w:tcPr>
          <w:p w:rsidR="009934E8" w:rsidRPr="009934E8" w:rsidRDefault="009934E8" w:rsidP="009934E8">
            <w:pPr>
              <w:rPr>
                <w:rFonts w:cs="Arial"/>
                <w:sz w:val="20"/>
              </w:rPr>
            </w:pPr>
            <w:r w:rsidRPr="009934E8">
              <w:rPr>
                <w:rFonts w:cs="Arial"/>
                <w:sz w:val="20"/>
              </w:rPr>
              <w:t> </w:t>
            </w:r>
          </w:p>
        </w:tc>
        <w:tc>
          <w:tcPr>
            <w:tcW w:w="1600" w:type="dxa"/>
            <w:tcBorders>
              <w:top w:val="nil"/>
              <w:left w:val="single" w:sz="4" w:space="0" w:color="339966"/>
              <w:bottom w:val="single" w:sz="4" w:space="0" w:color="auto"/>
              <w:right w:val="single" w:sz="4" w:space="0" w:color="339966"/>
            </w:tcBorders>
            <w:shd w:val="clear" w:color="auto" w:fill="auto"/>
            <w:noWrap/>
            <w:vAlign w:val="center"/>
            <w:hideMark/>
          </w:tcPr>
          <w:p w:rsidR="009934E8" w:rsidRPr="009934E8" w:rsidRDefault="009934E8" w:rsidP="009934E8">
            <w:pPr>
              <w:jc w:val="center"/>
              <w:rPr>
                <w:rFonts w:cs="Arial"/>
                <w:sz w:val="20"/>
              </w:rPr>
            </w:pPr>
            <w:r w:rsidRPr="009934E8">
              <w:rPr>
                <w:rFonts w:cs="Arial"/>
                <w:sz w:val="20"/>
              </w:rPr>
              <w:t> </w:t>
            </w:r>
          </w:p>
        </w:tc>
        <w:tc>
          <w:tcPr>
            <w:tcW w:w="1200" w:type="dxa"/>
            <w:tcBorders>
              <w:top w:val="nil"/>
              <w:left w:val="nil"/>
              <w:bottom w:val="single" w:sz="4" w:space="0" w:color="auto"/>
              <w:right w:val="single" w:sz="4" w:space="0" w:color="auto"/>
            </w:tcBorders>
            <w:shd w:val="clear" w:color="auto" w:fill="auto"/>
            <w:vAlign w:val="center"/>
            <w:hideMark/>
          </w:tcPr>
          <w:p w:rsidR="009934E8" w:rsidRPr="009934E8" w:rsidRDefault="009934E8" w:rsidP="009934E8">
            <w:pPr>
              <w:jc w:val="center"/>
              <w:rPr>
                <w:rFonts w:cs="Arial"/>
                <w:sz w:val="20"/>
              </w:rPr>
            </w:pPr>
            <w:r w:rsidRPr="009934E8">
              <w:rPr>
                <w:rFonts w:cs="Arial"/>
                <w:sz w:val="20"/>
              </w:rPr>
              <w:t> </w:t>
            </w:r>
          </w:p>
        </w:tc>
      </w:tr>
    </w:tbl>
    <w:p w:rsidR="009934E8" w:rsidRDefault="009934E8" w:rsidP="007A3565">
      <w:pPr>
        <w:tabs>
          <w:tab w:val="left" w:pos="567"/>
        </w:tabs>
        <w:rPr>
          <w:b/>
          <w:color w:val="002060"/>
          <w:u w:val="single"/>
        </w:rPr>
      </w:pPr>
    </w:p>
    <w:p w:rsidR="009934E8" w:rsidRDefault="009934E8" w:rsidP="007A3565">
      <w:pPr>
        <w:tabs>
          <w:tab w:val="left" w:pos="567"/>
        </w:tabs>
        <w:rPr>
          <w:b/>
          <w:color w:val="002060"/>
          <w:u w:val="single"/>
        </w:rPr>
      </w:pPr>
    </w:p>
    <w:p w:rsidR="009934E8" w:rsidRDefault="009934E8" w:rsidP="007A3565">
      <w:pPr>
        <w:tabs>
          <w:tab w:val="left" w:pos="567"/>
        </w:tabs>
        <w:rPr>
          <w:b/>
          <w:color w:val="002060"/>
          <w:u w:val="single"/>
        </w:rPr>
      </w:pPr>
    </w:p>
    <w:p w:rsidR="004243AB" w:rsidRDefault="004243AB" w:rsidP="007A3565">
      <w:pPr>
        <w:tabs>
          <w:tab w:val="left" w:pos="567"/>
        </w:tabs>
        <w:rPr>
          <w:b/>
          <w:color w:val="002060"/>
          <w:u w:val="single"/>
        </w:rPr>
      </w:pPr>
    </w:p>
    <w:p w:rsidR="004243AB" w:rsidRDefault="004243AB" w:rsidP="007A3565">
      <w:pPr>
        <w:tabs>
          <w:tab w:val="left" w:pos="567"/>
        </w:tabs>
        <w:rPr>
          <w:b/>
          <w:color w:val="002060"/>
          <w:u w:val="single"/>
        </w:rPr>
      </w:pPr>
    </w:p>
    <w:p w:rsidR="004243AB" w:rsidRDefault="004243AB" w:rsidP="007A3565">
      <w:pPr>
        <w:tabs>
          <w:tab w:val="left" w:pos="567"/>
        </w:tabs>
        <w:rPr>
          <w:b/>
          <w:color w:val="002060"/>
          <w:u w:val="single"/>
        </w:rPr>
      </w:pPr>
    </w:p>
    <w:p w:rsidR="004243AB" w:rsidRDefault="004243AB" w:rsidP="007A3565">
      <w:pPr>
        <w:tabs>
          <w:tab w:val="left" w:pos="567"/>
        </w:tabs>
        <w:rPr>
          <w:b/>
          <w:color w:val="002060"/>
          <w:u w:val="single"/>
        </w:rPr>
      </w:pPr>
    </w:p>
    <w:p w:rsidR="004243AB" w:rsidRDefault="004243AB" w:rsidP="007A3565">
      <w:pPr>
        <w:tabs>
          <w:tab w:val="left" w:pos="567"/>
        </w:tabs>
        <w:rPr>
          <w:b/>
          <w:color w:val="002060"/>
          <w:u w:val="single"/>
        </w:rPr>
      </w:pPr>
    </w:p>
    <w:p w:rsidR="00C02150" w:rsidRDefault="00C02150" w:rsidP="007A3565">
      <w:pPr>
        <w:tabs>
          <w:tab w:val="left" w:pos="567"/>
        </w:tabs>
        <w:rPr>
          <w:b/>
          <w:color w:val="002060"/>
          <w:u w:val="single"/>
        </w:rPr>
      </w:pPr>
    </w:p>
    <w:p w:rsidR="00C02150" w:rsidRDefault="00C02150" w:rsidP="007A3565">
      <w:pPr>
        <w:tabs>
          <w:tab w:val="left" w:pos="567"/>
        </w:tabs>
        <w:rPr>
          <w:b/>
          <w:color w:val="002060"/>
          <w:u w:val="single"/>
        </w:rPr>
      </w:pPr>
    </w:p>
    <w:p w:rsidR="00C02150" w:rsidRDefault="00C02150" w:rsidP="007A3565">
      <w:pPr>
        <w:tabs>
          <w:tab w:val="left" w:pos="567"/>
        </w:tabs>
        <w:rPr>
          <w:b/>
          <w:color w:val="002060"/>
          <w:u w:val="single"/>
        </w:rPr>
      </w:pPr>
    </w:p>
    <w:p w:rsidR="00C02150" w:rsidRDefault="00C02150" w:rsidP="007A3565">
      <w:pPr>
        <w:tabs>
          <w:tab w:val="left" w:pos="567"/>
        </w:tabs>
        <w:rPr>
          <w:b/>
          <w:color w:val="002060"/>
          <w:u w:val="single"/>
        </w:rPr>
      </w:pPr>
    </w:p>
    <w:p w:rsidR="00C02150" w:rsidRDefault="00C02150" w:rsidP="007A3565">
      <w:pPr>
        <w:tabs>
          <w:tab w:val="left" w:pos="567"/>
        </w:tabs>
        <w:rPr>
          <w:b/>
          <w:color w:val="002060"/>
          <w:u w:val="single"/>
        </w:rPr>
      </w:pPr>
    </w:p>
    <w:p w:rsidR="00C02150" w:rsidRDefault="00C02150" w:rsidP="007A3565">
      <w:pPr>
        <w:tabs>
          <w:tab w:val="left" w:pos="567"/>
        </w:tabs>
        <w:rPr>
          <w:b/>
          <w:color w:val="002060"/>
          <w:u w:val="single"/>
        </w:rPr>
      </w:pPr>
    </w:p>
    <w:p w:rsidR="004243AB" w:rsidRDefault="004243AB" w:rsidP="007A3565">
      <w:pPr>
        <w:tabs>
          <w:tab w:val="left" w:pos="567"/>
        </w:tabs>
        <w:rPr>
          <w:b/>
          <w:color w:val="002060"/>
          <w:u w:val="single"/>
        </w:rPr>
      </w:pPr>
    </w:p>
    <w:p w:rsidR="00D427DC" w:rsidRDefault="00D427DC" w:rsidP="00D427DC">
      <w:pPr>
        <w:pStyle w:val="Titre3"/>
        <w:pBdr>
          <w:top w:val="single" w:sz="4" w:space="1" w:color="auto"/>
          <w:left w:val="single" w:sz="4" w:space="4" w:color="auto"/>
          <w:bottom w:val="single" w:sz="4" w:space="1" w:color="auto"/>
          <w:right w:val="single" w:sz="4" w:space="4" w:color="auto"/>
          <w:between w:val="single" w:sz="4" w:space="1" w:color="auto"/>
          <w:bar w:val="single" w:sz="4" w:color="auto"/>
        </w:pBdr>
        <w:rPr>
          <w:color w:val="002060"/>
        </w:rPr>
      </w:pPr>
      <w:r>
        <w:rPr>
          <w:color w:val="002060"/>
        </w:rPr>
        <w:t>II – CRITERES D’AGREMENT DE L’INCA</w:t>
      </w:r>
    </w:p>
    <w:p w:rsidR="00D8708F" w:rsidRDefault="00D8708F" w:rsidP="00D8708F">
      <w:pPr>
        <w:pStyle w:val="Paragraphedeliste"/>
        <w:tabs>
          <w:tab w:val="left" w:pos="567"/>
        </w:tabs>
        <w:ind w:left="360"/>
      </w:pPr>
    </w:p>
    <w:p w:rsidR="00743D4A" w:rsidRDefault="00743D4A" w:rsidP="00C22FD5">
      <w:pPr>
        <w:jc w:val="both"/>
        <w:rPr>
          <w:rFonts w:cs="Arial"/>
          <w:b/>
          <w:sz w:val="20"/>
        </w:rPr>
      </w:pPr>
    </w:p>
    <w:tbl>
      <w:tblPr>
        <w:tblW w:w="15452" w:type="dxa"/>
        <w:tblInd w:w="-31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1E0" w:firstRow="1" w:lastRow="1" w:firstColumn="1" w:lastColumn="1" w:noHBand="0" w:noVBand="0"/>
      </w:tblPr>
      <w:tblGrid>
        <w:gridCol w:w="3545"/>
        <w:gridCol w:w="2835"/>
        <w:gridCol w:w="9072"/>
      </w:tblGrid>
      <w:tr w:rsidR="00E841A8" w:rsidRPr="00C22FD5" w:rsidTr="007A224A">
        <w:tc>
          <w:tcPr>
            <w:tcW w:w="3545" w:type="dxa"/>
            <w:vAlign w:val="center"/>
          </w:tcPr>
          <w:p w:rsidR="00E841A8" w:rsidRPr="00C22FD5" w:rsidRDefault="00E841A8" w:rsidP="00EF4368">
            <w:pPr>
              <w:jc w:val="center"/>
              <w:rPr>
                <w:rFonts w:cs="Arial"/>
                <w:b/>
                <w:sz w:val="20"/>
              </w:rPr>
            </w:pPr>
            <w:r w:rsidRPr="00C22FD5">
              <w:rPr>
                <w:rFonts w:cs="Arial"/>
                <w:b/>
                <w:sz w:val="20"/>
              </w:rPr>
              <w:t>Critères d’agrément de l’INCA</w:t>
            </w:r>
          </w:p>
        </w:tc>
        <w:tc>
          <w:tcPr>
            <w:tcW w:w="2835" w:type="dxa"/>
            <w:vAlign w:val="center"/>
          </w:tcPr>
          <w:p w:rsidR="00E841A8" w:rsidRDefault="004136E5" w:rsidP="00EF4368">
            <w:pPr>
              <w:jc w:val="center"/>
              <w:rPr>
                <w:rFonts w:cs="Arial"/>
                <w:b/>
                <w:sz w:val="20"/>
              </w:rPr>
            </w:pPr>
            <w:r>
              <w:rPr>
                <w:rFonts w:cs="Arial"/>
                <w:b/>
                <w:sz w:val="20"/>
              </w:rPr>
              <w:t>Demande de l’</w:t>
            </w:r>
            <w:r w:rsidR="007021AC">
              <w:rPr>
                <w:rFonts w:cs="Arial"/>
                <w:b/>
                <w:sz w:val="20"/>
              </w:rPr>
              <w:t>ARS</w:t>
            </w:r>
          </w:p>
          <w:p w:rsidR="00E841A8" w:rsidRPr="00C22FD5" w:rsidRDefault="00E841A8" w:rsidP="00E841A8">
            <w:pPr>
              <w:jc w:val="center"/>
              <w:rPr>
                <w:rFonts w:cs="Arial"/>
                <w:sz w:val="20"/>
              </w:rPr>
            </w:pPr>
          </w:p>
        </w:tc>
        <w:tc>
          <w:tcPr>
            <w:tcW w:w="9072" w:type="dxa"/>
          </w:tcPr>
          <w:p w:rsidR="00E841A8" w:rsidRDefault="00E841A8" w:rsidP="00E841A8">
            <w:pPr>
              <w:jc w:val="center"/>
              <w:rPr>
                <w:rFonts w:cs="Arial"/>
                <w:b/>
                <w:sz w:val="20"/>
              </w:rPr>
            </w:pPr>
            <w:r>
              <w:rPr>
                <w:rFonts w:cs="Arial"/>
                <w:b/>
                <w:sz w:val="20"/>
              </w:rPr>
              <w:t>Réponses de l’établissement</w:t>
            </w:r>
          </w:p>
          <w:p w:rsidR="00E841A8" w:rsidRDefault="00E841A8" w:rsidP="00E841A8">
            <w:pPr>
              <w:jc w:val="center"/>
              <w:rPr>
                <w:rFonts w:cs="Arial"/>
                <w:b/>
                <w:sz w:val="20"/>
              </w:rPr>
            </w:pPr>
            <w:r>
              <w:rPr>
                <w:rFonts w:cs="Arial"/>
                <w:b/>
                <w:sz w:val="20"/>
              </w:rPr>
              <w:t>sur chaque</w:t>
            </w:r>
            <w:r w:rsidRPr="00C22FD5">
              <w:rPr>
                <w:rFonts w:cs="Arial"/>
                <w:b/>
                <w:sz w:val="20"/>
              </w:rPr>
              <w:t xml:space="preserve"> critère</w:t>
            </w:r>
          </w:p>
          <w:p w:rsidR="00E841A8" w:rsidRDefault="00E841A8" w:rsidP="00EF4368">
            <w:pPr>
              <w:jc w:val="center"/>
              <w:rPr>
                <w:rFonts w:cs="Arial"/>
                <w:b/>
                <w:sz w:val="20"/>
              </w:rPr>
            </w:pPr>
          </w:p>
        </w:tc>
      </w:tr>
      <w:tr w:rsidR="00E841A8" w:rsidRPr="00C22FD5" w:rsidTr="007A224A">
        <w:tc>
          <w:tcPr>
            <w:tcW w:w="3545" w:type="dxa"/>
            <w:vAlign w:val="center"/>
          </w:tcPr>
          <w:p w:rsidR="00E841A8" w:rsidRPr="00C22FD5" w:rsidRDefault="00D8708F" w:rsidP="002A5D49">
            <w:pPr>
              <w:rPr>
                <w:rFonts w:cs="Arial"/>
                <w:sz w:val="20"/>
              </w:rPr>
            </w:pPr>
            <w:r w:rsidRPr="00743D4A">
              <w:rPr>
                <w:rFonts w:cs="Arial"/>
                <w:b/>
                <w:snapToGrid w:val="0"/>
                <w:sz w:val="20"/>
              </w:rPr>
              <w:t>1</w:t>
            </w:r>
            <w:r>
              <w:rPr>
                <w:rFonts w:cs="Arial"/>
                <w:snapToGrid w:val="0"/>
                <w:sz w:val="20"/>
              </w:rPr>
              <w:t>.</w:t>
            </w:r>
            <w:r w:rsidR="00E841A8">
              <w:rPr>
                <w:rFonts w:cs="Arial"/>
                <w:snapToGrid w:val="0"/>
                <w:sz w:val="20"/>
              </w:rPr>
              <w:t xml:space="preserve"> </w:t>
            </w:r>
            <w:r w:rsidR="004243AB" w:rsidRPr="004243AB">
              <w:rPr>
                <w:rFonts w:cs="Arial"/>
                <w:snapToGrid w:val="0"/>
                <w:sz w:val="20"/>
              </w:rPr>
              <w:t>Au moins un médecin exerçant la radiothérapie, ayant les titres ou qualifications mentionnés à l'article D.6124-133 du CSP, participe, soit physiquement, soit par visioconférence, à la réunion de concertation pluridisciplinaire au cours de laquelle le dossier d'un patient susceptible de recevoir une irradiation est présenté. </w:t>
            </w:r>
          </w:p>
        </w:tc>
        <w:tc>
          <w:tcPr>
            <w:tcW w:w="2835" w:type="dxa"/>
            <w:vAlign w:val="center"/>
          </w:tcPr>
          <w:p w:rsidR="00E841A8" w:rsidRDefault="00E841A8" w:rsidP="002A5D49">
            <w:pPr>
              <w:rPr>
                <w:rFonts w:cs="Arial"/>
                <w:i/>
                <w:snapToGrid w:val="0"/>
                <w:sz w:val="20"/>
              </w:rPr>
            </w:pPr>
          </w:p>
          <w:p w:rsidR="00E841A8" w:rsidRPr="005B27DA" w:rsidRDefault="004136E5" w:rsidP="004136E5">
            <w:pPr>
              <w:rPr>
                <w:rFonts w:cs="Arial"/>
                <w:snapToGrid w:val="0"/>
                <w:sz w:val="20"/>
              </w:rPr>
            </w:pPr>
            <w:r>
              <w:rPr>
                <w:rFonts w:cs="Arial"/>
                <w:snapToGrid w:val="0"/>
                <w:sz w:val="20"/>
              </w:rPr>
              <w:t>l</w:t>
            </w:r>
            <w:r w:rsidR="00E841A8" w:rsidRPr="005B27DA">
              <w:rPr>
                <w:rFonts w:cs="Arial"/>
                <w:snapToGrid w:val="0"/>
                <w:sz w:val="20"/>
              </w:rPr>
              <w:t xml:space="preserve">iste nominative des </w:t>
            </w:r>
            <w:r w:rsidR="004243AB">
              <w:rPr>
                <w:rFonts w:cs="Arial"/>
                <w:snapToGrid w:val="0"/>
                <w:sz w:val="20"/>
              </w:rPr>
              <w:t>radiothérapeutes</w:t>
            </w:r>
            <w:r w:rsidR="00E841A8" w:rsidRPr="005B27DA">
              <w:rPr>
                <w:rFonts w:cs="Arial"/>
                <w:snapToGrid w:val="0"/>
                <w:sz w:val="20"/>
              </w:rPr>
              <w:t xml:space="preserve"> avec activité carcinologique</w:t>
            </w:r>
          </w:p>
          <w:p w:rsidR="00E841A8" w:rsidRDefault="00E841A8" w:rsidP="006664E8">
            <w:pPr>
              <w:rPr>
                <w:rFonts w:cs="Arial"/>
                <w:snapToGrid w:val="0"/>
                <w:sz w:val="20"/>
              </w:rPr>
            </w:pPr>
          </w:p>
          <w:p w:rsidR="00E841A8" w:rsidRPr="009C6417" w:rsidRDefault="00E841A8" w:rsidP="006664E8">
            <w:pPr>
              <w:rPr>
                <w:rFonts w:cs="Arial"/>
                <w:snapToGrid w:val="0"/>
                <w:sz w:val="20"/>
              </w:rPr>
            </w:pPr>
          </w:p>
          <w:p w:rsidR="00E841A8" w:rsidRDefault="00E841A8" w:rsidP="00CF7A76">
            <w:pPr>
              <w:rPr>
                <w:rFonts w:cs="Arial"/>
                <w:snapToGrid w:val="0"/>
                <w:sz w:val="20"/>
              </w:rPr>
            </w:pPr>
          </w:p>
          <w:p w:rsidR="00E841A8" w:rsidRPr="009C6417" w:rsidRDefault="00E841A8" w:rsidP="00CF7A76">
            <w:pPr>
              <w:rPr>
                <w:rFonts w:cs="Arial"/>
                <w:snapToGrid w:val="0"/>
                <w:sz w:val="20"/>
              </w:rPr>
            </w:pPr>
          </w:p>
          <w:p w:rsidR="00E841A8" w:rsidRPr="005B27DA" w:rsidRDefault="00E841A8" w:rsidP="004136E5">
            <w:pPr>
              <w:rPr>
                <w:rFonts w:cs="Arial"/>
                <w:snapToGrid w:val="0"/>
                <w:sz w:val="20"/>
              </w:rPr>
            </w:pPr>
            <w:r w:rsidRPr="005B27DA">
              <w:rPr>
                <w:rFonts w:cs="Arial"/>
                <w:snapToGrid w:val="0"/>
                <w:sz w:val="20"/>
              </w:rPr>
              <w:t>Fournir CV et qualification</w:t>
            </w:r>
            <w:r w:rsidR="005B27DA" w:rsidRPr="005B27DA">
              <w:rPr>
                <w:rFonts w:cs="Arial"/>
                <w:snapToGrid w:val="0"/>
                <w:sz w:val="20"/>
              </w:rPr>
              <w:t xml:space="preserve"> en P.J. </w:t>
            </w:r>
            <w:r w:rsidRPr="005B27DA">
              <w:rPr>
                <w:rFonts w:cs="Arial"/>
                <w:snapToGrid w:val="0"/>
                <w:sz w:val="20"/>
              </w:rPr>
              <w:t xml:space="preserve"> </w:t>
            </w:r>
          </w:p>
          <w:p w:rsidR="00E841A8" w:rsidRDefault="00E841A8" w:rsidP="000F2457">
            <w:pPr>
              <w:ind w:left="360"/>
              <w:rPr>
                <w:rFonts w:cs="Arial"/>
                <w:i/>
                <w:snapToGrid w:val="0"/>
                <w:sz w:val="20"/>
              </w:rPr>
            </w:pPr>
          </w:p>
          <w:p w:rsidR="00D8708F" w:rsidRDefault="00D8708F" w:rsidP="000F2457">
            <w:pPr>
              <w:ind w:left="360"/>
              <w:rPr>
                <w:rFonts w:cs="Arial"/>
                <w:i/>
                <w:snapToGrid w:val="0"/>
                <w:sz w:val="20"/>
              </w:rPr>
            </w:pPr>
          </w:p>
          <w:p w:rsidR="00D8708F" w:rsidRPr="00C22FD5" w:rsidRDefault="00D8708F" w:rsidP="000F2457">
            <w:pPr>
              <w:ind w:left="360"/>
              <w:rPr>
                <w:rFonts w:cs="Arial"/>
                <w:i/>
                <w:snapToGrid w:val="0"/>
                <w:sz w:val="20"/>
              </w:rPr>
            </w:pPr>
          </w:p>
        </w:tc>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270"/>
              <w:gridCol w:w="1311"/>
            </w:tblGrid>
            <w:tr w:rsidR="00C02150" w:rsidRPr="00FA236E" w:rsidTr="004243AB">
              <w:tc>
                <w:tcPr>
                  <w:tcW w:w="1618" w:type="dxa"/>
                  <w:shd w:val="clear" w:color="auto" w:fill="auto"/>
                  <w:vAlign w:val="center"/>
                </w:tcPr>
                <w:p w:rsidR="00C02150" w:rsidRPr="00FA236E" w:rsidRDefault="00C02150" w:rsidP="00D8708F">
                  <w:pPr>
                    <w:jc w:val="center"/>
                    <w:rPr>
                      <w:rFonts w:cs="Arial"/>
                      <w:i/>
                      <w:snapToGrid w:val="0"/>
                      <w:sz w:val="20"/>
                    </w:rPr>
                  </w:pPr>
                  <w:r w:rsidRPr="00FA236E">
                    <w:rPr>
                      <w:rFonts w:cs="Arial"/>
                      <w:i/>
                      <w:snapToGrid w:val="0"/>
                      <w:sz w:val="20"/>
                    </w:rPr>
                    <w:t>Nom et prénom</w:t>
                  </w:r>
                </w:p>
                <w:p w:rsidR="00C02150" w:rsidRPr="00FA236E" w:rsidRDefault="00C02150" w:rsidP="004243AB">
                  <w:pPr>
                    <w:jc w:val="center"/>
                    <w:rPr>
                      <w:rFonts w:cs="Arial"/>
                      <w:i/>
                      <w:snapToGrid w:val="0"/>
                      <w:sz w:val="20"/>
                    </w:rPr>
                  </w:pPr>
                  <w:r w:rsidRPr="00FA236E">
                    <w:rPr>
                      <w:rFonts w:cs="Arial"/>
                      <w:i/>
                      <w:snapToGrid w:val="0"/>
                      <w:sz w:val="20"/>
                    </w:rPr>
                    <w:t xml:space="preserve">du </w:t>
                  </w:r>
                  <w:r>
                    <w:rPr>
                      <w:rFonts w:cs="Arial"/>
                      <w:i/>
                      <w:snapToGrid w:val="0"/>
                      <w:sz w:val="20"/>
                    </w:rPr>
                    <w:t>radiothérapeute</w:t>
                  </w:r>
                </w:p>
              </w:tc>
              <w:tc>
                <w:tcPr>
                  <w:tcW w:w="2270" w:type="dxa"/>
                  <w:shd w:val="clear" w:color="auto" w:fill="auto"/>
                  <w:vAlign w:val="center"/>
                </w:tcPr>
                <w:p w:rsidR="00C02150" w:rsidRPr="00FA236E" w:rsidRDefault="00C02150" w:rsidP="00D8708F">
                  <w:pPr>
                    <w:jc w:val="center"/>
                    <w:rPr>
                      <w:rFonts w:cs="Arial"/>
                      <w:i/>
                      <w:snapToGrid w:val="0"/>
                      <w:sz w:val="20"/>
                    </w:rPr>
                  </w:pPr>
                  <w:r w:rsidRPr="00FA236E">
                    <w:rPr>
                      <w:rFonts w:cs="Arial"/>
                      <w:i/>
                      <w:snapToGrid w:val="0"/>
                      <w:sz w:val="20"/>
                    </w:rPr>
                    <w:t>Diplôme de chirurgien</w:t>
                  </w:r>
                </w:p>
                <w:p w:rsidR="00C02150" w:rsidRPr="00FA236E" w:rsidRDefault="00C02150" w:rsidP="00D8708F">
                  <w:pPr>
                    <w:jc w:val="center"/>
                    <w:rPr>
                      <w:rFonts w:cs="Arial"/>
                      <w:i/>
                      <w:snapToGrid w:val="0"/>
                      <w:sz w:val="20"/>
                    </w:rPr>
                  </w:pPr>
                  <w:r w:rsidRPr="00FA236E">
                    <w:rPr>
                      <w:rFonts w:cs="Arial"/>
                      <w:i/>
                      <w:snapToGrid w:val="0"/>
                      <w:sz w:val="20"/>
                    </w:rPr>
                    <w:t>Ou DES (intitulé, date)</w:t>
                  </w:r>
                </w:p>
                <w:p w:rsidR="00C02150" w:rsidRPr="00FA236E" w:rsidRDefault="00C02150" w:rsidP="00D8708F">
                  <w:pPr>
                    <w:jc w:val="center"/>
                    <w:rPr>
                      <w:rFonts w:cs="Arial"/>
                      <w:i/>
                      <w:snapToGrid w:val="0"/>
                      <w:sz w:val="20"/>
                    </w:rPr>
                  </w:pPr>
                  <w:r w:rsidRPr="00FA236E">
                    <w:rPr>
                      <w:rFonts w:cs="Arial"/>
                      <w:i/>
                      <w:snapToGrid w:val="0"/>
                      <w:sz w:val="20"/>
                    </w:rPr>
                    <w:t>Diplôme complémentaire(s)</w:t>
                  </w:r>
                </w:p>
              </w:tc>
              <w:tc>
                <w:tcPr>
                  <w:tcW w:w="1311" w:type="dxa"/>
                  <w:vAlign w:val="center"/>
                </w:tcPr>
                <w:p w:rsidR="00C02150" w:rsidRPr="00FA236E" w:rsidRDefault="00C02150" w:rsidP="00D8708F">
                  <w:pPr>
                    <w:jc w:val="center"/>
                    <w:rPr>
                      <w:rFonts w:cs="Arial"/>
                      <w:i/>
                      <w:snapToGrid w:val="0"/>
                      <w:sz w:val="20"/>
                    </w:rPr>
                  </w:pPr>
                  <w:r w:rsidRPr="00FA236E">
                    <w:rPr>
                      <w:rFonts w:cs="Arial"/>
                      <w:i/>
                      <w:snapToGrid w:val="0"/>
                      <w:sz w:val="20"/>
                    </w:rPr>
                    <w:t>Nombre de RCP</w:t>
                  </w:r>
                </w:p>
              </w:tc>
            </w:tr>
            <w:tr w:rsidR="00C02150" w:rsidRPr="00FA236E" w:rsidTr="004243AB">
              <w:tc>
                <w:tcPr>
                  <w:tcW w:w="1618" w:type="dxa"/>
                  <w:shd w:val="clear" w:color="auto" w:fill="auto"/>
                </w:tcPr>
                <w:p w:rsidR="00C02150" w:rsidRPr="00FA236E" w:rsidRDefault="00C02150" w:rsidP="002A5D49">
                  <w:pPr>
                    <w:rPr>
                      <w:rFonts w:cs="Arial"/>
                      <w:i/>
                      <w:snapToGrid w:val="0"/>
                      <w:sz w:val="20"/>
                    </w:rPr>
                  </w:pPr>
                </w:p>
              </w:tc>
              <w:tc>
                <w:tcPr>
                  <w:tcW w:w="2270" w:type="dxa"/>
                  <w:shd w:val="clear" w:color="auto" w:fill="auto"/>
                </w:tcPr>
                <w:p w:rsidR="00C02150" w:rsidRPr="00FA236E" w:rsidRDefault="00C02150" w:rsidP="002A5D49">
                  <w:pPr>
                    <w:rPr>
                      <w:rFonts w:cs="Arial"/>
                      <w:i/>
                      <w:snapToGrid w:val="0"/>
                      <w:sz w:val="20"/>
                    </w:rPr>
                  </w:pPr>
                </w:p>
              </w:tc>
              <w:tc>
                <w:tcPr>
                  <w:tcW w:w="1311" w:type="dxa"/>
                  <w:vAlign w:val="center"/>
                </w:tcPr>
                <w:p w:rsidR="00C02150" w:rsidRPr="00FA236E" w:rsidRDefault="00C02150" w:rsidP="00D8708F">
                  <w:pPr>
                    <w:jc w:val="center"/>
                    <w:rPr>
                      <w:rFonts w:cs="Arial"/>
                      <w:i/>
                      <w:snapToGrid w:val="0"/>
                      <w:sz w:val="20"/>
                    </w:rPr>
                  </w:pPr>
                </w:p>
              </w:tc>
            </w:tr>
            <w:tr w:rsidR="00C02150" w:rsidRPr="00FA236E" w:rsidTr="004243AB">
              <w:tc>
                <w:tcPr>
                  <w:tcW w:w="1618" w:type="dxa"/>
                  <w:shd w:val="clear" w:color="auto" w:fill="auto"/>
                </w:tcPr>
                <w:p w:rsidR="00C02150" w:rsidRPr="00FA236E" w:rsidRDefault="00C02150" w:rsidP="002A5D49">
                  <w:pPr>
                    <w:rPr>
                      <w:rFonts w:cs="Arial"/>
                      <w:i/>
                      <w:snapToGrid w:val="0"/>
                      <w:sz w:val="20"/>
                    </w:rPr>
                  </w:pPr>
                </w:p>
              </w:tc>
              <w:tc>
                <w:tcPr>
                  <w:tcW w:w="2270" w:type="dxa"/>
                  <w:shd w:val="clear" w:color="auto" w:fill="auto"/>
                </w:tcPr>
                <w:p w:rsidR="00C02150" w:rsidRPr="00FA236E" w:rsidRDefault="00C02150" w:rsidP="002A5D49">
                  <w:pPr>
                    <w:rPr>
                      <w:rFonts w:cs="Arial"/>
                      <w:i/>
                      <w:snapToGrid w:val="0"/>
                      <w:sz w:val="20"/>
                    </w:rPr>
                  </w:pPr>
                </w:p>
              </w:tc>
              <w:tc>
                <w:tcPr>
                  <w:tcW w:w="1311" w:type="dxa"/>
                  <w:vAlign w:val="center"/>
                </w:tcPr>
                <w:p w:rsidR="00C02150" w:rsidRPr="00FA236E" w:rsidRDefault="00C02150" w:rsidP="00D8708F">
                  <w:pPr>
                    <w:jc w:val="center"/>
                    <w:rPr>
                      <w:rFonts w:cs="Arial"/>
                      <w:i/>
                      <w:snapToGrid w:val="0"/>
                      <w:sz w:val="20"/>
                    </w:rPr>
                  </w:pPr>
                </w:p>
              </w:tc>
            </w:tr>
            <w:tr w:rsidR="00C02150" w:rsidRPr="00FA236E" w:rsidTr="004243AB">
              <w:tc>
                <w:tcPr>
                  <w:tcW w:w="1618" w:type="dxa"/>
                  <w:shd w:val="clear" w:color="auto" w:fill="auto"/>
                </w:tcPr>
                <w:p w:rsidR="00C02150" w:rsidRPr="00FA236E" w:rsidRDefault="00C02150" w:rsidP="002A5D49">
                  <w:pPr>
                    <w:rPr>
                      <w:rFonts w:cs="Arial"/>
                      <w:i/>
                      <w:snapToGrid w:val="0"/>
                      <w:sz w:val="20"/>
                    </w:rPr>
                  </w:pPr>
                </w:p>
              </w:tc>
              <w:tc>
                <w:tcPr>
                  <w:tcW w:w="2270" w:type="dxa"/>
                  <w:shd w:val="clear" w:color="auto" w:fill="auto"/>
                </w:tcPr>
                <w:p w:rsidR="00C02150" w:rsidRPr="00FA236E" w:rsidRDefault="00C02150" w:rsidP="002A5D49">
                  <w:pPr>
                    <w:rPr>
                      <w:rFonts w:cs="Arial"/>
                      <w:i/>
                      <w:snapToGrid w:val="0"/>
                      <w:sz w:val="20"/>
                    </w:rPr>
                  </w:pPr>
                </w:p>
              </w:tc>
              <w:tc>
                <w:tcPr>
                  <w:tcW w:w="1311" w:type="dxa"/>
                  <w:vAlign w:val="center"/>
                </w:tcPr>
                <w:p w:rsidR="00C02150" w:rsidRPr="00FA236E" w:rsidRDefault="00C02150" w:rsidP="00D8708F">
                  <w:pPr>
                    <w:jc w:val="center"/>
                    <w:rPr>
                      <w:rFonts w:cs="Arial"/>
                      <w:i/>
                      <w:snapToGrid w:val="0"/>
                      <w:sz w:val="20"/>
                    </w:rPr>
                  </w:pPr>
                </w:p>
              </w:tc>
            </w:tr>
            <w:tr w:rsidR="00C02150" w:rsidRPr="00FA236E" w:rsidTr="004243AB">
              <w:tc>
                <w:tcPr>
                  <w:tcW w:w="1618" w:type="dxa"/>
                  <w:shd w:val="clear" w:color="auto" w:fill="auto"/>
                </w:tcPr>
                <w:p w:rsidR="00C02150" w:rsidRPr="00FA236E" w:rsidRDefault="00C02150" w:rsidP="002A5D49">
                  <w:pPr>
                    <w:rPr>
                      <w:rFonts w:cs="Arial"/>
                      <w:i/>
                      <w:snapToGrid w:val="0"/>
                      <w:sz w:val="20"/>
                    </w:rPr>
                  </w:pPr>
                </w:p>
              </w:tc>
              <w:tc>
                <w:tcPr>
                  <w:tcW w:w="2270" w:type="dxa"/>
                  <w:shd w:val="clear" w:color="auto" w:fill="auto"/>
                </w:tcPr>
                <w:p w:rsidR="00C02150" w:rsidRPr="00FA236E" w:rsidRDefault="00C02150" w:rsidP="002A5D49">
                  <w:pPr>
                    <w:rPr>
                      <w:rFonts w:cs="Arial"/>
                      <w:i/>
                      <w:snapToGrid w:val="0"/>
                      <w:sz w:val="20"/>
                    </w:rPr>
                  </w:pPr>
                </w:p>
              </w:tc>
              <w:tc>
                <w:tcPr>
                  <w:tcW w:w="1311" w:type="dxa"/>
                  <w:vAlign w:val="center"/>
                </w:tcPr>
                <w:p w:rsidR="00C02150" w:rsidRPr="00FA236E" w:rsidRDefault="00C02150" w:rsidP="00D8708F">
                  <w:pPr>
                    <w:jc w:val="center"/>
                    <w:rPr>
                      <w:rFonts w:cs="Arial"/>
                      <w:i/>
                      <w:snapToGrid w:val="0"/>
                      <w:sz w:val="20"/>
                    </w:rPr>
                  </w:pPr>
                </w:p>
              </w:tc>
            </w:tr>
          </w:tbl>
          <w:p w:rsidR="00E841A8" w:rsidRDefault="00E841A8" w:rsidP="002A5D49">
            <w:pPr>
              <w:rPr>
                <w:rFonts w:cs="Arial"/>
                <w:i/>
                <w:snapToGrid w:val="0"/>
                <w:sz w:val="20"/>
              </w:rPr>
            </w:pPr>
          </w:p>
          <w:p w:rsidR="005B27DA" w:rsidRDefault="005B27DA" w:rsidP="002A5D49">
            <w:pPr>
              <w:rPr>
                <w:rFonts w:cs="Arial"/>
                <w:i/>
                <w:snapToGrid w:val="0"/>
                <w:sz w:val="20"/>
              </w:rPr>
            </w:pPr>
          </w:p>
          <w:p w:rsidR="005B27DA" w:rsidRDefault="005B27DA" w:rsidP="002A5D49">
            <w:pPr>
              <w:rPr>
                <w:rFonts w:cs="Arial"/>
                <w:i/>
                <w:snapToGrid w:val="0"/>
                <w:sz w:val="20"/>
              </w:rPr>
            </w:pPr>
          </w:p>
          <w:p w:rsidR="005B27DA" w:rsidRPr="005B27DA" w:rsidRDefault="005B27DA" w:rsidP="002A5D49">
            <w:pPr>
              <w:rPr>
                <w:rFonts w:cs="Arial"/>
                <w:snapToGrid w:val="0"/>
                <w:sz w:val="20"/>
              </w:rPr>
            </w:pPr>
          </w:p>
        </w:tc>
      </w:tr>
      <w:tr w:rsidR="00E841A8" w:rsidRPr="00C22FD5" w:rsidTr="007A224A">
        <w:tc>
          <w:tcPr>
            <w:tcW w:w="3545" w:type="dxa"/>
            <w:vAlign w:val="center"/>
          </w:tcPr>
          <w:p w:rsidR="004243AB" w:rsidRDefault="004243AB" w:rsidP="002A5D49">
            <w:pPr>
              <w:rPr>
                <w:rFonts w:cs="Arial"/>
                <w:b/>
                <w:snapToGrid w:val="0"/>
                <w:sz w:val="20"/>
              </w:rPr>
            </w:pPr>
          </w:p>
          <w:p w:rsidR="00E841A8" w:rsidRPr="00C22FD5" w:rsidRDefault="00E841A8" w:rsidP="002A5D49">
            <w:pPr>
              <w:rPr>
                <w:rFonts w:cs="Arial"/>
                <w:sz w:val="20"/>
              </w:rPr>
            </w:pPr>
            <w:r w:rsidRPr="00743D4A">
              <w:rPr>
                <w:rFonts w:cs="Arial"/>
                <w:b/>
                <w:snapToGrid w:val="0"/>
                <w:sz w:val="20"/>
              </w:rPr>
              <w:t>2</w:t>
            </w:r>
            <w:r w:rsidR="00743D4A">
              <w:rPr>
                <w:rFonts w:cs="Arial"/>
                <w:b/>
                <w:snapToGrid w:val="0"/>
                <w:sz w:val="20"/>
              </w:rPr>
              <w:t>.</w:t>
            </w:r>
            <w:r>
              <w:rPr>
                <w:rFonts w:cs="Arial"/>
                <w:snapToGrid w:val="0"/>
                <w:sz w:val="20"/>
              </w:rPr>
              <w:t xml:space="preserve"> </w:t>
            </w:r>
            <w:r w:rsidR="004243AB" w:rsidRPr="004243AB">
              <w:rPr>
                <w:rFonts w:cs="Arial"/>
                <w:snapToGrid w:val="0"/>
                <w:sz w:val="20"/>
              </w:rPr>
              <w:t xml:space="preserve">Le dossier des patients recevant une irradiation en urgence ou dans le cadre d'un traitement palliatif n'est pas présenté en RCP avant l'application.  </w:t>
            </w:r>
          </w:p>
        </w:tc>
        <w:tc>
          <w:tcPr>
            <w:tcW w:w="2835" w:type="dxa"/>
            <w:vAlign w:val="center"/>
          </w:tcPr>
          <w:p w:rsidR="00E841A8" w:rsidRPr="009C6417" w:rsidRDefault="00E841A8" w:rsidP="002A5D49">
            <w:pPr>
              <w:ind w:left="720"/>
              <w:rPr>
                <w:rFonts w:cs="Arial"/>
                <w:snapToGrid w:val="0"/>
                <w:sz w:val="20"/>
              </w:rPr>
            </w:pPr>
          </w:p>
          <w:p w:rsidR="00BA0A23" w:rsidRDefault="004243AB" w:rsidP="004243AB">
            <w:pPr>
              <w:ind w:left="34"/>
              <w:rPr>
                <w:rFonts w:cs="Arial"/>
                <w:snapToGrid w:val="0"/>
                <w:sz w:val="20"/>
              </w:rPr>
            </w:pPr>
            <w:r>
              <w:rPr>
                <w:rFonts w:cs="Arial"/>
                <w:snapToGrid w:val="0"/>
                <w:sz w:val="20"/>
              </w:rPr>
              <w:t>% de présentation de dossiers avant l’application</w:t>
            </w:r>
          </w:p>
          <w:p w:rsidR="00BA0A23" w:rsidRDefault="00BA0A23" w:rsidP="002A5D49">
            <w:pPr>
              <w:ind w:left="720"/>
              <w:rPr>
                <w:rFonts w:cs="Arial"/>
                <w:snapToGrid w:val="0"/>
                <w:sz w:val="20"/>
              </w:rPr>
            </w:pPr>
          </w:p>
          <w:p w:rsidR="00BA0A23" w:rsidRDefault="00BA0A23" w:rsidP="002A5D49">
            <w:pPr>
              <w:ind w:left="720"/>
              <w:rPr>
                <w:rFonts w:cs="Arial"/>
                <w:snapToGrid w:val="0"/>
                <w:sz w:val="20"/>
              </w:rPr>
            </w:pPr>
          </w:p>
          <w:p w:rsidR="00BA0A23" w:rsidRDefault="00BA0A23" w:rsidP="002A5D49">
            <w:pPr>
              <w:ind w:left="720"/>
              <w:rPr>
                <w:rFonts w:cs="Arial"/>
                <w:snapToGrid w:val="0"/>
                <w:sz w:val="20"/>
              </w:rPr>
            </w:pPr>
          </w:p>
          <w:p w:rsidR="00BA0A23" w:rsidRPr="009C6417" w:rsidRDefault="00BA0A23" w:rsidP="002A5D49">
            <w:pPr>
              <w:ind w:left="720"/>
              <w:rPr>
                <w:rFonts w:cs="Arial"/>
                <w:snapToGrid w:val="0"/>
                <w:sz w:val="20"/>
              </w:rPr>
            </w:pPr>
          </w:p>
        </w:tc>
        <w:tc>
          <w:tcPr>
            <w:tcW w:w="9072" w:type="dxa"/>
          </w:tcPr>
          <w:p w:rsidR="00E841A8" w:rsidRDefault="00E841A8" w:rsidP="002A5D49">
            <w:pPr>
              <w:ind w:left="720"/>
              <w:rPr>
                <w:rFonts w:cs="Arial"/>
                <w:snapToGrid w:val="0"/>
                <w:sz w:val="20"/>
              </w:rPr>
            </w:pPr>
          </w:p>
          <w:p w:rsidR="004136E5" w:rsidRDefault="004136E5" w:rsidP="002A5D49">
            <w:pPr>
              <w:ind w:left="720"/>
              <w:rPr>
                <w:rFonts w:cs="Arial"/>
                <w:snapToGrid w:val="0"/>
                <w:sz w:val="20"/>
              </w:rPr>
            </w:pPr>
          </w:p>
          <w:p w:rsidR="004136E5" w:rsidRDefault="004136E5"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Default="00296533" w:rsidP="002A5D49">
            <w:pPr>
              <w:ind w:left="720"/>
              <w:rPr>
                <w:rFonts w:cs="Arial"/>
                <w:snapToGrid w:val="0"/>
                <w:sz w:val="20"/>
              </w:rPr>
            </w:pPr>
          </w:p>
          <w:p w:rsidR="00296533" w:rsidRPr="009C6417" w:rsidRDefault="00296533" w:rsidP="002A5D49">
            <w:pPr>
              <w:ind w:left="720"/>
              <w:rPr>
                <w:rFonts w:cs="Arial"/>
                <w:snapToGrid w:val="0"/>
                <w:sz w:val="20"/>
              </w:rPr>
            </w:pPr>
          </w:p>
        </w:tc>
      </w:tr>
      <w:tr w:rsidR="00E841A8" w:rsidRPr="00C22FD5" w:rsidTr="007A224A">
        <w:tc>
          <w:tcPr>
            <w:tcW w:w="3545" w:type="dxa"/>
            <w:vAlign w:val="center"/>
          </w:tcPr>
          <w:p w:rsidR="00E841A8" w:rsidRDefault="00E841A8" w:rsidP="002A5D49">
            <w:pPr>
              <w:rPr>
                <w:rFonts w:cs="Arial"/>
                <w:snapToGrid w:val="0"/>
                <w:sz w:val="20"/>
              </w:rPr>
            </w:pPr>
          </w:p>
          <w:p w:rsidR="00E841A8" w:rsidRDefault="00E841A8" w:rsidP="002A5D49">
            <w:pPr>
              <w:rPr>
                <w:rFonts w:cs="Arial"/>
                <w:sz w:val="20"/>
              </w:rPr>
            </w:pPr>
            <w:r w:rsidRPr="00743D4A">
              <w:rPr>
                <w:rFonts w:cs="Arial"/>
                <w:b/>
                <w:snapToGrid w:val="0"/>
                <w:sz w:val="20"/>
              </w:rPr>
              <w:t>3</w:t>
            </w:r>
            <w:r w:rsidR="00743D4A" w:rsidRPr="00743D4A">
              <w:rPr>
                <w:rFonts w:cs="Arial"/>
                <w:b/>
                <w:snapToGrid w:val="0"/>
                <w:sz w:val="20"/>
              </w:rPr>
              <w:t>.</w:t>
            </w:r>
            <w:r>
              <w:rPr>
                <w:rFonts w:cs="Arial"/>
                <w:snapToGrid w:val="0"/>
                <w:sz w:val="20"/>
              </w:rPr>
              <w:t xml:space="preserve"> </w:t>
            </w:r>
            <w:r w:rsidR="004243AB" w:rsidRPr="004243AB">
              <w:rPr>
                <w:rFonts w:cs="Arial"/>
                <w:snapToGrid w:val="0"/>
                <w:sz w:val="20"/>
              </w:rPr>
              <w:t xml:space="preserve">Avant toute mise en traitement, le centre dispose du dossier du patient, incluant notamment le compte rendu de la réunion de la concertation pluridisciplinaire et tous les éléments nécessaires à l'établissement du plan de traitement.  </w:t>
            </w:r>
          </w:p>
          <w:p w:rsidR="00CF5BB2" w:rsidRDefault="00CF5BB2" w:rsidP="002A5D49">
            <w:pPr>
              <w:rPr>
                <w:rFonts w:cs="Arial"/>
                <w:sz w:val="20"/>
              </w:rPr>
            </w:pPr>
          </w:p>
          <w:p w:rsidR="00CF5BB2" w:rsidRDefault="00CF5BB2" w:rsidP="002A5D49">
            <w:pPr>
              <w:rPr>
                <w:rFonts w:cs="Arial"/>
                <w:sz w:val="20"/>
              </w:rPr>
            </w:pPr>
          </w:p>
          <w:p w:rsidR="00CF5BB2" w:rsidRPr="00C22FD5" w:rsidRDefault="00CF5BB2" w:rsidP="002A5D49">
            <w:pPr>
              <w:rPr>
                <w:rFonts w:cs="Arial"/>
                <w:sz w:val="20"/>
              </w:rPr>
            </w:pPr>
          </w:p>
        </w:tc>
        <w:tc>
          <w:tcPr>
            <w:tcW w:w="2835" w:type="dxa"/>
            <w:vAlign w:val="center"/>
          </w:tcPr>
          <w:p w:rsidR="004243AB" w:rsidRDefault="004243AB" w:rsidP="007021AC">
            <w:pPr>
              <w:rPr>
                <w:rFonts w:cs="Arial"/>
                <w:snapToGrid w:val="0"/>
                <w:sz w:val="20"/>
              </w:rPr>
            </w:pPr>
          </w:p>
          <w:p w:rsidR="00E841A8" w:rsidRDefault="00E841A8" w:rsidP="007021AC">
            <w:pPr>
              <w:rPr>
                <w:rFonts w:cs="Arial"/>
                <w:snapToGrid w:val="0"/>
                <w:sz w:val="20"/>
              </w:rPr>
            </w:pPr>
            <w:r w:rsidRPr="009C6417">
              <w:rPr>
                <w:rFonts w:cs="Arial"/>
                <w:snapToGrid w:val="0"/>
                <w:sz w:val="20"/>
              </w:rPr>
              <w:t>Evaluation du pourcentage de dossi</w:t>
            </w:r>
            <w:r>
              <w:rPr>
                <w:rFonts w:cs="Arial"/>
                <w:snapToGrid w:val="0"/>
                <w:sz w:val="20"/>
              </w:rPr>
              <w:t>ers patient</w:t>
            </w:r>
            <w:r w:rsidR="007021AC">
              <w:rPr>
                <w:rFonts w:cs="Arial"/>
                <w:snapToGrid w:val="0"/>
                <w:sz w:val="20"/>
              </w:rPr>
              <w:t xml:space="preserve">s </w:t>
            </w:r>
            <w:r w:rsidR="004243AB">
              <w:rPr>
                <w:rFonts w:cs="Arial"/>
                <w:snapToGrid w:val="0"/>
                <w:sz w:val="20"/>
              </w:rPr>
              <w:t>comprenant le CR de la</w:t>
            </w:r>
            <w:r w:rsidRPr="009C6417">
              <w:rPr>
                <w:rFonts w:cs="Arial"/>
                <w:snapToGrid w:val="0"/>
                <w:sz w:val="20"/>
              </w:rPr>
              <w:t xml:space="preserve"> RCP</w:t>
            </w:r>
            <w:r w:rsidR="004243AB">
              <w:rPr>
                <w:rFonts w:cs="Arial"/>
                <w:snapToGrid w:val="0"/>
                <w:sz w:val="20"/>
              </w:rPr>
              <w:t xml:space="preserve"> et les éléments nécessaires à l’élaboration du plan de traitement</w:t>
            </w:r>
          </w:p>
          <w:p w:rsidR="007021AC" w:rsidRPr="009C6417" w:rsidRDefault="007021AC" w:rsidP="007021AC">
            <w:pPr>
              <w:rPr>
                <w:rFonts w:cs="Arial"/>
                <w:snapToGrid w:val="0"/>
                <w:sz w:val="20"/>
              </w:rPr>
            </w:pPr>
          </w:p>
          <w:p w:rsidR="00E841A8" w:rsidRPr="009C6417" w:rsidRDefault="00E841A8" w:rsidP="004243AB">
            <w:pPr>
              <w:rPr>
                <w:rFonts w:cs="Arial"/>
                <w:snapToGrid w:val="0"/>
                <w:sz w:val="20"/>
              </w:rPr>
            </w:pPr>
          </w:p>
        </w:tc>
        <w:tc>
          <w:tcPr>
            <w:tcW w:w="9072" w:type="dxa"/>
          </w:tcPr>
          <w:p w:rsidR="00E841A8" w:rsidRPr="00A23B37" w:rsidRDefault="00E841A8" w:rsidP="002A5D49">
            <w:pPr>
              <w:rPr>
                <w:rFonts w:cs="Arial"/>
                <w:snapToGrid w:val="0"/>
                <w:sz w:val="20"/>
                <w:u w:val="single"/>
              </w:rPr>
            </w:pPr>
          </w:p>
          <w:p w:rsidR="00A23B37" w:rsidRDefault="00A23B37" w:rsidP="002A5D49">
            <w:pPr>
              <w:rPr>
                <w:rFonts w:cs="Arial"/>
                <w:snapToGrid w:val="0"/>
                <w:sz w:val="20"/>
              </w:rPr>
            </w:pPr>
            <w:bookmarkStart w:id="0" w:name="_GoBack"/>
            <w:bookmarkEnd w:id="0"/>
          </w:p>
          <w:p w:rsidR="00A23B37" w:rsidRDefault="00A23B37" w:rsidP="002A5D49">
            <w:pPr>
              <w:rPr>
                <w:rFonts w:cs="Arial"/>
                <w:snapToGrid w:val="0"/>
                <w:sz w:val="20"/>
              </w:rPr>
            </w:pPr>
          </w:p>
          <w:p w:rsidR="00A23B37" w:rsidRDefault="00A23B37" w:rsidP="002A5D49">
            <w:pPr>
              <w:rPr>
                <w:rFonts w:cs="Arial"/>
                <w:snapToGrid w:val="0"/>
                <w:sz w:val="20"/>
              </w:rPr>
            </w:pPr>
          </w:p>
          <w:p w:rsidR="00A23B37" w:rsidRDefault="00A23B37" w:rsidP="002A5D49">
            <w:pPr>
              <w:rPr>
                <w:rFonts w:cs="Arial"/>
                <w:snapToGrid w:val="0"/>
                <w:sz w:val="20"/>
              </w:rPr>
            </w:pPr>
          </w:p>
          <w:p w:rsidR="007021AC" w:rsidRPr="009C6417" w:rsidRDefault="007021AC" w:rsidP="002A5D49">
            <w:pPr>
              <w:rPr>
                <w:rFonts w:cs="Arial"/>
                <w:snapToGrid w:val="0"/>
                <w:sz w:val="20"/>
              </w:rPr>
            </w:pPr>
          </w:p>
        </w:tc>
      </w:tr>
      <w:tr w:rsidR="00E841A8" w:rsidRPr="00C22FD5" w:rsidTr="007A224A">
        <w:trPr>
          <w:trHeight w:val="1589"/>
        </w:trPr>
        <w:tc>
          <w:tcPr>
            <w:tcW w:w="3545" w:type="dxa"/>
            <w:vAlign w:val="center"/>
          </w:tcPr>
          <w:p w:rsidR="007A224A" w:rsidRDefault="007A224A" w:rsidP="002A5D49">
            <w:pPr>
              <w:rPr>
                <w:rFonts w:cs="Arial"/>
                <w:b/>
                <w:snapToGrid w:val="0"/>
                <w:sz w:val="20"/>
              </w:rPr>
            </w:pPr>
          </w:p>
          <w:p w:rsidR="00E841A8" w:rsidRDefault="00E841A8" w:rsidP="002A5D49">
            <w:pPr>
              <w:rPr>
                <w:rFonts w:cs="Arial"/>
                <w:snapToGrid w:val="0"/>
                <w:sz w:val="20"/>
              </w:rPr>
            </w:pPr>
            <w:r w:rsidRPr="00743D4A">
              <w:rPr>
                <w:rFonts w:cs="Arial"/>
                <w:b/>
                <w:snapToGrid w:val="0"/>
                <w:sz w:val="20"/>
              </w:rPr>
              <w:t>4</w:t>
            </w:r>
            <w:r w:rsidR="00743D4A">
              <w:rPr>
                <w:rFonts w:cs="Arial"/>
                <w:snapToGrid w:val="0"/>
                <w:sz w:val="20"/>
              </w:rPr>
              <w:t>.</w:t>
            </w:r>
            <w:r>
              <w:rPr>
                <w:rFonts w:cs="Arial"/>
                <w:snapToGrid w:val="0"/>
                <w:sz w:val="20"/>
              </w:rPr>
              <w:t xml:space="preserve"> </w:t>
            </w:r>
            <w:r w:rsidR="004243AB" w:rsidRPr="004243AB">
              <w:rPr>
                <w:rFonts w:cs="Arial"/>
                <w:snapToGrid w:val="0"/>
                <w:sz w:val="20"/>
              </w:rPr>
              <w:t xml:space="preserve">Pendant la durée de l'application des traitements aux patients, un médecin spécialiste en radiothérapie et une personne spécialisée en </w:t>
            </w:r>
            <w:proofErr w:type="spellStart"/>
            <w:r w:rsidR="004243AB" w:rsidRPr="004243AB">
              <w:rPr>
                <w:rFonts w:cs="Arial"/>
                <w:snapToGrid w:val="0"/>
                <w:sz w:val="20"/>
              </w:rPr>
              <w:t>radiophysique</w:t>
            </w:r>
            <w:proofErr w:type="spellEnd"/>
            <w:r w:rsidR="004243AB" w:rsidRPr="004243AB">
              <w:rPr>
                <w:rFonts w:cs="Arial"/>
                <w:snapToGrid w:val="0"/>
                <w:sz w:val="20"/>
              </w:rPr>
              <w:t xml:space="preserve"> médicale sont présents dans le centre.  </w:t>
            </w:r>
          </w:p>
          <w:p w:rsidR="00E841A8" w:rsidRDefault="00E841A8" w:rsidP="002A5D49">
            <w:pPr>
              <w:rPr>
                <w:rFonts w:cs="Arial"/>
                <w:snapToGrid w:val="0"/>
                <w:sz w:val="20"/>
              </w:rPr>
            </w:pPr>
          </w:p>
          <w:p w:rsidR="007A224A" w:rsidRDefault="007A224A" w:rsidP="002A5D49">
            <w:pPr>
              <w:rPr>
                <w:rFonts w:cs="Arial"/>
                <w:snapToGrid w:val="0"/>
                <w:sz w:val="20"/>
              </w:rPr>
            </w:pPr>
          </w:p>
        </w:tc>
        <w:tc>
          <w:tcPr>
            <w:tcW w:w="2835" w:type="dxa"/>
            <w:vAlign w:val="center"/>
          </w:tcPr>
          <w:p w:rsidR="00E841A8" w:rsidRDefault="00E841A8" w:rsidP="002A5D49">
            <w:pPr>
              <w:rPr>
                <w:rFonts w:cs="Arial"/>
                <w:snapToGrid w:val="0"/>
                <w:sz w:val="20"/>
              </w:rPr>
            </w:pPr>
          </w:p>
          <w:p w:rsidR="007A224A" w:rsidRPr="009C6417" w:rsidRDefault="007A224A" w:rsidP="002A5D49">
            <w:pPr>
              <w:rPr>
                <w:rFonts w:cs="Arial"/>
                <w:snapToGrid w:val="0"/>
                <w:sz w:val="20"/>
              </w:rPr>
            </w:pPr>
          </w:p>
        </w:tc>
        <w:tc>
          <w:tcPr>
            <w:tcW w:w="9072" w:type="dxa"/>
          </w:tcPr>
          <w:p w:rsidR="007A224A" w:rsidRDefault="007A224A" w:rsidP="002A5D49">
            <w:pPr>
              <w:rPr>
                <w:rFonts w:cs="Arial"/>
                <w:snapToGrid w:val="0"/>
                <w:sz w:val="20"/>
              </w:rPr>
            </w:pPr>
          </w:p>
          <w:p w:rsidR="007021AC" w:rsidRDefault="007021AC" w:rsidP="00C661D4">
            <w:pPr>
              <w:rPr>
                <w:rFonts w:cs="Arial"/>
                <w:snapToGrid w:val="0"/>
                <w:sz w:val="20"/>
              </w:rPr>
            </w:pPr>
            <w:r>
              <w:rPr>
                <w:rFonts w:cs="Arial"/>
                <w:snapToGrid w:val="0"/>
                <w:sz w:val="20"/>
              </w:rPr>
              <w:t xml:space="preserve">1/ </w:t>
            </w:r>
            <w:r w:rsidR="00C661D4">
              <w:rPr>
                <w:rFonts w:cs="Arial"/>
                <w:snapToGrid w:val="0"/>
                <w:sz w:val="20"/>
              </w:rPr>
              <w:t xml:space="preserve">Fournir la liste des personnes spécialisées en </w:t>
            </w:r>
            <w:proofErr w:type="spellStart"/>
            <w:r w:rsidR="00C661D4">
              <w:rPr>
                <w:rFonts w:cs="Arial"/>
                <w:snapToGrid w:val="0"/>
                <w:sz w:val="20"/>
              </w:rPr>
              <w:t>radiophysique</w:t>
            </w:r>
            <w:proofErr w:type="spellEnd"/>
            <w:r w:rsidR="00C661D4">
              <w:rPr>
                <w:rFonts w:cs="Arial"/>
                <w:snapToGrid w:val="0"/>
                <w:sz w:val="20"/>
              </w:rPr>
              <w:t xml:space="preserve"> et la copie de leur diplôme </w:t>
            </w:r>
          </w:p>
          <w:p w:rsidR="007021AC" w:rsidRDefault="007021AC" w:rsidP="002A5D49">
            <w:pPr>
              <w:rPr>
                <w:rFonts w:cs="Arial"/>
                <w:snapToGrid w:val="0"/>
                <w:sz w:val="20"/>
              </w:rPr>
            </w:pPr>
          </w:p>
          <w:p w:rsidR="007021AC" w:rsidRDefault="007021AC" w:rsidP="002A5D49">
            <w:pPr>
              <w:rPr>
                <w:rFonts w:cs="Arial"/>
                <w:snapToGrid w:val="0"/>
                <w:sz w:val="20"/>
              </w:rPr>
            </w:pPr>
          </w:p>
          <w:p w:rsidR="007021AC" w:rsidRPr="009C6417" w:rsidRDefault="007021AC" w:rsidP="00C661D4">
            <w:pPr>
              <w:rPr>
                <w:rFonts w:cs="Arial"/>
                <w:snapToGrid w:val="0"/>
                <w:sz w:val="20"/>
              </w:rPr>
            </w:pPr>
            <w:r>
              <w:rPr>
                <w:rFonts w:cs="Arial"/>
                <w:snapToGrid w:val="0"/>
                <w:sz w:val="20"/>
              </w:rPr>
              <w:t xml:space="preserve">2/ </w:t>
            </w:r>
            <w:r w:rsidR="00C661D4">
              <w:rPr>
                <w:rFonts w:cs="Arial"/>
                <w:snapToGrid w:val="0"/>
                <w:sz w:val="20"/>
              </w:rPr>
              <w:t>Fournir les plannings</w:t>
            </w:r>
            <w:r>
              <w:rPr>
                <w:rFonts w:cs="Arial"/>
                <w:snapToGrid w:val="0"/>
                <w:sz w:val="20"/>
              </w:rPr>
              <w:t>.</w:t>
            </w:r>
          </w:p>
        </w:tc>
      </w:tr>
      <w:tr w:rsidR="00CF5BB2" w:rsidRPr="00C22FD5" w:rsidTr="007A224A">
        <w:tc>
          <w:tcPr>
            <w:tcW w:w="3545" w:type="dxa"/>
            <w:vAlign w:val="center"/>
          </w:tcPr>
          <w:p w:rsidR="007A224A" w:rsidRDefault="007A224A" w:rsidP="002A5D49">
            <w:pPr>
              <w:rPr>
                <w:rFonts w:cs="Arial"/>
                <w:b/>
                <w:snapToGrid w:val="0"/>
                <w:sz w:val="20"/>
              </w:rPr>
            </w:pPr>
          </w:p>
          <w:p w:rsidR="00CF5BB2" w:rsidRDefault="007021AC" w:rsidP="002A5D49">
            <w:pPr>
              <w:rPr>
                <w:rFonts w:cs="Arial"/>
                <w:snapToGrid w:val="0"/>
                <w:sz w:val="20"/>
              </w:rPr>
            </w:pPr>
            <w:r w:rsidRPr="00743D4A">
              <w:rPr>
                <w:rFonts w:cs="Arial"/>
                <w:b/>
                <w:snapToGrid w:val="0"/>
                <w:sz w:val="20"/>
              </w:rPr>
              <w:t>5</w:t>
            </w:r>
            <w:r w:rsidR="00743D4A" w:rsidRPr="00743D4A">
              <w:rPr>
                <w:rFonts w:cs="Arial"/>
                <w:b/>
                <w:snapToGrid w:val="0"/>
                <w:sz w:val="20"/>
              </w:rPr>
              <w:t>.</w:t>
            </w:r>
            <w:r>
              <w:rPr>
                <w:rFonts w:cs="Arial"/>
                <w:snapToGrid w:val="0"/>
                <w:sz w:val="20"/>
              </w:rPr>
              <w:t xml:space="preserve"> </w:t>
            </w:r>
            <w:r w:rsidR="008D3BC9" w:rsidRPr="008D3BC9">
              <w:rPr>
                <w:rFonts w:cs="Arial"/>
                <w:snapToGrid w:val="0"/>
                <w:sz w:val="20"/>
              </w:rPr>
              <w:t>Le traitement de chaque patient est réalisé par deux manipulateurs au poste de traitement. </w:t>
            </w:r>
          </w:p>
          <w:p w:rsidR="007A224A" w:rsidRDefault="007A224A" w:rsidP="002A5D49">
            <w:pPr>
              <w:rPr>
                <w:rFonts w:cs="Arial"/>
                <w:snapToGrid w:val="0"/>
                <w:sz w:val="20"/>
              </w:rPr>
            </w:pPr>
          </w:p>
        </w:tc>
        <w:tc>
          <w:tcPr>
            <w:tcW w:w="2835" w:type="dxa"/>
            <w:vAlign w:val="center"/>
          </w:tcPr>
          <w:p w:rsidR="00CF5BB2" w:rsidRPr="009C6417" w:rsidRDefault="00CF5BB2" w:rsidP="002A5D49">
            <w:pPr>
              <w:rPr>
                <w:rFonts w:cs="Arial"/>
                <w:snapToGrid w:val="0"/>
                <w:sz w:val="20"/>
              </w:rPr>
            </w:pPr>
          </w:p>
        </w:tc>
        <w:tc>
          <w:tcPr>
            <w:tcW w:w="9072" w:type="dxa"/>
          </w:tcPr>
          <w:p w:rsidR="007A224A" w:rsidRDefault="007A224A" w:rsidP="007021AC">
            <w:pPr>
              <w:rPr>
                <w:rFonts w:cs="Arial"/>
                <w:snapToGrid w:val="0"/>
                <w:sz w:val="20"/>
              </w:rPr>
            </w:pPr>
          </w:p>
          <w:p w:rsidR="007021AC" w:rsidRDefault="007021AC" w:rsidP="008D3BC9">
            <w:pPr>
              <w:rPr>
                <w:rFonts w:cs="Arial"/>
                <w:snapToGrid w:val="0"/>
                <w:sz w:val="20"/>
              </w:rPr>
            </w:pPr>
            <w:r>
              <w:rPr>
                <w:rFonts w:cs="Arial"/>
                <w:snapToGrid w:val="0"/>
                <w:sz w:val="20"/>
              </w:rPr>
              <w:t xml:space="preserve">1/ </w:t>
            </w:r>
            <w:r w:rsidR="008D3BC9">
              <w:rPr>
                <w:rFonts w:cs="Arial"/>
                <w:snapToGrid w:val="0"/>
                <w:sz w:val="20"/>
              </w:rPr>
              <w:t>Présence de deux manipulateurs</w:t>
            </w:r>
            <w:r>
              <w:rPr>
                <w:rFonts w:cs="Arial"/>
                <w:snapToGrid w:val="0"/>
                <w:sz w:val="20"/>
              </w:rPr>
              <w:t xml:space="preserve"> : </w:t>
            </w:r>
          </w:p>
          <w:p w:rsidR="007021AC" w:rsidRDefault="007021AC" w:rsidP="007021AC">
            <w:pPr>
              <w:rPr>
                <w:rFonts w:cs="Arial"/>
                <w:snapToGrid w:val="0"/>
                <w:sz w:val="20"/>
              </w:rPr>
            </w:pPr>
          </w:p>
          <w:p w:rsidR="007021AC" w:rsidRDefault="007021AC" w:rsidP="007021AC">
            <w:pPr>
              <w:rPr>
                <w:rFonts w:cs="Arial"/>
                <w:snapToGrid w:val="0"/>
                <w:sz w:val="20"/>
              </w:rPr>
            </w:pPr>
          </w:p>
          <w:p w:rsidR="00CF5BB2" w:rsidRPr="009C6417" w:rsidRDefault="007021AC" w:rsidP="007021AC">
            <w:pPr>
              <w:rPr>
                <w:rFonts w:cs="Arial"/>
                <w:snapToGrid w:val="0"/>
                <w:sz w:val="20"/>
              </w:rPr>
            </w:pPr>
            <w:r>
              <w:rPr>
                <w:rFonts w:cs="Arial"/>
                <w:snapToGrid w:val="0"/>
                <w:sz w:val="20"/>
              </w:rPr>
              <w:t xml:space="preserve">2/ </w:t>
            </w:r>
            <w:r w:rsidR="008D3BC9">
              <w:rPr>
                <w:rFonts w:cs="Arial"/>
                <w:snapToGrid w:val="0"/>
                <w:sz w:val="20"/>
              </w:rPr>
              <w:t>Fournir les plannings</w:t>
            </w:r>
            <w:r>
              <w:rPr>
                <w:rFonts w:cs="Arial"/>
                <w:snapToGrid w:val="0"/>
                <w:sz w:val="20"/>
              </w:rPr>
              <w:t>.</w:t>
            </w:r>
          </w:p>
        </w:tc>
      </w:tr>
      <w:tr w:rsidR="00E841A8" w:rsidRPr="00C22FD5" w:rsidTr="007A224A">
        <w:tc>
          <w:tcPr>
            <w:tcW w:w="3545" w:type="dxa"/>
            <w:vAlign w:val="center"/>
          </w:tcPr>
          <w:p w:rsidR="007A224A" w:rsidRDefault="007A224A" w:rsidP="002A5D49">
            <w:pPr>
              <w:rPr>
                <w:rFonts w:cs="Arial"/>
                <w:snapToGrid w:val="0"/>
                <w:sz w:val="20"/>
              </w:rPr>
            </w:pPr>
          </w:p>
          <w:p w:rsidR="001022DB" w:rsidRPr="001022DB" w:rsidRDefault="00E841A8" w:rsidP="001022DB">
            <w:pPr>
              <w:rPr>
                <w:rFonts w:cs="Arial"/>
                <w:sz w:val="20"/>
              </w:rPr>
            </w:pPr>
            <w:r w:rsidRPr="007A224A">
              <w:rPr>
                <w:rFonts w:cs="Arial"/>
                <w:b/>
                <w:snapToGrid w:val="0"/>
                <w:sz w:val="20"/>
              </w:rPr>
              <w:t>6</w:t>
            </w:r>
            <w:r w:rsidR="007A224A">
              <w:rPr>
                <w:rFonts w:cs="Arial"/>
                <w:snapToGrid w:val="0"/>
                <w:sz w:val="20"/>
              </w:rPr>
              <w:t>.</w:t>
            </w:r>
            <w:r>
              <w:rPr>
                <w:rFonts w:cs="Arial"/>
                <w:snapToGrid w:val="0"/>
                <w:sz w:val="20"/>
              </w:rPr>
              <w:t xml:space="preserve"> </w:t>
            </w:r>
            <w:r w:rsidR="001022DB" w:rsidRPr="001022DB">
              <w:rPr>
                <w:rFonts w:cs="Arial"/>
                <w:sz w:val="20"/>
              </w:rPr>
              <w:t xml:space="preserve">Le compte rendu de fin de radiothérapie comporte au moins les mentions suivantes : </w:t>
            </w:r>
          </w:p>
          <w:p w:rsidR="001022DB" w:rsidRPr="001022DB" w:rsidRDefault="001022DB" w:rsidP="001022DB">
            <w:pPr>
              <w:rPr>
                <w:rFonts w:cs="Arial"/>
                <w:sz w:val="20"/>
              </w:rPr>
            </w:pPr>
            <w:r w:rsidRPr="001022DB">
              <w:rPr>
                <w:rFonts w:cs="Arial"/>
                <w:sz w:val="20"/>
              </w:rPr>
              <w:t>- Date de début et de fin de la radiothérapie</w:t>
            </w:r>
          </w:p>
          <w:p w:rsidR="001022DB" w:rsidRPr="001022DB" w:rsidRDefault="001022DB" w:rsidP="001022DB">
            <w:pPr>
              <w:rPr>
                <w:rFonts w:cs="Arial"/>
                <w:sz w:val="20"/>
              </w:rPr>
            </w:pPr>
            <w:r w:rsidRPr="001022DB">
              <w:rPr>
                <w:rFonts w:cs="Arial"/>
                <w:sz w:val="20"/>
              </w:rPr>
              <w:t xml:space="preserve">- identification des volumes </w:t>
            </w:r>
            <w:proofErr w:type="gramStart"/>
            <w:r w:rsidRPr="001022DB">
              <w:rPr>
                <w:rFonts w:cs="Arial"/>
                <w:sz w:val="20"/>
              </w:rPr>
              <w:t>cibles</w:t>
            </w:r>
            <w:proofErr w:type="gramEnd"/>
            <w:r w:rsidRPr="001022DB">
              <w:rPr>
                <w:rFonts w:cs="Arial"/>
                <w:sz w:val="20"/>
              </w:rPr>
              <w:t>,</w:t>
            </w:r>
          </w:p>
          <w:p w:rsidR="001022DB" w:rsidRPr="001022DB" w:rsidRDefault="001022DB" w:rsidP="001022DB">
            <w:pPr>
              <w:rPr>
                <w:rFonts w:cs="Arial"/>
                <w:sz w:val="20"/>
              </w:rPr>
            </w:pPr>
            <w:r w:rsidRPr="001022DB">
              <w:rPr>
                <w:rFonts w:cs="Arial"/>
                <w:sz w:val="20"/>
              </w:rPr>
              <w:t xml:space="preserve"> - spécification de la nature des faisceaux et de leur énergie,</w:t>
            </w:r>
          </w:p>
          <w:p w:rsidR="001022DB" w:rsidRPr="00733668" w:rsidRDefault="001022DB" w:rsidP="001022DB">
            <w:pPr>
              <w:rPr>
                <w:rFonts w:cs="Arial"/>
                <w:color w:val="0000FF"/>
                <w:sz w:val="20"/>
              </w:rPr>
            </w:pPr>
            <w:r w:rsidRPr="001022DB">
              <w:rPr>
                <w:rFonts w:cs="Arial"/>
                <w:sz w:val="20"/>
              </w:rPr>
              <w:t xml:space="preserve"> - </w:t>
            </w:r>
            <w:r w:rsidRPr="00C55F4C">
              <w:rPr>
                <w:rFonts w:cs="Arial"/>
                <w:sz w:val="20"/>
              </w:rPr>
              <w:t xml:space="preserve">doses délivrées </w:t>
            </w:r>
            <w:r w:rsidR="00733668" w:rsidRPr="00C55F4C">
              <w:rPr>
                <w:rFonts w:cs="Arial"/>
                <w:sz w:val="20"/>
              </w:rPr>
              <w:t>incluant la dose délivrée aux organes critiques</w:t>
            </w:r>
          </w:p>
          <w:p w:rsidR="001022DB" w:rsidRPr="001022DB" w:rsidRDefault="001022DB" w:rsidP="001022DB">
            <w:pPr>
              <w:rPr>
                <w:rFonts w:cs="Arial"/>
                <w:sz w:val="20"/>
              </w:rPr>
            </w:pPr>
            <w:r w:rsidRPr="001022DB">
              <w:rPr>
                <w:rFonts w:cs="Arial"/>
                <w:sz w:val="20"/>
              </w:rPr>
              <w:t xml:space="preserve">- Fractionnement, étalement </w:t>
            </w:r>
          </w:p>
          <w:p w:rsidR="001022DB" w:rsidRPr="001022DB" w:rsidRDefault="001022DB" w:rsidP="001022DB">
            <w:pPr>
              <w:rPr>
                <w:rFonts w:cs="Arial"/>
                <w:sz w:val="20"/>
              </w:rPr>
            </w:pPr>
            <w:r w:rsidRPr="001022DB">
              <w:rPr>
                <w:rFonts w:cs="Arial"/>
                <w:sz w:val="20"/>
              </w:rPr>
              <w:t xml:space="preserve">- Evaluation de la morbidité aiguë selon la classification actuellement utilisée au National Cancer Institute US et intitulée Common </w:t>
            </w:r>
            <w:proofErr w:type="spellStart"/>
            <w:r w:rsidRPr="001022DB">
              <w:rPr>
                <w:rFonts w:cs="Arial"/>
                <w:sz w:val="20"/>
              </w:rPr>
              <w:t>Toxicity</w:t>
            </w:r>
            <w:proofErr w:type="spellEnd"/>
            <w:r w:rsidRPr="001022DB">
              <w:rPr>
                <w:rFonts w:cs="Arial"/>
                <w:sz w:val="20"/>
              </w:rPr>
              <w:t xml:space="preserve"> </w:t>
            </w:r>
            <w:proofErr w:type="spellStart"/>
            <w:r w:rsidRPr="001022DB">
              <w:rPr>
                <w:rFonts w:cs="Arial"/>
                <w:sz w:val="20"/>
              </w:rPr>
              <w:t>Criteria</w:t>
            </w:r>
            <w:proofErr w:type="spellEnd"/>
            <w:r w:rsidRPr="001022DB">
              <w:rPr>
                <w:rFonts w:cs="Arial"/>
                <w:sz w:val="20"/>
              </w:rPr>
              <w:t xml:space="preserve"> </w:t>
            </w:r>
          </w:p>
          <w:p w:rsidR="00BA0A23" w:rsidRDefault="009472BD" w:rsidP="001022DB">
            <w:pPr>
              <w:rPr>
                <w:rFonts w:cs="Arial"/>
                <w:sz w:val="20"/>
              </w:rPr>
            </w:pPr>
            <w:r>
              <w:rPr>
                <w:rFonts w:cs="Arial"/>
                <w:sz w:val="20"/>
              </w:rPr>
              <w:t>- l</w:t>
            </w:r>
            <w:r w:rsidR="001022DB" w:rsidRPr="001022DB">
              <w:rPr>
                <w:rFonts w:cs="Arial"/>
                <w:sz w:val="20"/>
              </w:rPr>
              <w:t>'indication de l'étape thérapeutique suivante, le cas échéant, et les modalités de surveillance.</w:t>
            </w:r>
          </w:p>
          <w:p w:rsidR="007A224A" w:rsidRPr="00C22FD5" w:rsidRDefault="007A224A" w:rsidP="002A5D49">
            <w:pPr>
              <w:rPr>
                <w:rFonts w:cs="Arial"/>
                <w:sz w:val="20"/>
              </w:rPr>
            </w:pPr>
          </w:p>
        </w:tc>
        <w:tc>
          <w:tcPr>
            <w:tcW w:w="2835" w:type="dxa"/>
            <w:vAlign w:val="center"/>
          </w:tcPr>
          <w:p w:rsidR="00464EBC" w:rsidRDefault="00464EBC" w:rsidP="007021AC">
            <w:pPr>
              <w:rPr>
                <w:rFonts w:cs="Arial"/>
                <w:sz w:val="20"/>
              </w:rPr>
            </w:pPr>
          </w:p>
          <w:p w:rsidR="00E841A8" w:rsidRPr="009C6417" w:rsidRDefault="00AE168D" w:rsidP="007021AC">
            <w:pPr>
              <w:rPr>
                <w:rFonts w:cs="Arial"/>
                <w:sz w:val="20"/>
              </w:rPr>
            </w:pPr>
            <w:r>
              <w:rPr>
                <w:rFonts w:cs="Arial"/>
                <w:sz w:val="20"/>
              </w:rPr>
              <w:t>Evaluation du nombre de dossiers complets</w:t>
            </w:r>
          </w:p>
          <w:p w:rsidR="00E841A8" w:rsidRPr="009C6417" w:rsidRDefault="00E841A8" w:rsidP="002A5D49">
            <w:pPr>
              <w:rPr>
                <w:rFonts w:cs="Arial"/>
                <w:sz w:val="20"/>
              </w:rPr>
            </w:pPr>
          </w:p>
        </w:tc>
        <w:tc>
          <w:tcPr>
            <w:tcW w:w="9072" w:type="dxa"/>
          </w:tcPr>
          <w:p w:rsidR="007A224A" w:rsidRDefault="007A224A" w:rsidP="002A5D49">
            <w:pPr>
              <w:rPr>
                <w:rFonts w:cs="Arial"/>
                <w:snapToGrid w:val="0"/>
                <w:sz w:val="20"/>
              </w:rPr>
            </w:pPr>
          </w:p>
          <w:p w:rsidR="00E841A8" w:rsidRDefault="00E841A8" w:rsidP="002A5D49">
            <w:pPr>
              <w:rPr>
                <w:rFonts w:cs="Arial"/>
                <w:snapToGrid w:val="0"/>
                <w:sz w:val="20"/>
              </w:rPr>
            </w:pPr>
          </w:p>
          <w:p w:rsidR="007021AC" w:rsidRDefault="007021AC" w:rsidP="002A5D49">
            <w:pPr>
              <w:rPr>
                <w:rFonts w:cs="Arial"/>
                <w:snapToGrid w:val="0"/>
                <w:sz w:val="20"/>
              </w:rPr>
            </w:pPr>
          </w:p>
          <w:p w:rsidR="007021AC" w:rsidRPr="009C6417" w:rsidRDefault="007021AC" w:rsidP="002A5D49">
            <w:pPr>
              <w:rPr>
                <w:rFonts w:cs="Arial"/>
                <w:sz w:val="20"/>
              </w:rPr>
            </w:pPr>
          </w:p>
        </w:tc>
      </w:tr>
      <w:tr w:rsidR="00E841A8" w:rsidRPr="00C22FD5" w:rsidTr="007A224A">
        <w:tc>
          <w:tcPr>
            <w:tcW w:w="3545" w:type="dxa"/>
            <w:vAlign w:val="center"/>
          </w:tcPr>
          <w:p w:rsidR="00AE168D" w:rsidRDefault="00AE168D" w:rsidP="00AE168D">
            <w:pPr>
              <w:tabs>
                <w:tab w:val="left" w:pos="2340"/>
              </w:tabs>
              <w:rPr>
                <w:rFonts w:cs="Arial"/>
                <w:b/>
                <w:snapToGrid w:val="0"/>
                <w:sz w:val="20"/>
              </w:rPr>
            </w:pPr>
          </w:p>
          <w:p w:rsidR="00AE168D" w:rsidRPr="00C22FD5" w:rsidRDefault="00E841A8" w:rsidP="00C55F4C">
            <w:pPr>
              <w:tabs>
                <w:tab w:val="left" w:pos="2340"/>
              </w:tabs>
              <w:rPr>
                <w:rFonts w:cs="Arial"/>
                <w:snapToGrid w:val="0"/>
                <w:sz w:val="20"/>
              </w:rPr>
            </w:pPr>
            <w:r w:rsidRPr="007A224A">
              <w:rPr>
                <w:rFonts w:cs="Arial"/>
                <w:b/>
                <w:snapToGrid w:val="0"/>
                <w:sz w:val="20"/>
              </w:rPr>
              <w:t>7</w:t>
            </w:r>
            <w:r w:rsidR="007A224A" w:rsidRPr="007A224A">
              <w:rPr>
                <w:rFonts w:cs="Arial"/>
                <w:b/>
                <w:snapToGrid w:val="0"/>
                <w:sz w:val="20"/>
              </w:rPr>
              <w:t>.</w:t>
            </w:r>
            <w:r w:rsidR="00BA0A23">
              <w:rPr>
                <w:rFonts w:cs="Arial"/>
                <w:snapToGrid w:val="0"/>
                <w:sz w:val="20"/>
              </w:rPr>
              <w:t xml:space="preserve"> </w:t>
            </w:r>
            <w:r w:rsidR="00AE168D" w:rsidRPr="00AE168D">
              <w:rPr>
                <w:rFonts w:cs="Arial"/>
                <w:snapToGrid w:val="0"/>
                <w:sz w:val="20"/>
              </w:rPr>
              <w:t xml:space="preserve">Un plan de formation pluriannuel incluant la formation à l'utilisation des équipements est </w:t>
            </w:r>
            <w:proofErr w:type="gramStart"/>
            <w:r w:rsidR="00AE168D" w:rsidRPr="00AE168D">
              <w:rPr>
                <w:rFonts w:cs="Arial"/>
                <w:snapToGrid w:val="0"/>
                <w:sz w:val="20"/>
              </w:rPr>
              <w:t>mis</w:t>
            </w:r>
            <w:proofErr w:type="gramEnd"/>
            <w:r w:rsidR="00AE168D" w:rsidRPr="00AE168D">
              <w:rPr>
                <w:rFonts w:cs="Arial"/>
                <w:snapToGrid w:val="0"/>
                <w:sz w:val="20"/>
              </w:rPr>
              <w:t xml:space="preserve"> en place pour tous les professionnels des équipes de radiothérapie. </w:t>
            </w:r>
          </w:p>
        </w:tc>
        <w:tc>
          <w:tcPr>
            <w:tcW w:w="2835" w:type="dxa"/>
            <w:vAlign w:val="center"/>
          </w:tcPr>
          <w:p w:rsidR="00C55F4C" w:rsidRPr="00C55F4C" w:rsidRDefault="00C55F4C" w:rsidP="00C55F4C">
            <w:pPr>
              <w:tabs>
                <w:tab w:val="left" w:pos="2340"/>
              </w:tabs>
              <w:rPr>
                <w:rFonts w:cs="Arial"/>
                <w:i/>
                <w:snapToGrid w:val="0"/>
                <w:sz w:val="20"/>
              </w:rPr>
            </w:pPr>
            <w:r w:rsidRPr="00C55F4C">
              <w:rPr>
                <w:rFonts w:cs="Arial"/>
                <w:i/>
                <w:snapToGrid w:val="0"/>
                <w:sz w:val="20"/>
              </w:rPr>
              <w:t xml:space="preserve">Le plan de formation doit être : </w:t>
            </w:r>
          </w:p>
          <w:p w:rsidR="00C55F4C" w:rsidRDefault="00C55F4C" w:rsidP="00C55F4C">
            <w:pPr>
              <w:pStyle w:val="Paragraphedeliste"/>
              <w:numPr>
                <w:ilvl w:val="0"/>
                <w:numId w:val="5"/>
              </w:numPr>
              <w:tabs>
                <w:tab w:val="left" w:pos="2340"/>
              </w:tabs>
              <w:rPr>
                <w:rFonts w:cs="Arial"/>
                <w:i/>
                <w:snapToGrid w:val="0"/>
                <w:sz w:val="20"/>
              </w:rPr>
            </w:pPr>
            <w:r>
              <w:rPr>
                <w:rFonts w:cs="Arial"/>
                <w:i/>
                <w:snapToGrid w:val="0"/>
                <w:sz w:val="20"/>
              </w:rPr>
              <w:t>Disponible</w:t>
            </w:r>
          </w:p>
          <w:p w:rsidR="00C55F4C" w:rsidRPr="00C55F4C" w:rsidRDefault="00C55F4C" w:rsidP="00C55F4C">
            <w:pPr>
              <w:pStyle w:val="Paragraphedeliste"/>
              <w:numPr>
                <w:ilvl w:val="0"/>
                <w:numId w:val="5"/>
              </w:numPr>
              <w:tabs>
                <w:tab w:val="left" w:pos="2340"/>
              </w:tabs>
              <w:rPr>
                <w:rFonts w:cs="Arial"/>
                <w:i/>
                <w:snapToGrid w:val="0"/>
                <w:sz w:val="20"/>
              </w:rPr>
            </w:pPr>
            <w:r w:rsidRPr="00C55F4C">
              <w:rPr>
                <w:rFonts w:cs="Arial"/>
                <w:i/>
                <w:snapToGrid w:val="0"/>
                <w:sz w:val="20"/>
              </w:rPr>
              <w:t xml:space="preserve">Comporter des formations spécifiques en </w:t>
            </w:r>
            <w:r w:rsidRPr="00C55F4C">
              <w:rPr>
                <w:rFonts w:cs="Arial"/>
                <w:i/>
                <w:snapToGrid w:val="0"/>
                <w:sz w:val="20"/>
              </w:rPr>
              <w:lastRenderedPageBreak/>
              <w:t>fonction des métiers sur les mêmes équipements.</w:t>
            </w:r>
          </w:p>
          <w:p w:rsidR="00AE168D" w:rsidRDefault="00AE168D" w:rsidP="00AE168D">
            <w:pPr>
              <w:rPr>
                <w:rFonts w:cs="Arial"/>
                <w:sz w:val="20"/>
              </w:rPr>
            </w:pPr>
          </w:p>
          <w:p w:rsidR="00E841A8" w:rsidRDefault="00AE168D" w:rsidP="00AE168D">
            <w:pPr>
              <w:rPr>
                <w:rFonts w:cs="Arial"/>
                <w:snapToGrid w:val="0"/>
                <w:sz w:val="20"/>
              </w:rPr>
            </w:pPr>
            <w:r w:rsidRPr="009C6417">
              <w:rPr>
                <w:rFonts w:cs="Arial"/>
                <w:sz w:val="20"/>
              </w:rPr>
              <w:t>Liste des actions</w:t>
            </w:r>
            <w:r>
              <w:rPr>
                <w:rFonts w:cs="Arial"/>
                <w:sz w:val="20"/>
              </w:rPr>
              <w:t xml:space="preserve"> de formations réalisées en </w:t>
            </w:r>
            <w:r w:rsidRPr="004F0B3D">
              <w:rPr>
                <w:rFonts w:cs="Arial"/>
                <w:sz w:val="20"/>
              </w:rPr>
              <w:t>201</w:t>
            </w:r>
            <w:r w:rsidR="00C55F4C">
              <w:rPr>
                <w:rFonts w:cs="Arial"/>
                <w:sz w:val="20"/>
              </w:rPr>
              <w:t>7</w:t>
            </w:r>
            <w:r>
              <w:rPr>
                <w:rFonts w:cs="Arial"/>
                <w:sz w:val="20"/>
              </w:rPr>
              <w:t xml:space="preserve">, le </w:t>
            </w:r>
            <w:r w:rsidRPr="009C6417">
              <w:rPr>
                <w:rFonts w:cs="Arial"/>
                <w:sz w:val="20"/>
              </w:rPr>
              <w:t xml:space="preserve">nombre et </w:t>
            </w:r>
            <w:r>
              <w:rPr>
                <w:rFonts w:cs="Arial"/>
                <w:sz w:val="20"/>
              </w:rPr>
              <w:t xml:space="preserve">la </w:t>
            </w:r>
            <w:r w:rsidRPr="009C6417">
              <w:rPr>
                <w:rFonts w:cs="Arial"/>
                <w:sz w:val="20"/>
              </w:rPr>
              <w:t>qualification des personnels formés</w:t>
            </w:r>
            <w:r w:rsidRPr="009C6417">
              <w:rPr>
                <w:rFonts w:cs="Arial"/>
                <w:snapToGrid w:val="0"/>
                <w:sz w:val="20"/>
              </w:rPr>
              <w:t xml:space="preserve"> </w:t>
            </w:r>
          </w:p>
          <w:p w:rsidR="00C55F4C" w:rsidRPr="00C55F4C" w:rsidRDefault="00C55F4C" w:rsidP="00C55F4C">
            <w:pPr>
              <w:tabs>
                <w:tab w:val="left" w:pos="2340"/>
              </w:tabs>
              <w:rPr>
                <w:rFonts w:cs="Arial"/>
                <w:snapToGrid w:val="0"/>
                <w:sz w:val="20"/>
              </w:rPr>
            </w:pPr>
          </w:p>
        </w:tc>
        <w:tc>
          <w:tcPr>
            <w:tcW w:w="9072" w:type="dxa"/>
          </w:tcPr>
          <w:p w:rsidR="00E841A8" w:rsidRDefault="00E841A8" w:rsidP="002A5D49">
            <w:pPr>
              <w:tabs>
                <w:tab w:val="left" w:pos="2340"/>
              </w:tabs>
              <w:rPr>
                <w:rFonts w:cs="Arial"/>
                <w:snapToGrid w:val="0"/>
                <w:sz w:val="20"/>
              </w:rPr>
            </w:pPr>
          </w:p>
          <w:p w:rsidR="007021AC" w:rsidRDefault="007021AC" w:rsidP="002A5D49">
            <w:pPr>
              <w:tabs>
                <w:tab w:val="left" w:pos="2340"/>
              </w:tabs>
              <w:rPr>
                <w:rFonts w:cs="Arial"/>
                <w:snapToGrid w:val="0"/>
                <w:sz w:val="20"/>
              </w:rPr>
            </w:pPr>
            <w:r>
              <w:rPr>
                <w:rFonts w:cs="Arial"/>
                <w:snapToGrid w:val="0"/>
                <w:sz w:val="20"/>
              </w:rPr>
              <w:t xml:space="preserve">Réponse point 1 : </w:t>
            </w:r>
          </w:p>
          <w:p w:rsidR="007021AC" w:rsidRDefault="007021AC" w:rsidP="002A5D49">
            <w:pPr>
              <w:tabs>
                <w:tab w:val="left" w:pos="2340"/>
              </w:tabs>
              <w:rPr>
                <w:rFonts w:cs="Arial"/>
                <w:snapToGrid w:val="0"/>
                <w:sz w:val="20"/>
              </w:rPr>
            </w:pPr>
          </w:p>
          <w:p w:rsidR="007021AC" w:rsidRDefault="007021AC" w:rsidP="002A5D49">
            <w:pPr>
              <w:tabs>
                <w:tab w:val="left" w:pos="2340"/>
              </w:tabs>
              <w:rPr>
                <w:rFonts w:cs="Arial"/>
                <w:snapToGrid w:val="0"/>
                <w:sz w:val="20"/>
              </w:rPr>
            </w:pPr>
          </w:p>
          <w:p w:rsidR="007A224A" w:rsidRDefault="007021AC" w:rsidP="002A5D49">
            <w:pPr>
              <w:tabs>
                <w:tab w:val="left" w:pos="2340"/>
              </w:tabs>
              <w:rPr>
                <w:rFonts w:cs="Arial"/>
                <w:snapToGrid w:val="0"/>
                <w:sz w:val="20"/>
              </w:rPr>
            </w:pPr>
            <w:r>
              <w:rPr>
                <w:rFonts w:cs="Arial"/>
                <w:snapToGrid w:val="0"/>
                <w:sz w:val="20"/>
              </w:rPr>
              <w:t>Réponse point 2 :</w:t>
            </w:r>
          </w:p>
          <w:p w:rsidR="007A224A" w:rsidRDefault="007A224A" w:rsidP="002A5D49">
            <w:pPr>
              <w:tabs>
                <w:tab w:val="left" w:pos="2340"/>
              </w:tabs>
              <w:rPr>
                <w:rFonts w:cs="Arial"/>
                <w:snapToGrid w:val="0"/>
                <w:sz w:val="20"/>
              </w:rPr>
            </w:pPr>
          </w:p>
          <w:p w:rsidR="007021AC" w:rsidRPr="009C6417" w:rsidRDefault="007A224A" w:rsidP="002A5D49">
            <w:pPr>
              <w:tabs>
                <w:tab w:val="left" w:pos="2340"/>
              </w:tabs>
              <w:rPr>
                <w:rFonts w:cs="Arial"/>
                <w:snapToGrid w:val="0"/>
                <w:sz w:val="20"/>
              </w:rPr>
            </w:pPr>
            <w:r>
              <w:rPr>
                <w:rFonts w:cs="Arial"/>
                <w:snapToGrid w:val="0"/>
                <w:sz w:val="20"/>
              </w:rPr>
              <w:lastRenderedPageBreak/>
              <w:t xml:space="preserve">Réponse point 3 : </w:t>
            </w:r>
            <w:r w:rsidR="007021AC">
              <w:rPr>
                <w:rFonts w:cs="Arial"/>
                <w:snapToGrid w:val="0"/>
                <w:sz w:val="20"/>
              </w:rPr>
              <w:t xml:space="preserve"> </w:t>
            </w:r>
          </w:p>
        </w:tc>
      </w:tr>
      <w:tr w:rsidR="004079C3" w:rsidRPr="00C22FD5" w:rsidTr="007A224A">
        <w:tc>
          <w:tcPr>
            <w:tcW w:w="3545" w:type="dxa"/>
            <w:vAlign w:val="center"/>
          </w:tcPr>
          <w:p w:rsidR="007A224A" w:rsidRDefault="007A224A" w:rsidP="007A224A">
            <w:pPr>
              <w:tabs>
                <w:tab w:val="left" w:pos="2340"/>
              </w:tabs>
              <w:rPr>
                <w:rFonts w:cs="Arial"/>
                <w:b/>
                <w:snapToGrid w:val="0"/>
                <w:sz w:val="20"/>
              </w:rPr>
            </w:pPr>
          </w:p>
          <w:p w:rsidR="004079C3" w:rsidRDefault="004079C3" w:rsidP="007A224A">
            <w:pPr>
              <w:tabs>
                <w:tab w:val="left" w:pos="2340"/>
              </w:tabs>
              <w:rPr>
                <w:rFonts w:cs="Arial"/>
                <w:snapToGrid w:val="0"/>
                <w:sz w:val="20"/>
              </w:rPr>
            </w:pPr>
            <w:r w:rsidRPr="007A224A">
              <w:rPr>
                <w:rFonts w:cs="Arial"/>
                <w:b/>
                <w:snapToGrid w:val="0"/>
                <w:sz w:val="20"/>
              </w:rPr>
              <w:t>8</w:t>
            </w:r>
            <w:r w:rsidR="007A224A" w:rsidRPr="007A224A">
              <w:rPr>
                <w:rFonts w:cs="Arial"/>
                <w:b/>
                <w:snapToGrid w:val="0"/>
                <w:sz w:val="20"/>
              </w:rPr>
              <w:t>.</w:t>
            </w:r>
            <w:r>
              <w:rPr>
                <w:rFonts w:cs="Arial"/>
                <w:snapToGrid w:val="0"/>
                <w:sz w:val="20"/>
              </w:rPr>
              <w:t xml:space="preserve"> </w:t>
            </w:r>
            <w:r w:rsidR="00AE168D" w:rsidRPr="00AE168D">
              <w:rPr>
                <w:rFonts w:cs="Arial"/>
                <w:snapToGrid w:val="0"/>
                <w:sz w:val="20"/>
              </w:rPr>
              <w:t>Le centre de radiothérapie tient à jour la liste des personnels formés à l'utilisation de ses appareils de radiothérapie. </w:t>
            </w:r>
          </w:p>
          <w:p w:rsidR="00AE168D" w:rsidRPr="00C22FD5" w:rsidRDefault="00AE168D" w:rsidP="007A224A">
            <w:pPr>
              <w:tabs>
                <w:tab w:val="left" w:pos="2340"/>
              </w:tabs>
              <w:rPr>
                <w:rFonts w:cs="Arial"/>
                <w:snapToGrid w:val="0"/>
                <w:sz w:val="20"/>
              </w:rPr>
            </w:pPr>
          </w:p>
        </w:tc>
        <w:tc>
          <w:tcPr>
            <w:tcW w:w="2835" w:type="dxa"/>
            <w:vAlign w:val="center"/>
          </w:tcPr>
          <w:p w:rsidR="004079C3" w:rsidRPr="009C6417" w:rsidRDefault="00AE168D" w:rsidP="002A5D49">
            <w:pPr>
              <w:tabs>
                <w:tab w:val="left" w:pos="2340"/>
              </w:tabs>
              <w:rPr>
                <w:rFonts w:cs="Arial"/>
                <w:snapToGrid w:val="0"/>
                <w:sz w:val="20"/>
              </w:rPr>
            </w:pPr>
            <w:r>
              <w:rPr>
                <w:rFonts w:cs="Arial"/>
                <w:snapToGrid w:val="0"/>
                <w:sz w:val="20"/>
              </w:rPr>
              <w:t>Fournir la liste des personnels formés à l’utilisation des appareils</w:t>
            </w:r>
          </w:p>
        </w:tc>
        <w:tc>
          <w:tcPr>
            <w:tcW w:w="9072" w:type="dxa"/>
          </w:tcPr>
          <w:p w:rsidR="004079C3" w:rsidRDefault="004079C3" w:rsidP="002A5D49">
            <w:pPr>
              <w:tabs>
                <w:tab w:val="left" w:pos="2340"/>
              </w:tabs>
              <w:rPr>
                <w:rFonts w:cs="Arial"/>
                <w:snapToGrid w:val="0"/>
                <w:sz w:val="20"/>
              </w:rPr>
            </w:pPr>
          </w:p>
        </w:tc>
      </w:tr>
      <w:tr w:rsidR="00AE168D" w:rsidRPr="00C22FD5" w:rsidTr="007A224A">
        <w:tc>
          <w:tcPr>
            <w:tcW w:w="3545" w:type="dxa"/>
            <w:vAlign w:val="center"/>
          </w:tcPr>
          <w:p w:rsidR="00AE168D" w:rsidRDefault="00AE168D" w:rsidP="007A224A">
            <w:pPr>
              <w:tabs>
                <w:tab w:val="left" w:pos="2340"/>
              </w:tabs>
              <w:rPr>
                <w:rFonts w:cs="Arial"/>
                <w:b/>
                <w:snapToGrid w:val="0"/>
                <w:sz w:val="20"/>
              </w:rPr>
            </w:pPr>
          </w:p>
          <w:p w:rsidR="00AE168D" w:rsidRPr="00AE168D" w:rsidRDefault="00AE168D" w:rsidP="007A224A">
            <w:pPr>
              <w:tabs>
                <w:tab w:val="left" w:pos="2340"/>
              </w:tabs>
              <w:rPr>
                <w:rFonts w:cs="Arial"/>
                <w:snapToGrid w:val="0"/>
                <w:sz w:val="20"/>
              </w:rPr>
            </w:pPr>
            <w:r>
              <w:rPr>
                <w:rFonts w:cs="Arial"/>
                <w:b/>
                <w:snapToGrid w:val="0"/>
                <w:sz w:val="20"/>
              </w:rPr>
              <w:t xml:space="preserve">9. </w:t>
            </w:r>
            <w:r w:rsidRPr="00AE168D">
              <w:rPr>
                <w:rFonts w:cs="Arial"/>
                <w:snapToGrid w:val="0"/>
                <w:sz w:val="20"/>
              </w:rPr>
              <w:t xml:space="preserve">Une auto-évaluation des pratiques en radiothérapie est réalisée annuellement dans l'établissement, au moyen d'indicateurs définis par l'Institut national du cancer, et dans le cadre du suivi de la qualité </w:t>
            </w:r>
            <w:r w:rsidR="009472BD" w:rsidRPr="00C55F4C">
              <w:rPr>
                <w:rFonts w:cs="Arial"/>
                <w:snapToGrid w:val="0"/>
                <w:sz w:val="20"/>
              </w:rPr>
              <w:t xml:space="preserve">de la pratique </w:t>
            </w:r>
            <w:r w:rsidRPr="00AE168D">
              <w:rPr>
                <w:rFonts w:cs="Arial"/>
                <w:snapToGrid w:val="0"/>
                <w:sz w:val="20"/>
              </w:rPr>
              <w:t xml:space="preserve">prévu à l'article R.6123-95 du code de la santé publique. Ces données, </w:t>
            </w:r>
            <w:proofErr w:type="spellStart"/>
            <w:r w:rsidRPr="00AE168D">
              <w:rPr>
                <w:rFonts w:cs="Arial"/>
                <w:snapToGrid w:val="0"/>
                <w:sz w:val="20"/>
              </w:rPr>
              <w:t>anonymisées</w:t>
            </w:r>
            <w:proofErr w:type="spellEnd"/>
            <w:r w:rsidRPr="00AE168D">
              <w:rPr>
                <w:rFonts w:cs="Arial"/>
                <w:snapToGrid w:val="0"/>
                <w:sz w:val="20"/>
              </w:rPr>
              <w:t>, sont transmises à l'Institut national du cancer en vue d'une synthèse à l'échelle nationale. </w:t>
            </w:r>
          </w:p>
          <w:p w:rsidR="00AE168D" w:rsidRDefault="00AE168D" w:rsidP="007A224A">
            <w:pPr>
              <w:tabs>
                <w:tab w:val="left" w:pos="2340"/>
              </w:tabs>
              <w:rPr>
                <w:rFonts w:cs="Arial"/>
                <w:b/>
                <w:snapToGrid w:val="0"/>
                <w:sz w:val="20"/>
              </w:rPr>
            </w:pPr>
          </w:p>
        </w:tc>
        <w:tc>
          <w:tcPr>
            <w:tcW w:w="2835" w:type="dxa"/>
            <w:vAlign w:val="center"/>
          </w:tcPr>
          <w:p w:rsidR="00AE168D" w:rsidRDefault="00AE168D" w:rsidP="002A5D49">
            <w:pPr>
              <w:tabs>
                <w:tab w:val="left" w:pos="2340"/>
              </w:tabs>
              <w:rPr>
                <w:rFonts w:cs="Arial"/>
                <w:snapToGrid w:val="0"/>
                <w:sz w:val="20"/>
              </w:rPr>
            </w:pPr>
            <w:r>
              <w:rPr>
                <w:rFonts w:cs="Arial"/>
                <w:snapToGrid w:val="0"/>
                <w:sz w:val="20"/>
              </w:rPr>
              <w:t>Nombre et liste d’EPP concernant la cancérologie en 201</w:t>
            </w:r>
            <w:r w:rsidR="00C55F4C">
              <w:rPr>
                <w:rFonts w:cs="Arial"/>
                <w:snapToGrid w:val="0"/>
                <w:sz w:val="20"/>
              </w:rPr>
              <w:t>7</w:t>
            </w:r>
          </w:p>
          <w:p w:rsidR="00AE168D" w:rsidRDefault="00AE168D" w:rsidP="002A5D49">
            <w:pPr>
              <w:tabs>
                <w:tab w:val="left" w:pos="2340"/>
              </w:tabs>
              <w:rPr>
                <w:rFonts w:cs="Arial"/>
                <w:snapToGrid w:val="0"/>
                <w:sz w:val="20"/>
              </w:rPr>
            </w:pPr>
          </w:p>
          <w:p w:rsidR="00AE168D" w:rsidRDefault="00AE168D" w:rsidP="002A5D49">
            <w:pPr>
              <w:tabs>
                <w:tab w:val="left" w:pos="2340"/>
              </w:tabs>
              <w:rPr>
                <w:rFonts w:cs="Arial"/>
                <w:snapToGrid w:val="0"/>
                <w:sz w:val="20"/>
              </w:rPr>
            </w:pPr>
            <w:r>
              <w:rPr>
                <w:rFonts w:cs="Arial"/>
                <w:snapToGrid w:val="0"/>
                <w:sz w:val="20"/>
              </w:rPr>
              <w:t>Fournir engagement de l’établissement à la mise en place de ce critère selon les indications nationales dès la publication par l’Inca des indicateurs</w:t>
            </w:r>
          </w:p>
        </w:tc>
        <w:tc>
          <w:tcPr>
            <w:tcW w:w="9072" w:type="dxa"/>
          </w:tcPr>
          <w:p w:rsidR="00AE168D" w:rsidRDefault="00AE168D" w:rsidP="002A5D49">
            <w:pPr>
              <w:tabs>
                <w:tab w:val="left" w:pos="2340"/>
              </w:tabs>
              <w:rPr>
                <w:rFonts w:cs="Arial"/>
                <w:snapToGrid w:val="0"/>
                <w:sz w:val="20"/>
              </w:rPr>
            </w:pPr>
          </w:p>
        </w:tc>
      </w:tr>
      <w:tr w:rsidR="00AE168D" w:rsidRPr="00C22FD5" w:rsidTr="007A224A">
        <w:tc>
          <w:tcPr>
            <w:tcW w:w="3545" w:type="dxa"/>
            <w:vAlign w:val="center"/>
          </w:tcPr>
          <w:p w:rsidR="00AE168D" w:rsidRDefault="00AE168D" w:rsidP="007A224A">
            <w:pPr>
              <w:tabs>
                <w:tab w:val="left" w:pos="2340"/>
              </w:tabs>
              <w:rPr>
                <w:rFonts w:cs="Arial"/>
                <w:b/>
                <w:snapToGrid w:val="0"/>
                <w:sz w:val="20"/>
              </w:rPr>
            </w:pPr>
          </w:p>
          <w:p w:rsidR="00AE168D" w:rsidRDefault="00AE168D" w:rsidP="007A224A">
            <w:pPr>
              <w:tabs>
                <w:tab w:val="left" w:pos="2340"/>
              </w:tabs>
              <w:rPr>
                <w:rFonts w:cs="Arial"/>
                <w:b/>
                <w:snapToGrid w:val="0"/>
                <w:sz w:val="20"/>
              </w:rPr>
            </w:pPr>
            <w:r>
              <w:rPr>
                <w:rFonts w:cs="Arial"/>
                <w:b/>
                <w:snapToGrid w:val="0"/>
                <w:sz w:val="20"/>
              </w:rPr>
              <w:t xml:space="preserve">10. </w:t>
            </w:r>
            <w:r w:rsidRPr="00AE168D">
              <w:rPr>
                <w:rFonts w:cs="Arial"/>
                <w:snapToGrid w:val="0"/>
                <w:sz w:val="20"/>
              </w:rPr>
              <w:t>Pour la préparation des traitements, le centre de radiothérapie utilise l'imagerie tridimensionnelle. A cet effet il dispose d'un scanner dédié, ou, à défaut, d'un accès à des plages horaires dédiées à l'activité de préparation des traitements.</w:t>
            </w:r>
            <w:r w:rsidRPr="00AE168D">
              <w:rPr>
                <w:rFonts w:cs="Arial"/>
                <w:b/>
                <w:snapToGrid w:val="0"/>
                <w:sz w:val="20"/>
              </w:rPr>
              <w:t> </w:t>
            </w:r>
          </w:p>
          <w:p w:rsidR="00AE168D" w:rsidRDefault="00AE168D" w:rsidP="007A224A">
            <w:pPr>
              <w:tabs>
                <w:tab w:val="left" w:pos="2340"/>
              </w:tabs>
              <w:rPr>
                <w:rFonts w:cs="Arial"/>
                <w:b/>
                <w:snapToGrid w:val="0"/>
                <w:sz w:val="20"/>
              </w:rPr>
            </w:pP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p w:rsidR="00AE168D" w:rsidRDefault="00AE168D" w:rsidP="002A5D49">
            <w:pPr>
              <w:tabs>
                <w:tab w:val="left" w:pos="2340"/>
              </w:tabs>
              <w:rPr>
                <w:rFonts w:cs="Arial"/>
                <w:snapToGrid w:val="0"/>
                <w:sz w:val="20"/>
              </w:rPr>
            </w:pPr>
            <w:r>
              <w:rPr>
                <w:rFonts w:cs="Arial"/>
                <w:snapToGrid w:val="0"/>
                <w:sz w:val="20"/>
              </w:rPr>
              <w:t>Scanner dédié (oui/non)</w:t>
            </w:r>
          </w:p>
          <w:p w:rsidR="00AE168D" w:rsidRDefault="00AE168D" w:rsidP="002A5D49">
            <w:pPr>
              <w:tabs>
                <w:tab w:val="left" w:pos="2340"/>
              </w:tabs>
              <w:rPr>
                <w:rFonts w:cs="Arial"/>
                <w:snapToGrid w:val="0"/>
                <w:sz w:val="20"/>
              </w:rPr>
            </w:pPr>
          </w:p>
          <w:p w:rsidR="00AE168D" w:rsidRDefault="00AE168D" w:rsidP="002A5D49">
            <w:pPr>
              <w:tabs>
                <w:tab w:val="left" w:pos="2340"/>
              </w:tabs>
              <w:rPr>
                <w:rFonts w:cs="Arial"/>
                <w:snapToGrid w:val="0"/>
                <w:sz w:val="20"/>
              </w:rPr>
            </w:pPr>
            <w:r>
              <w:rPr>
                <w:rFonts w:cs="Arial"/>
                <w:snapToGrid w:val="0"/>
                <w:sz w:val="20"/>
              </w:rPr>
              <w:t>Si non, fournir le protocole d’accès</w:t>
            </w:r>
          </w:p>
        </w:tc>
      </w:tr>
      <w:tr w:rsidR="00AE168D" w:rsidRPr="00C22FD5" w:rsidTr="007A224A">
        <w:tc>
          <w:tcPr>
            <w:tcW w:w="3545" w:type="dxa"/>
            <w:vAlign w:val="center"/>
          </w:tcPr>
          <w:p w:rsidR="00AE168D" w:rsidRDefault="00AE168D" w:rsidP="007A224A">
            <w:pPr>
              <w:tabs>
                <w:tab w:val="left" w:pos="2340"/>
              </w:tabs>
              <w:rPr>
                <w:rFonts w:cs="Arial"/>
                <w:b/>
                <w:snapToGrid w:val="0"/>
                <w:sz w:val="20"/>
              </w:rPr>
            </w:pPr>
          </w:p>
          <w:p w:rsidR="00AE168D" w:rsidRDefault="00AE168D" w:rsidP="00C55F4C">
            <w:pPr>
              <w:tabs>
                <w:tab w:val="left" w:pos="2340"/>
              </w:tabs>
              <w:rPr>
                <w:rFonts w:cs="Arial"/>
                <w:b/>
                <w:snapToGrid w:val="0"/>
                <w:sz w:val="20"/>
              </w:rPr>
            </w:pPr>
            <w:r>
              <w:rPr>
                <w:rFonts w:cs="Arial"/>
                <w:b/>
                <w:snapToGrid w:val="0"/>
                <w:sz w:val="20"/>
              </w:rPr>
              <w:lastRenderedPageBreak/>
              <w:t xml:space="preserve">11. </w:t>
            </w:r>
            <w:r w:rsidRPr="00AE168D">
              <w:rPr>
                <w:rFonts w:cs="Arial"/>
                <w:snapToGrid w:val="0"/>
                <w:sz w:val="20"/>
              </w:rPr>
              <w:t xml:space="preserve">Les logiciels de calcul et de planification des doses prennent systématiquement en compte les mesures des faisceaux validées dans le centre. </w:t>
            </w: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p w:rsidR="00AE168D" w:rsidRDefault="00AE168D" w:rsidP="002A5D49">
            <w:pPr>
              <w:tabs>
                <w:tab w:val="left" w:pos="2340"/>
              </w:tabs>
              <w:rPr>
                <w:rFonts w:cs="Arial"/>
                <w:snapToGrid w:val="0"/>
                <w:sz w:val="20"/>
              </w:rPr>
            </w:pPr>
            <w:r>
              <w:rPr>
                <w:rFonts w:cs="Arial"/>
                <w:snapToGrid w:val="0"/>
                <w:sz w:val="20"/>
              </w:rPr>
              <w:lastRenderedPageBreak/>
              <w:t>Présence d’un logiciel par machine (oui/non)</w:t>
            </w:r>
          </w:p>
          <w:p w:rsidR="00AE168D" w:rsidRDefault="00AE168D" w:rsidP="002A5D49">
            <w:pPr>
              <w:tabs>
                <w:tab w:val="left" w:pos="2340"/>
              </w:tabs>
              <w:rPr>
                <w:rFonts w:cs="Arial"/>
                <w:snapToGrid w:val="0"/>
                <w:sz w:val="20"/>
              </w:rPr>
            </w:pPr>
          </w:p>
          <w:p w:rsidR="00AE168D" w:rsidRDefault="00AE168D" w:rsidP="002A5D49">
            <w:pPr>
              <w:tabs>
                <w:tab w:val="left" w:pos="2340"/>
              </w:tabs>
              <w:rPr>
                <w:rFonts w:cs="Arial"/>
                <w:snapToGrid w:val="0"/>
                <w:sz w:val="20"/>
              </w:rPr>
            </w:pPr>
            <w:r>
              <w:rPr>
                <w:rFonts w:cs="Arial"/>
                <w:snapToGrid w:val="0"/>
                <w:sz w:val="20"/>
              </w:rPr>
              <w:t>S</w:t>
            </w:r>
            <w:r w:rsidR="001325C8">
              <w:rPr>
                <w:rFonts w:cs="Arial"/>
                <w:snapToGrid w:val="0"/>
                <w:sz w:val="20"/>
              </w:rPr>
              <w:t>i</w:t>
            </w:r>
            <w:r>
              <w:rPr>
                <w:rFonts w:cs="Arial"/>
                <w:snapToGrid w:val="0"/>
                <w:sz w:val="20"/>
              </w:rPr>
              <w:t xml:space="preserve"> non, fournir les mesures à prendre et le calendrier de mise en œuvre </w:t>
            </w:r>
          </w:p>
        </w:tc>
      </w:tr>
      <w:tr w:rsidR="00AE168D" w:rsidRPr="00C22FD5" w:rsidTr="007A224A">
        <w:tc>
          <w:tcPr>
            <w:tcW w:w="3545" w:type="dxa"/>
            <w:vAlign w:val="center"/>
          </w:tcPr>
          <w:p w:rsidR="00AE168D" w:rsidRDefault="00AE168D" w:rsidP="007A224A">
            <w:pPr>
              <w:tabs>
                <w:tab w:val="left" w:pos="2340"/>
              </w:tabs>
              <w:rPr>
                <w:rFonts w:cs="Arial"/>
                <w:b/>
                <w:snapToGrid w:val="0"/>
                <w:sz w:val="20"/>
              </w:rPr>
            </w:pPr>
          </w:p>
          <w:p w:rsidR="00AE168D" w:rsidRDefault="00AE168D" w:rsidP="00C55F4C">
            <w:pPr>
              <w:tabs>
                <w:tab w:val="left" w:pos="2340"/>
              </w:tabs>
              <w:rPr>
                <w:rFonts w:cs="Arial"/>
                <w:b/>
                <w:snapToGrid w:val="0"/>
                <w:sz w:val="20"/>
              </w:rPr>
            </w:pPr>
            <w:r>
              <w:rPr>
                <w:rFonts w:cs="Arial"/>
                <w:b/>
                <w:snapToGrid w:val="0"/>
                <w:sz w:val="20"/>
              </w:rPr>
              <w:t xml:space="preserve">12. </w:t>
            </w:r>
            <w:r w:rsidRPr="00AE168D">
              <w:rPr>
                <w:rFonts w:cs="Arial"/>
                <w:snapToGrid w:val="0"/>
                <w:sz w:val="20"/>
              </w:rPr>
              <w:t xml:space="preserve">Une vérification du nombre des unités moniteur est effectuée par un deuxième système de calcul pour chaque faisceau avant traitement. </w:t>
            </w: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p w:rsidR="00C55F4C" w:rsidRPr="00C55F4C" w:rsidRDefault="00C55F4C" w:rsidP="00C55F4C">
            <w:pPr>
              <w:tabs>
                <w:tab w:val="left" w:pos="2340"/>
              </w:tabs>
              <w:rPr>
                <w:rFonts w:cs="Arial"/>
                <w:b/>
                <w:snapToGrid w:val="0"/>
                <w:sz w:val="20"/>
              </w:rPr>
            </w:pPr>
            <w:r w:rsidRPr="00C55F4C">
              <w:rPr>
                <w:rFonts w:cs="Arial"/>
                <w:snapToGrid w:val="0"/>
                <w:sz w:val="20"/>
              </w:rPr>
              <w:t>Dans le cadre de la préparation du traitement, le calcul du temps de traitement est réalisé par le TPS (</w:t>
            </w:r>
            <w:proofErr w:type="spellStart"/>
            <w:r w:rsidRPr="00C55F4C">
              <w:rPr>
                <w:rFonts w:cs="Arial"/>
                <w:snapToGrid w:val="0"/>
                <w:sz w:val="20"/>
              </w:rPr>
              <w:t>treatment</w:t>
            </w:r>
            <w:proofErr w:type="spellEnd"/>
            <w:r w:rsidRPr="00C55F4C">
              <w:rPr>
                <w:rFonts w:cs="Arial"/>
                <w:snapToGrid w:val="0"/>
                <w:sz w:val="20"/>
              </w:rPr>
              <w:t xml:space="preserve"> plan system) en nombre d’unités moniteur. C’est le rôle du logiciel de double calcul des unités moniteur de le vérifier une seconde fois.</w:t>
            </w:r>
            <w:r w:rsidRPr="00C55F4C">
              <w:rPr>
                <w:rFonts w:cs="Arial"/>
                <w:b/>
                <w:snapToGrid w:val="0"/>
                <w:sz w:val="20"/>
              </w:rPr>
              <w:t> </w:t>
            </w:r>
          </w:p>
          <w:p w:rsidR="00C55F4C" w:rsidRDefault="00C55F4C" w:rsidP="002A5D49">
            <w:pPr>
              <w:tabs>
                <w:tab w:val="left" w:pos="2340"/>
              </w:tabs>
              <w:rPr>
                <w:rFonts w:cs="Arial"/>
                <w:snapToGrid w:val="0"/>
                <w:sz w:val="20"/>
              </w:rPr>
            </w:pPr>
          </w:p>
          <w:p w:rsidR="00C55F4C" w:rsidRDefault="00C55F4C" w:rsidP="002A5D49">
            <w:pPr>
              <w:tabs>
                <w:tab w:val="left" w:pos="2340"/>
              </w:tabs>
              <w:rPr>
                <w:rFonts w:cs="Arial"/>
                <w:snapToGrid w:val="0"/>
                <w:sz w:val="20"/>
              </w:rPr>
            </w:pPr>
          </w:p>
          <w:p w:rsidR="001325C8" w:rsidRDefault="001325C8" w:rsidP="002A5D49">
            <w:pPr>
              <w:tabs>
                <w:tab w:val="left" w:pos="2340"/>
              </w:tabs>
              <w:rPr>
                <w:rFonts w:cs="Arial"/>
                <w:snapToGrid w:val="0"/>
                <w:sz w:val="20"/>
              </w:rPr>
            </w:pPr>
            <w:r>
              <w:rPr>
                <w:rFonts w:cs="Arial"/>
                <w:snapToGrid w:val="0"/>
                <w:sz w:val="20"/>
              </w:rPr>
              <w:t>Présence du logiciel (oui/non)</w:t>
            </w:r>
          </w:p>
          <w:p w:rsidR="001325C8" w:rsidRDefault="001325C8" w:rsidP="002A5D49">
            <w:pPr>
              <w:tabs>
                <w:tab w:val="left" w:pos="2340"/>
              </w:tabs>
              <w:rPr>
                <w:rFonts w:cs="Arial"/>
                <w:snapToGrid w:val="0"/>
                <w:sz w:val="20"/>
              </w:rPr>
            </w:pPr>
          </w:p>
          <w:p w:rsidR="001325C8" w:rsidRDefault="001325C8" w:rsidP="002A5D49">
            <w:pPr>
              <w:tabs>
                <w:tab w:val="left" w:pos="2340"/>
              </w:tabs>
              <w:rPr>
                <w:rFonts w:cs="Arial"/>
                <w:snapToGrid w:val="0"/>
                <w:sz w:val="20"/>
              </w:rPr>
            </w:pPr>
            <w:r>
              <w:rPr>
                <w:rFonts w:cs="Arial"/>
                <w:snapToGrid w:val="0"/>
                <w:sz w:val="20"/>
              </w:rPr>
              <w:t>Si non, fournir les mesures à prendre et le calendrier de mise en œuvre</w:t>
            </w:r>
          </w:p>
          <w:p w:rsidR="001325C8" w:rsidRDefault="001325C8" w:rsidP="002A5D49">
            <w:pPr>
              <w:tabs>
                <w:tab w:val="left" w:pos="2340"/>
              </w:tabs>
              <w:rPr>
                <w:rFonts w:cs="Arial"/>
                <w:snapToGrid w:val="0"/>
                <w:sz w:val="20"/>
              </w:rPr>
            </w:pPr>
          </w:p>
        </w:tc>
      </w:tr>
      <w:tr w:rsidR="00AE168D" w:rsidRPr="00C22FD5" w:rsidTr="007A224A">
        <w:tc>
          <w:tcPr>
            <w:tcW w:w="3545" w:type="dxa"/>
            <w:vAlign w:val="center"/>
          </w:tcPr>
          <w:p w:rsidR="006A15A4" w:rsidRDefault="006A15A4" w:rsidP="007A224A">
            <w:pPr>
              <w:tabs>
                <w:tab w:val="left" w:pos="2340"/>
              </w:tabs>
              <w:rPr>
                <w:rFonts w:cs="Arial"/>
                <w:b/>
                <w:snapToGrid w:val="0"/>
                <w:sz w:val="20"/>
              </w:rPr>
            </w:pPr>
          </w:p>
          <w:p w:rsidR="00AE168D" w:rsidRDefault="006A15A4" w:rsidP="007A224A">
            <w:pPr>
              <w:tabs>
                <w:tab w:val="left" w:pos="2340"/>
              </w:tabs>
              <w:rPr>
                <w:rFonts w:cs="Arial"/>
                <w:b/>
                <w:snapToGrid w:val="0"/>
                <w:sz w:val="20"/>
              </w:rPr>
            </w:pPr>
            <w:r>
              <w:rPr>
                <w:rFonts w:cs="Arial"/>
                <w:b/>
                <w:snapToGrid w:val="0"/>
                <w:sz w:val="20"/>
              </w:rPr>
              <w:t xml:space="preserve">13. </w:t>
            </w:r>
            <w:r w:rsidRPr="006A15A4">
              <w:rPr>
                <w:rFonts w:cs="Arial"/>
                <w:snapToGrid w:val="0"/>
                <w:sz w:val="20"/>
              </w:rPr>
              <w:t>Les paramètres de traitement sont enregistrés et vérifiés par un système informatique dédié.</w:t>
            </w:r>
            <w:r w:rsidRPr="006A15A4">
              <w:rPr>
                <w:rFonts w:cs="Arial"/>
                <w:b/>
                <w:snapToGrid w:val="0"/>
                <w:sz w:val="20"/>
              </w:rPr>
              <w:t> </w:t>
            </w:r>
          </w:p>
          <w:p w:rsidR="006A15A4" w:rsidRDefault="006A15A4" w:rsidP="007A224A">
            <w:pPr>
              <w:tabs>
                <w:tab w:val="left" w:pos="2340"/>
              </w:tabs>
              <w:rPr>
                <w:rFonts w:cs="Arial"/>
                <w:b/>
                <w:snapToGrid w:val="0"/>
                <w:sz w:val="20"/>
              </w:rPr>
            </w:pP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p w:rsidR="006A15A4" w:rsidRDefault="006A15A4" w:rsidP="002A5D49">
            <w:pPr>
              <w:tabs>
                <w:tab w:val="left" w:pos="2340"/>
              </w:tabs>
              <w:rPr>
                <w:rFonts w:cs="Arial"/>
                <w:snapToGrid w:val="0"/>
                <w:sz w:val="20"/>
              </w:rPr>
            </w:pPr>
            <w:r>
              <w:rPr>
                <w:rFonts w:cs="Arial"/>
                <w:snapToGrid w:val="0"/>
                <w:sz w:val="20"/>
              </w:rPr>
              <w:t>Présence du système pour chaque machine (oui/non)</w:t>
            </w:r>
          </w:p>
          <w:p w:rsidR="006A15A4" w:rsidRDefault="006A15A4" w:rsidP="002A5D49">
            <w:pPr>
              <w:tabs>
                <w:tab w:val="left" w:pos="2340"/>
              </w:tabs>
              <w:rPr>
                <w:rFonts w:cs="Arial"/>
                <w:snapToGrid w:val="0"/>
                <w:sz w:val="20"/>
              </w:rPr>
            </w:pPr>
          </w:p>
          <w:p w:rsidR="006A15A4" w:rsidRDefault="006A15A4" w:rsidP="002A5D49">
            <w:pPr>
              <w:tabs>
                <w:tab w:val="left" w:pos="2340"/>
              </w:tabs>
              <w:rPr>
                <w:rFonts w:cs="Arial"/>
                <w:snapToGrid w:val="0"/>
                <w:sz w:val="20"/>
              </w:rPr>
            </w:pPr>
            <w:r>
              <w:rPr>
                <w:rFonts w:cs="Arial"/>
                <w:snapToGrid w:val="0"/>
                <w:sz w:val="20"/>
              </w:rPr>
              <w:t>Si non, fournir les mesures à prendre et le calendrier de mise en œuvre</w:t>
            </w:r>
          </w:p>
        </w:tc>
      </w:tr>
      <w:tr w:rsidR="00AE168D" w:rsidRPr="00C22FD5" w:rsidTr="007A224A">
        <w:tc>
          <w:tcPr>
            <w:tcW w:w="3545" w:type="dxa"/>
            <w:vAlign w:val="center"/>
          </w:tcPr>
          <w:p w:rsidR="00AE168D" w:rsidRDefault="00AE168D" w:rsidP="007A224A">
            <w:pPr>
              <w:tabs>
                <w:tab w:val="left" w:pos="2340"/>
              </w:tabs>
              <w:rPr>
                <w:rFonts w:cs="Arial"/>
                <w:b/>
                <w:snapToGrid w:val="0"/>
                <w:sz w:val="20"/>
              </w:rPr>
            </w:pPr>
          </w:p>
          <w:p w:rsidR="006A15A4" w:rsidRDefault="006A15A4" w:rsidP="007A224A">
            <w:pPr>
              <w:tabs>
                <w:tab w:val="left" w:pos="2340"/>
              </w:tabs>
              <w:rPr>
                <w:rFonts w:cs="Arial"/>
                <w:b/>
                <w:snapToGrid w:val="0"/>
                <w:sz w:val="20"/>
              </w:rPr>
            </w:pPr>
            <w:r>
              <w:rPr>
                <w:rFonts w:cs="Arial"/>
                <w:b/>
                <w:snapToGrid w:val="0"/>
                <w:sz w:val="20"/>
              </w:rPr>
              <w:t xml:space="preserve">14. </w:t>
            </w:r>
            <w:r w:rsidRPr="006A15A4">
              <w:rPr>
                <w:rFonts w:cs="Arial"/>
                <w:snapToGrid w:val="0"/>
                <w:sz w:val="20"/>
              </w:rPr>
              <w:t>L'ensemble des caractéristiques géométriques de chaque nouveau faisceau est vérifié lors de sa première utilisation.</w:t>
            </w:r>
            <w:r w:rsidRPr="006A15A4">
              <w:rPr>
                <w:rFonts w:cs="Arial"/>
                <w:b/>
                <w:snapToGrid w:val="0"/>
                <w:sz w:val="20"/>
              </w:rPr>
              <w:t> </w:t>
            </w:r>
          </w:p>
          <w:p w:rsidR="006A15A4" w:rsidRDefault="006A15A4" w:rsidP="007A224A">
            <w:pPr>
              <w:tabs>
                <w:tab w:val="left" w:pos="2340"/>
              </w:tabs>
              <w:rPr>
                <w:rFonts w:cs="Arial"/>
                <w:b/>
                <w:snapToGrid w:val="0"/>
                <w:sz w:val="20"/>
              </w:rPr>
            </w:pP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tc>
      </w:tr>
      <w:tr w:rsidR="00AE168D" w:rsidRPr="00C22FD5" w:rsidTr="007A224A">
        <w:tc>
          <w:tcPr>
            <w:tcW w:w="3545" w:type="dxa"/>
            <w:vAlign w:val="center"/>
          </w:tcPr>
          <w:p w:rsidR="00AE168D" w:rsidRDefault="00AE168D" w:rsidP="007A224A">
            <w:pPr>
              <w:tabs>
                <w:tab w:val="left" w:pos="2340"/>
              </w:tabs>
              <w:rPr>
                <w:rFonts w:cs="Arial"/>
                <w:b/>
                <w:snapToGrid w:val="0"/>
                <w:sz w:val="20"/>
              </w:rPr>
            </w:pPr>
          </w:p>
          <w:p w:rsidR="006A15A4" w:rsidRPr="006A15A4" w:rsidRDefault="006A15A4" w:rsidP="007A224A">
            <w:pPr>
              <w:tabs>
                <w:tab w:val="left" w:pos="2340"/>
              </w:tabs>
              <w:rPr>
                <w:rFonts w:cs="Arial"/>
                <w:snapToGrid w:val="0"/>
                <w:sz w:val="20"/>
              </w:rPr>
            </w:pPr>
            <w:r>
              <w:rPr>
                <w:rFonts w:cs="Arial"/>
                <w:b/>
                <w:snapToGrid w:val="0"/>
                <w:sz w:val="20"/>
              </w:rPr>
              <w:t xml:space="preserve">15. </w:t>
            </w:r>
            <w:r w:rsidRPr="006A15A4">
              <w:rPr>
                <w:rFonts w:cs="Arial"/>
                <w:snapToGrid w:val="0"/>
                <w:sz w:val="20"/>
              </w:rPr>
              <w:t>Une dosimétrie in vivo est effectuée pour chaque faisceau techniquement mesurable, lors de la première ou de la deuxième séance d'irradiation, ainsi qu'à chacune des modifications du traitement. </w:t>
            </w:r>
          </w:p>
          <w:p w:rsidR="006A15A4" w:rsidRDefault="006A15A4" w:rsidP="007A224A">
            <w:pPr>
              <w:tabs>
                <w:tab w:val="left" w:pos="2340"/>
              </w:tabs>
              <w:rPr>
                <w:rFonts w:cs="Arial"/>
                <w:b/>
                <w:snapToGrid w:val="0"/>
                <w:sz w:val="20"/>
              </w:rPr>
            </w:pP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p w:rsidR="006A15A4" w:rsidRDefault="006A15A4" w:rsidP="002A5D49">
            <w:pPr>
              <w:tabs>
                <w:tab w:val="left" w:pos="2340"/>
              </w:tabs>
              <w:rPr>
                <w:rFonts w:cs="Arial"/>
                <w:snapToGrid w:val="0"/>
                <w:sz w:val="20"/>
              </w:rPr>
            </w:pPr>
            <w:r>
              <w:rPr>
                <w:rFonts w:cs="Arial"/>
                <w:snapToGrid w:val="0"/>
                <w:sz w:val="20"/>
              </w:rPr>
              <w:t>Présence de la dosimétrie in vivo (oui/non)</w:t>
            </w:r>
          </w:p>
          <w:p w:rsidR="006A15A4" w:rsidRDefault="006A15A4" w:rsidP="002A5D49">
            <w:pPr>
              <w:tabs>
                <w:tab w:val="left" w:pos="2340"/>
              </w:tabs>
              <w:rPr>
                <w:rFonts w:cs="Arial"/>
                <w:snapToGrid w:val="0"/>
                <w:sz w:val="20"/>
              </w:rPr>
            </w:pPr>
          </w:p>
          <w:p w:rsidR="006A15A4" w:rsidRDefault="006A15A4" w:rsidP="002A5D49">
            <w:pPr>
              <w:tabs>
                <w:tab w:val="left" w:pos="2340"/>
              </w:tabs>
              <w:rPr>
                <w:rFonts w:cs="Arial"/>
                <w:snapToGrid w:val="0"/>
                <w:sz w:val="20"/>
              </w:rPr>
            </w:pPr>
            <w:r>
              <w:rPr>
                <w:rFonts w:cs="Arial"/>
                <w:snapToGrid w:val="0"/>
                <w:sz w:val="20"/>
              </w:rPr>
              <w:t>Si non, fournir les mesures à prendre et le calendrier de mise en œuvre</w:t>
            </w:r>
          </w:p>
        </w:tc>
      </w:tr>
      <w:tr w:rsidR="00AE168D" w:rsidRPr="00C22FD5" w:rsidTr="007A224A">
        <w:tc>
          <w:tcPr>
            <w:tcW w:w="3545" w:type="dxa"/>
            <w:vAlign w:val="center"/>
          </w:tcPr>
          <w:p w:rsidR="006A15A4" w:rsidRDefault="006A15A4" w:rsidP="007A224A">
            <w:pPr>
              <w:tabs>
                <w:tab w:val="left" w:pos="2340"/>
              </w:tabs>
              <w:rPr>
                <w:rFonts w:cs="Arial"/>
                <w:b/>
                <w:snapToGrid w:val="0"/>
                <w:sz w:val="20"/>
              </w:rPr>
            </w:pPr>
          </w:p>
          <w:p w:rsidR="006A15A4" w:rsidRDefault="006A15A4" w:rsidP="007A224A">
            <w:pPr>
              <w:tabs>
                <w:tab w:val="left" w:pos="2340"/>
              </w:tabs>
              <w:rPr>
                <w:rFonts w:cs="Arial"/>
                <w:b/>
                <w:snapToGrid w:val="0"/>
                <w:sz w:val="20"/>
              </w:rPr>
            </w:pPr>
            <w:r>
              <w:rPr>
                <w:rFonts w:cs="Arial"/>
                <w:b/>
                <w:snapToGrid w:val="0"/>
                <w:sz w:val="20"/>
              </w:rPr>
              <w:t xml:space="preserve">16. </w:t>
            </w:r>
            <w:r w:rsidRPr="006A15A4">
              <w:rPr>
                <w:rFonts w:cs="Arial"/>
                <w:snapToGrid w:val="0"/>
                <w:sz w:val="20"/>
              </w:rPr>
              <w:t>Pour une même séquence du traitement, tous les faisceaux sont utilisés à chaque séance. </w:t>
            </w:r>
          </w:p>
          <w:p w:rsidR="006A15A4" w:rsidRDefault="006A15A4" w:rsidP="007A224A">
            <w:pPr>
              <w:tabs>
                <w:tab w:val="left" w:pos="2340"/>
              </w:tabs>
              <w:rPr>
                <w:rFonts w:cs="Arial"/>
                <w:b/>
                <w:snapToGrid w:val="0"/>
                <w:sz w:val="20"/>
              </w:rPr>
            </w:pPr>
          </w:p>
        </w:tc>
        <w:tc>
          <w:tcPr>
            <w:tcW w:w="2835" w:type="dxa"/>
            <w:vAlign w:val="center"/>
          </w:tcPr>
          <w:p w:rsidR="00AE168D" w:rsidRDefault="00AE168D" w:rsidP="002A5D49">
            <w:pPr>
              <w:tabs>
                <w:tab w:val="left" w:pos="2340"/>
              </w:tabs>
              <w:rPr>
                <w:rFonts w:cs="Arial"/>
                <w:snapToGrid w:val="0"/>
                <w:sz w:val="20"/>
              </w:rPr>
            </w:pPr>
          </w:p>
        </w:tc>
        <w:tc>
          <w:tcPr>
            <w:tcW w:w="9072" w:type="dxa"/>
          </w:tcPr>
          <w:p w:rsidR="00AE168D" w:rsidRDefault="00AE168D" w:rsidP="002A5D49">
            <w:pPr>
              <w:tabs>
                <w:tab w:val="left" w:pos="2340"/>
              </w:tabs>
              <w:rPr>
                <w:rFonts w:cs="Arial"/>
                <w:snapToGrid w:val="0"/>
                <w:sz w:val="20"/>
              </w:rPr>
            </w:pPr>
          </w:p>
          <w:p w:rsidR="006A15A4" w:rsidRDefault="006A15A4" w:rsidP="002A5D49">
            <w:pPr>
              <w:tabs>
                <w:tab w:val="left" w:pos="2340"/>
              </w:tabs>
              <w:rPr>
                <w:rFonts w:cs="Arial"/>
                <w:snapToGrid w:val="0"/>
                <w:sz w:val="20"/>
              </w:rPr>
            </w:pPr>
          </w:p>
        </w:tc>
      </w:tr>
      <w:tr w:rsidR="006A15A4" w:rsidRPr="00C22FD5" w:rsidTr="007A224A">
        <w:tc>
          <w:tcPr>
            <w:tcW w:w="3545" w:type="dxa"/>
            <w:vAlign w:val="center"/>
          </w:tcPr>
          <w:p w:rsidR="006A15A4" w:rsidRDefault="006A15A4" w:rsidP="007A224A">
            <w:pPr>
              <w:tabs>
                <w:tab w:val="left" w:pos="2340"/>
              </w:tabs>
              <w:rPr>
                <w:rFonts w:cs="Arial"/>
                <w:b/>
                <w:snapToGrid w:val="0"/>
                <w:sz w:val="20"/>
              </w:rPr>
            </w:pPr>
          </w:p>
          <w:p w:rsidR="006A15A4" w:rsidRDefault="006A15A4" w:rsidP="007A224A">
            <w:pPr>
              <w:tabs>
                <w:tab w:val="left" w:pos="2340"/>
              </w:tabs>
              <w:rPr>
                <w:rFonts w:cs="Arial"/>
                <w:b/>
                <w:snapToGrid w:val="0"/>
                <w:sz w:val="20"/>
              </w:rPr>
            </w:pPr>
            <w:r>
              <w:rPr>
                <w:rFonts w:cs="Arial"/>
                <w:b/>
                <w:snapToGrid w:val="0"/>
                <w:sz w:val="20"/>
              </w:rPr>
              <w:t xml:space="preserve">17. </w:t>
            </w:r>
            <w:r w:rsidRPr="006A15A4">
              <w:rPr>
                <w:rFonts w:cs="Arial"/>
                <w:snapToGrid w:val="0"/>
                <w:sz w:val="20"/>
              </w:rPr>
              <w:t xml:space="preserve">Le positionnement du patient est </w:t>
            </w:r>
            <w:r w:rsidRPr="006A15A4">
              <w:rPr>
                <w:rFonts w:cs="Arial"/>
                <w:snapToGrid w:val="0"/>
                <w:sz w:val="20"/>
              </w:rPr>
              <w:lastRenderedPageBreak/>
              <w:t>vérifié au moins une fois par semaine par une imagerie effectuée sur l'appareil de traitement.</w:t>
            </w:r>
            <w:r w:rsidRPr="006A15A4">
              <w:rPr>
                <w:rFonts w:cs="Arial"/>
                <w:b/>
                <w:snapToGrid w:val="0"/>
                <w:sz w:val="20"/>
              </w:rPr>
              <w:t> </w:t>
            </w:r>
          </w:p>
          <w:p w:rsidR="006A15A4" w:rsidRDefault="006A15A4" w:rsidP="007A224A">
            <w:pPr>
              <w:tabs>
                <w:tab w:val="left" w:pos="2340"/>
              </w:tabs>
              <w:rPr>
                <w:rFonts w:cs="Arial"/>
                <w:b/>
                <w:snapToGrid w:val="0"/>
                <w:sz w:val="20"/>
              </w:rPr>
            </w:pPr>
          </w:p>
        </w:tc>
        <w:tc>
          <w:tcPr>
            <w:tcW w:w="2835" w:type="dxa"/>
            <w:vAlign w:val="center"/>
          </w:tcPr>
          <w:p w:rsidR="006A15A4" w:rsidRDefault="006A15A4" w:rsidP="002A5D49">
            <w:pPr>
              <w:tabs>
                <w:tab w:val="left" w:pos="2340"/>
              </w:tabs>
              <w:rPr>
                <w:rFonts w:cs="Arial"/>
                <w:snapToGrid w:val="0"/>
                <w:sz w:val="20"/>
              </w:rPr>
            </w:pPr>
          </w:p>
        </w:tc>
        <w:tc>
          <w:tcPr>
            <w:tcW w:w="9072" w:type="dxa"/>
          </w:tcPr>
          <w:p w:rsidR="006A15A4" w:rsidRDefault="006A15A4" w:rsidP="002A5D49">
            <w:pPr>
              <w:tabs>
                <w:tab w:val="left" w:pos="2340"/>
              </w:tabs>
              <w:rPr>
                <w:rFonts w:cs="Arial"/>
                <w:snapToGrid w:val="0"/>
                <w:sz w:val="20"/>
              </w:rPr>
            </w:pPr>
          </w:p>
          <w:p w:rsidR="006A15A4" w:rsidRDefault="006A15A4" w:rsidP="002A5D49">
            <w:pPr>
              <w:tabs>
                <w:tab w:val="left" w:pos="2340"/>
              </w:tabs>
              <w:rPr>
                <w:rFonts w:cs="Arial"/>
                <w:snapToGrid w:val="0"/>
                <w:sz w:val="20"/>
              </w:rPr>
            </w:pPr>
            <w:r>
              <w:rPr>
                <w:rFonts w:cs="Arial"/>
                <w:snapToGrid w:val="0"/>
                <w:sz w:val="20"/>
              </w:rPr>
              <w:t>Estimer le nombre de dossiers avec imagerie</w:t>
            </w:r>
          </w:p>
          <w:p w:rsidR="006A15A4" w:rsidRDefault="006A15A4" w:rsidP="002A5D49">
            <w:pPr>
              <w:tabs>
                <w:tab w:val="left" w:pos="2340"/>
              </w:tabs>
              <w:rPr>
                <w:rFonts w:cs="Arial"/>
                <w:snapToGrid w:val="0"/>
                <w:sz w:val="20"/>
              </w:rPr>
            </w:pPr>
          </w:p>
          <w:p w:rsidR="006A15A4" w:rsidRDefault="006A15A4" w:rsidP="006A15A4">
            <w:pPr>
              <w:tabs>
                <w:tab w:val="left" w:pos="2340"/>
              </w:tabs>
              <w:rPr>
                <w:rFonts w:cs="Arial"/>
                <w:snapToGrid w:val="0"/>
                <w:sz w:val="20"/>
              </w:rPr>
            </w:pPr>
            <w:r>
              <w:rPr>
                <w:rFonts w:cs="Arial"/>
                <w:snapToGrid w:val="0"/>
                <w:sz w:val="20"/>
              </w:rPr>
              <w:t>Si non respect de ce critère, fournir les mesures à prendre et le calendrier de mise en œuvre</w:t>
            </w:r>
          </w:p>
        </w:tc>
      </w:tr>
      <w:tr w:rsidR="006A15A4" w:rsidRPr="00C22FD5" w:rsidTr="007A224A">
        <w:tc>
          <w:tcPr>
            <w:tcW w:w="3545" w:type="dxa"/>
            <w:vAlign w:val="center"/>
          </w:tcPr>
          <w:p w:rsidR="006A15A4" w:rsidRDefault="006A15A4" w:rsidP="007A224A">
            <w:pPr>
              <w:tabs>
                <w:tab w:val="left" w:pos="2340"/>
              </w:tabs>
              <w:rPr>
                <w:rFonts w:cs="Arial"/>
                <w:b/>
                <w:snapToGrid w:val="0"/>
                <w:sz w:val="20"/>
              </w:rPr>
            </w:pPr>
          </w:p>
          <w:p w:rsidR="00B03A6E" w:rsidRPr="00B03A6E" w:rsidRDefault="00B03A6E" w:rsidP="007A224A">
            <w:pPr>
              <w:tabs>
                <w:tab w:val="left" w:pos="2340"/>
              </w:tabs>
              <w:rPr>
                <w:rFonts w:cs="Arial"/>
                <w:snapToGrid w:val="0"/>
                <w:sz w:val="20"/>
              </w:rPr>
            </w:pPr>
            <w:r>
              <w:rPr>
                <w:rFonts w:cs="Arial"/>
                <w:b/>
                <w:snapToGrid w:val="0"/>
                <w:sz w:val="20"/>
              </w:rPr>
              <w:t xml:space="preserve">18. </w:t>
            </w:r>
            <w:r w:rsidRPr="00B03A6E">
              <w:rPr>
                <w:rFonts w:cs="Arial"/>
                <w:snapToGrid w:val="0"/>
                <w:sz w:val="20"/>
              </w:rPr>
              <w:t>Le suivi de chaque patient traité par irradiation et la traçabilité de ce suivi sont organisés, en accord avec le patient. Une consultation annuelle en radiothérapie sera prévue pendant une durée minimum de 5 ans</w:t>
            </w:r>
            <w:r w:rsidR="00CB7ACA">
              <w:rPr>
                <w:rFonts w:cs="Arial"/>
                <w:snapToGrid w:val="0"/>
                <w:sz w:val="20"/>
              </w:rPr>
              <w:t> ;</w:t>
            </w:r>
            <w:r w:rsidR="00CB7ACA" w:rsidRPr="00C55F4C">
              <w:rPr>
                <w:rFonts w:cs="Arial"/>
                <w:snapToGrid w:val="0"/>
                <w:sz w:val="20"/>
              </w:rPr>
              <w:t xml:space="preserve"> cette</w:t>
            </w:r>
            <w:r w:rsidRPr="00C55F4C">
              <w:rPr>
                <w:rFonts w:cs="Arial"/>
                <w:snapToGrid w:val="0"/>
                <w:sz w:val="20"/>
              </w:rPr>
              <w:t xml:space="preserve"> </w:t>
            </w:r>
            <w:r w:rsidRPr="00B03A6E">
              <w:rPr>
                <w:rFonts w:cs="Arial"/>
                <w:snapToGrid w:val="0"/>
                <w:sz w:val="20"/>
              </w:rPr>
              <w:t xml:space="preserve">fréquence peut être modifiée en vertu des données de l'état clinique et / ou du bilan de surveillance du patient, ou dans le cadre d'un programme de recherche clinique. La toxicité tardive est évaluée selon la classification  actuellement utilisée au National Cancer Institute US et intitulée Common </w:t>
            </w:r>
            <w:proofErr w:type="spellStart"/>
            <w:r w:rsidRPr="00B03A6E">
              <w:rPr>
                <w:rFonts w:cs="Arial"/>
                <w:snapToGrid w:val="0"/>
                <w:sz w:val="20"/>
              </w:rPr>
              <w:t>Toxicity</w:t>
            </w:r>
            <w:proofErr w:type="spellEnd"/>
            <w:r w:rsidRPr="00B03A6E">
              <w:rPr>
                <w:rFonts w:cs="Arial"/>
                <w:snapToGrid w:val="0"/>
                <w:sz w:val="20"/>
              </w:rPr>
              <w:t xml:space="preserve"> </w:t>
            </w:r>
            <w:proofErr w:type="spellStart"/>
            <w:r w:rsidRPr="00B03A6E">
              <w:rPr>
                <w:rFonts w:cs="Arial"/>
                <w:snapToGrid w:val="0"/>
                <w:sz w:val="20"/>
              </w:rPr>
              <w:t>Criteria</w:t>
            </w:r>
            <w:proofErr w:type="spellEnd"/>
            <w:r w:rsidRPr="00B03A6E">
              <w:rPr>
                <w:rFonts w:cs="Arial"/>
                <w:snapToGrid w:val="0"/>
                <w:sz w:val="20"/>
              </w:rPr>
              <w:t>. </w:t>
            </w:r>
          </w:p>
          <w:p w:rsidR="00B03A6E" w:rsidRDefault="00B03A6E" w:rsidP="007A224A">
            <w:pPr>
              <w:tabs>
                <w:tab w:val="left" w:pos="2340"/>
              </w:tabs>
              <w:rPr>
                <w:rFonts w:cs="Arial"/>
                <w:b/>
                <w:snapToGrid w:val="0"/>
                <w:sz w:val="20"/>
              </w:rPr>
            </w:pPr>
          </w:p>
        </w:tc>
        <w:tc>
          <w:tcPr>
            <w:tcW w:w="2835" w:type="dxa"/>
            <w:vAlign w:val="center"/>
          </w:tcPr>
          <w:p w:rsidR="006A15A4" w:rsidRDefault="006A15A4" w:rsidP="002A5D49">
            <w:pPr>
              <w:tabs>
                <w:tab w:val="left" w:pos="2340"/>
              </w:tabs>
              <w:rPr>
                <w:rFonts w:cs="Arial"/>
                <w:snapToGrid w:val="0"/>
                <w:sz w:val="20"/>
              </w:rPr>
            </w:pPr>
          </w:p>
        </w:tc>
        <w:tc>
          <w:tcPr>
            <w:tcW w:w="9072" w:type="dxa"/>
          </w:tcPr>
          <w:p w:rsidR="006A15A4" w:rsidRDefault="006A15A4" w:rsidP="002A5D49">
            <w:pPr>
              <w:tabs>
                <w:tab w:val="left" w:pos="2340"/>
              </w:tabs>
              <w:rPr>
                <w:rFonts w:cs="Arial"/>
                <w:snapToGrid w:val="0"/>
                <w:sz w:val="20"/>
              </w:rPr>
            </w:pPr>
          </w:p>
          <w:p w:rsidR="007D0FC8" w:rsidRDefault="007D0FC8" w:rsidP="002A5D49">
            <w:pPr>
              <w:tabs>
                <w:tab w:val="left" w:pos="2340"/>
              </w:tabs>
              <w:rPr>
                <w:rFonts w:cs="Arial"/>
                <w:snapToGrid w:val="0"/>
                <w:sz w:val="20"/>
              </w:rPr>
            </w:pPr>
            <w:r>
              <w:rPr>
                <w:rFonts w:cs="Arial"/>
                <w:snapToGrid w:val="0"/>
                <w:sz w:val="20"/>
              </w:rPr>
              <w:t>% de patients avec consultations annuelles</w:t>
            </w:r>
          </w:p>
          <w:p w:rsidR="007D0FC8" w:rsidRDefault="007D0FC8" w:rsidP="002A5D49">
            <w:pPr>
              <w:tabs>
                <w:tab w:val="left" w:pos="2340"/>
              </w:tabs>
              <w:rPr>
                <w:rFonts w:cs="Arial"/>
                <w:snapToGrid w:val="0"/>
                <w:sz w:val="20"/>
              </w:rPr>
            </w:pPr>
          </w:p>
          <w:p w:rsidR="007D0FC8" w:rsidRDefault="007D0FC8" w:rsidP="002A5D49">
            <w:pPr>
              <w:tabs>
                <w:tab w:val="left" w:pos="2340"/>
              </w:tabs>
              <w:rPr>
                <w:rFonts w:cs="Arial"/>
                <w:snapToGrid w:val="0"/>
                <w:sz w:val="20"/>
              </w:rPr>
            </w:pPr>
            <w:r>
              <w:rPr>
                <w:rFonts w:cs="Arial"/>
                <w:snapToGrid w:val="0"/>
                <w:sz w:val="20"/>
              </w:rPr>
              <w:t>% de perdus de vue</w:t>
            </w:r>
          </w:p>
        </w:tc>
      </w:tr>
    </w:tbl>
    <w:p w:rsidR="00596F3B" w:rsidRDefault="00596F3B"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p w:rsidR="00B91589" w:rsidRDefault="00B91589" w:rsidP="00C22FD5">
      <w:pPr>
        <w:jc w:val="both"/>
        <w:rPr>
          <w:rFonts w:cs="Arial"/>
          <w:b/>
          <w:snapToGrid w:val="0"/>
          <w:color w:val="002060"/>
          <w:sz w:val="24"/>
          <w:szCs w:val="24"/>
        </w:rPr>
      </w:pPr>
    </w:p>
    <w:sectPr w:rsidR="00B91589" w:rsidSect="009B3A48">
      <w:footerReference w:type="default" r:id="rId11"/>
      <w:type w:val="continuous"/>
      <w:pgSz w:w="16838" w:h="11906" w:orient="landscape"/>
      <w:pgMar w:top="1134" w:right="851"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C3" w:rsidRDefault="001D1BC3">
      <w:r>
        <w:separator/>
      </w:r>
    </w:p>
  </w:endnote>
  <w:endnote w:type="continuationSeparator" w:id="0">
    <w:p w:rsidR="001D1BC3" w:rsidRDefault="001D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4935"/>
      <w:docPartObj>
        <w:docPartGallery w:val="Page Numbers (Bottom of Page)"/>
        <w:docPartUnique/>
      </w:docPartObj>
    </w:sdtPr>
    <w:sdtEndPr>
      <w:rPr>
        <w:color w:val="808080" w:themeColor="background1" w:themeShade="80"/>
        <w:spacing w:val="60"/>
        <w:sz w:val="18"/>
        <w:szCs w:val="18"/>
      </w:rPr>
    </w:sdtEndPr>
    <w:sdtContent>
      <w:p w:rsidR="00B91589" w:rsidRPr="00FA3EAC" w:rsidRDefault="00B91589">
        <w:pPr>
          <w:pStyle w:val="Pieddepage"/>
          <w:pBdr>
            <w:top w:val="single" w:sz="4" w:space="1" w:color="D9D9D9" w:themeColor="background1" w:themeShade="D9"/>
          </w:pBdr>
          <w:jc w:val="right"/>
          <w:rPr>
            <w:sz w:val="18"/>
            <w:szCs w:val="18"/>
          </w:rPr>
        </w:pPr>
        <w:r w:rsidRPr="00FA3EAC">
          <w:rPr>
            <w:sz w:val="18"/>
            <w:szCs w:val="18"/>
          </w:rPr>
          <w:fldChar w:fldCharType="begin"/>
        </w:r>
        <w:r w:rsidRPr="00FA3EAC">
          <w:rPr>
            <w:sz w:val="18"/>
            <w:szCs w:val="18"/>
          </w:rPr>
          <w:instrText>PAGE   \* MERGEFORMAT</w:instrText>
        </w:r>
        <w:r w:rsidRPr="00FA3EAC">
          <w:rPr>
            <w:sz w:val="18"/>
            <w:szCs w:val="18"/>
          </w:rPr>
          <w:fldChar w:fldCharType="separate"/>
        </w:r>
        <w:r w:rsidR="00C7642B">
          <w:rPr>
            <w:noProof/>
            <w:sz w:val="18"/>
            <w:szCs w:val="18"/>
          </w:rPr>
          <w:t>11</w:t>
        </w:r>
        <w:r w:rsidRPr="00FA3EAC">
          <w:rPr>
            <w:sz w:val="18"/>
            <w:szCs w:val="18"/>
          </w:rPr>
          <w:fldChar w:fldCharType="end"/>
        </w:r>
        <w:r w:rsidRPr="00FA3EAC">
          <w:rPr>
            <w:sz w:val="18"/>
            <w:szCs w:val="18"/>
          </w:rPr>
          <w:t xml:space="preserve"> | </w:t>
        </w:r>
        <w:r w:rsidRPr="00FA3EAC">
          <w:rPr>
            <w:color w:val="808080" w:themeColor="background1" w:themeShade="80"/>
            <w:spacing w:val="60"/>
            <w:sz w:val="18"/>
            <w:szCs w:val="18"/>
          </w:rPr>
          <w:t>Page</w:t>
        </w:r>
      </w:p>
    </w:sdtContent>
  </w:sdt>
  <w:p w:rsidR="00B91589" w:rsidRDefault="00B91589" w:rsidP="00435997">
    <w:pPr>
      <w:pStyle w:val="Pieddepage"/>
      <w:tabs>
        <w:tab w:val="left" w:pos="11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C3" w:rsidRDefault="001D1BC3">
      <w:r>
        <w:separator/>
      </w:r>
    </w:p>
  </w:footnote>
  <w:footnote w:type="continuationSeparator" w:id="0">
    <w:p w:rsidR="001D1BC3" w:rsidRDefault="001D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98A48D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E7CAD1C6"/>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C28AC35E"/>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27436A53"/>
    <w:multiLevelType w:val="hybridMultilevel"/>
    <w:tmpl w:val="74FE95E2"/>
    <w:lvl w:ilvl="0" w:tplc="63341FC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465E73"/>
    <w:multiLevelType w:val="multilevel"/>
    <w:tmpl w:val="72047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E4440B"/>
    <w:multiLevelType w:val="hybridMultilevel"/>
    <w:tmpl w:val="A3903E14"/>
    <w:lvl w:ilvl="0" w:tplc="45A666D2">
      <w:numFmt w:val="bullet"/>
      <w:lvlText w:val="–"/>
      <w:lvlJc w:val="left"/>
      <w:pPr>
        <w:ind w:left="420" w:hanging="360"/>
      </w:pPr>
      <w:rPr>
        <w:rFonts w:ascii="Arial" w:eastAsia="Times New Roman" w:hAnsi="Arial" w:cs="Arial" w:hint="default"/>
      </w:rPr>
    </w:lvl>
    <w:lvl w:ilvl="1" w:tplc="0C4067DA">
      <w:numFmt w:val="bullet"/>
      <w:lvlText w:val="-"/>
      <w:lvlJc w:val="left"/>
      <w:pPr>
        <w:ind w:left="1140" w:hanging="360"/>
      </w:pPr>
      <w:rPr>
        <w:rFonts w:ascii="Arial" w:eastAsia="Times New Roman" w:hAnsi="Arial" w:cs="Arial"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35"/>
    <w:rsid w:val="0000346F"/>
    <w:rsid w:val="00003D84"/>
    <w:rsid w:val="00004FB0"/>
    <w:rsid w:val="00011292"/>
    <w:rsid w:val="00016B3D"/>
    <w:rsid w:val="00020B32"/>
    <w:rsid w:val="000250E3"/>
    <w:rsid w:val="0002720D"/>
    <w:rsid w:val="00031CDF"/>
    <w:rsid w:val="00035CAA"/>
    <w:rsid w:val="00040A21"/>
    <w:rsid w:val="000450A2"/>
    <w:rsid w:val="000528E0"/>
    <w:rsid w:val="0005316B"/>
    <w:rsid w:val="00054E3E"/>
    <w:rsid w:val="000550ED"/>
    <w:rsid w:val="000577F6"/>
    <w:rsid w:val="00065198"/>
    <w:rsid w:val="00073136"/>
    <w:rsid w:val="00081D5B"/>
    <w:rsid w:val="000834D9"/>
    <w:rsid w:val="00091DC6"/>
    <w:rsid w:val="000A57B4"/>
    <w:rsid w:val="000A73D9"/>
    <w:rsid w:val="000B6303"/>
    <w:rsid w:val="000C1968"/>
    <w:rsid w:val="000C4366"/>
    <w:rsid w:val="000C4D0D"/>
    <w:rsid w:val="000D02C3"/>
    <w:rsid w:val="000D5385"/>
    <w:rsid w:val="000D701E"/>
    <w:rsid w:val="000E6FE3"/>
    <w:rsid w:val="000F2457"/>
    <w:rsid w:val="000F4860"/>
    <w:rsid w:val="000F6F03"/>
    <w:rsid w:val="000F7416"/>
    <w:rsid w:val="000F7EA1"/>
    <w:rsid w:val="001022DB"/>
    <w:rsid w:val="00107DA2"/>
    <w:rsid w:val="001135BF"/>
    <w:rsid w:val="00115B4A"/>
    <w:rsid w:val="00117F63"/>
    <w:rsid w:val="0012676D"/>
    <w:rsid w:val="001303E7"/>
    <w:rsid w:val="00131886"/>
    <w:rsid w:val="001325C8"/>
    <w:rsid w:val="00141355"/>
    <w:rsid w:val="00146620"/>
    <w:rsid w:val="00147A7A"/>
    <w:rsid w:val="001513DA"/>
    <w:rsid w:val="00152464"/>
    <w:rsid w:val="00153542"/>
    <w:rsid w:val="00156A6C"/>
    <w:rsid w:val="001647B9"/>
    <w:rsid w:val="00166806"/>
    <w:rsid w:val="00167BCA"/>
    <w:rsid w:val="0017019F"/>
    <w:rsid w:val="001748EA"/>
    <w:rsid w:val="00175476"/>
    <w:rsid w:val="00177F6E"/>
    <w:rsid w:val="00183A61"/>
    <w:rsid w:val="00194FA1"/>
    <w:rsid w:val="00195263"/>
    <w:rsid w:val="0019691E"/>
    <w:rsid w:val="001969E6"/>
    <w:rsid w:val="001A524C"/>
    <w:rsid w:val="001B31D5"/>
    <w:rsid w:val="001B53DE"/>
    <w:rsid w:val="001C069A"/>
    <w:rsid w:val="001C08A8"/>
    <w:rsid w:val="001C3BB5"/>
    <w:rsid w:val="001D1031"/>
    <w:rsid w:val="001D1BC3"/>
    <w:rsid w:val="001D1EE7"/>
    <w:rsid w:val="001D3578"/>
    <w:rsid w:val="001E03ED"/>
    <w:rsid w:val="001E2463"/>
    <w:rsid w:val="001E4CE8"/>
    <w:rsid w:val="001F232D"/>
    <w:rsid w:val="001F3CB4"/>
    <w:rsid w:val="002059FD"/>
    <w:rsid w:val="00211FEA"/>
    <w:rsid w:val="002139AE"/>
    <w:rsid w:val="00213B14"/>
    <w:rsid w:val="00215A1D"/>
    <w:rsid w:val="00222B2C"/>
    <w:rsid w:val="00233891"/>
    <w:rsid w:val="00235E55"/>
    <w:rsid w:val="002441AB"/>
    <w:rsid w:val="00245EED"/>
    <w:rsid w:val="002505B0"/>
    <w:rsid w:val="0025645C"/>
    <w:rsid w:val="0026400A"/>
    <w:rsid w:val="00281E4A"/>
    <w:rsid w:val="00283C2C"/>
    <w:rsid w:val="0028460E"/>
    <w:rsid w:val="00284C0D"/>
    <w:rsid w:val="0028599C"/>
    <w:rsid w:val="0028794E"/>
    <w:rsid w:val="00292BBB"/>
    <w:rsid w:val="00296533"/>
    <w:rsid w:val="00297B7A"/>
    <w:rsid w:val="00297CD5"/>
    <w:rsid w:val="002A5D49"/>
    <w:rsid w:val="002C5854"/>
    <w:rsid w:val="002D0D34"/>
    <w:rsid w:val="002D2C78"/>
    <w:rsid w:val="002D3284"/>
    <w:rsid w:val="002D5D8F"/>
    <w:rsid w:val="002E0BB9"/>
    <w:rsid w:val="002E608E"/>
    <w:rsid w:val="002F7E14"/>
    <w:rsid w:val="00301302"/>
    <w:rsid w:val="00303A71"/>
    <w:rsid w:val="003122DC"/>
    <w:rsid w:val="00316FA2"/>
    <w:rsid w:val="00323E51"/>
    <w:rsid w:val="0033382A"/>
    <w:rsid w:val="0034578A"/>
    <w:rsid w:val="003507B0"/>
    <w:rsid w:val="0035313C"/>
    <w:rsid w:val="00353A72"/>
    <w:rsid w:val="00355CA8"/>
    <w:rsid w:val="00357273"/>
    <w:rsid w:val="00364598"/>
    <w:rsid w:val="00370017"/>
    <w:rsid w:val="00374054"/>
    <w:rsid w:val="00382DEC"/>
    <w:rsid w:val="00397530"/>
    <w:rsid w:val="003A1A23"/>
    <w:rsid w:val="003A3D5F"/>
    <w:rsid w:val="003A4EB1"/>
    <w:rsid w:val="003A5720"/>
    <w:rsid w:val="003C14DB"/>
    <w:rsid w:val="003C273B"/>
    <w:rsid w:val="003C41F5"/>
    <w:rsid w:val="003C47CD"/>
    <w:rsid w:val="003C4EA4"/>
    <w:rsid w:val="003D2423"/>
    <w:rsid w:val="003D7597"/>
    <w:rsid w:val="003E228B"/>
    <w:rsid w:val="003E22D6"/>
    <w:rsid w:val="003E57ED"/>
    <w:rsid w:val="003E5C69"/>
    <w:rsid w:val="003F2079"/>
    <w:rsid w:val="00400377"/>
    <w:rsid w:val="004079C3"/>
    <w:rsid w:val="00407B86"/>
    <w:rsid w:val="004136E5"/>
    <w:rsid w:val="004243AB"/>
    <w:rsid w:val="0042734E"/>
    <w:rsid w:val="0043037C"/>
    <w:rsid w:val="00435997"/>
    <w:rsid w:val="00442D2D"/>
    <w:rsid w:val="00456EFC"/>
    <w:rsid w:val="0046361E"/>
    <w:rsid w:val="004645BD"/>
    <w:rsid w:val="00464EBC"/>
    <w:rsid w:val="00484866"/>
    <w:rsid w:val="00487AFF"/>
    <w:rsid w:val="004A5745"/>
    <w:rsid w:val="004A673C"/>
    <w:rsid w:val="004C2906"/>
    <w:rsid w:val="004C40E7"/>
    <w:rsid w:val="004C75F6"/>
    <w:rsid w:val="004D2567"/>
    <w:rsid w:val="004D4350"/>
    <w:rsid w:val="004D4FF9"/>
    <w:rsid w:val="004E6E4E"/>
    <w:rsid w:val="004F02E7"/>
    <w:rsid w:val="004F0B3D"/>
    <w:rsid w:val="004F5189"/>
    <w:rsid w:val="0050394A"/>
    <w:rsid w:val="005215D9"/>
    <w:rsid w:val="00562CE6"/>
    <w:rsid w:val="00567A51"/>
    <w:rsid w:val="00577A20"/>
    <w:rsid w:val="00580DAE"/>
    <w:rsid w:val="0058225D"/>
    <w:rsid w:val="00582D94"/>
    <w:rsid w:val="00584B6C"/>
    <w:rsid w:val="00596B1C"/>
    <w:rsid w:val="00596F3B"/>
    <w:rsid w:val="00597B35"/>
    <w:rsid w:val="005A16F3"/>
    <w:rsid w:val="005A58E6"/>
    <w:rsid w:val="005A5E8A"/>
    <w:rsid w:val="005A6239"/>
    <w:rsid w:val="005B27DA"/>
    <w:rsid w:val="005B773E"/>
    <w:rsid w:val="005C0CFE"/>
    <w:rsid w:val="005C6D8F"/>
    <w:rsid w:val="005C7F65"/>
    <w:rsid w:val="005D160F"/>
    <w:rsid w:val="005D3865"/>
    <w:rsid w:val="005D6694"/>
    <w:rsid w:val="005E37AF"/>
    <w:rsid w:val="005F1C9A"/>
    <w:rsid w:val="005F610D"/>
    <w:rsid w:val="00612BC9"/>
    <w:rsid w:val="00614663"/>
    <w:rsid w:val="006146B0"/>
    <w:rsid w:val="00621B09"/>
    <w:rsid w:val="006241E7"/>
    <w:rsid w:val="00647DD8"/>
    <w:rsid w:val="00651BA5"/>
    <w:rsid w:val="0065253D"/>
    <w:rsid w:val="006539A4"/>
    <w:rsid w:val="00656EE6"/>
    <w:rsid w:val="0066053E"/>
    <w:rsid w:val="00660AE3"/>
    <w:rsid w:val="006614CE"/>
    <w:rsid w:val="00664393"/>
    <w:rsid w:val="006664E8"/>
    <w:rsid w:val="006711F7"/>
    <w:rsid w:val="0067167E"/>
    <w:rsid w:val="006760CD"/>
    <w:rsid w:val="00681098"/>
    <w:rsid w:val="006A035C"/>
    <w:rsid w:val="006A0570"/>
    <w:rsid w:val="006A15A4"/>
    <w:rsid w:val="006A41A6"/>
    <w:rsid w:val="006B09BA"/>
    <w:rsid w:val="006B2541"/>
    <w:rsid w:val="006C1D99"/>
    <w:rsid w:val="006C50DF"/>
    <w:rsid w:val="006C5AD2"/>
    <w:rsid w:val="006D147B"/>
    <w:rsid w:val="006D52E4"/>
    <w:rsid w:val="006D5A43"/>
    <w:rsid w:val="00700875"/>
    <w:rsid w:val="00700AA9"/>
    <w:rsid w:val="007021AC"/>
    <w:rsid w:val="00705144"/>
    <w:rsid w:val="007063A9"/>
    <w:rsid w:val="00706C5D"/>
    <w:rsid w:val="00711978"/>
    <w:rsid w:val="007139C9"/>
    <w:rsid w:val="00725118"/>
    <w:rsid w:val="0072533A"/>
    <w:rsid w:val="00731848"/>
    <w:rsid w:val="00733668"/>
    <w:rsid w:val="00737B65"/>
    <w:rsid w:val="00741997"/>
    <w:rsid w:val="00743D4A"/>
    <w:rsid w:val="0074724D"/>
    <w:rsid w:val="007474D7"/>
    <w:rsid w:val="0075010D"/>
    <w:rsid w:val="00753E06"/>
    <w:rsid w:val="007547D2"/>
    <w:rsid w:val="00760831"/>
    <w:rsid w:val="00761A99"/>
    <w:rsid w:val="00767A3E"/>
    <w:rsid w:val="00771F12"/>
    <w:rsid w:val="00772DC7"/>
    <w:rsid w:val="0079027C"/>
    <w:rsid w:val="007A224A"/>
    <w:rsid w:val="007A3565"/>
    <w:rsid w:val="007A54B5"/>
    <w:rsid w:val="007A720E"/>
    <w:rsid w:val="007B00D8"/>
    <w:rsid w:val="007B4CEE"/>
    <w:rsid w:val="007C1C2D"/>
    <w:rsid w:val="007C30D7"/>
    <w:rsid w:val="007D0FC8"/>
    <w:rsid w:val="007D4346"/>
    <w:rsid w:val="007D5B8C"/>
    <w:rsid w:val="007F7C58"/>
    <w:rsid w:val="00803973"/>
    <w:rsid w:val="00804251"/>
    <w:rsid w:val="00804E08"/>
    <w:rsid w:val="00806C02"/>
    <w:rsid w:val="0081202A"/>
    <w:rsid w:val="008120FA"/>
    <w:rsid w:val="00813CBB"/>
    <w:rsid w:val="0081648F"/>
    <w:rsid w:val="00817B9A"/>
    <w:rsid w:val="0082645B"/>
    <w:rsid w:val="00826696"/>
    <w:rsid w:val="0083074F"/>
    <w:rsid w:val="00833CF3"/>
    <w:rsid w:val="00842185"/>
    <w:rsid w:val="00842221"/>
    <w:rsid w:val="0084289D"/>
    <w:rsid w:val="00843950"/>
    <w:rsid w:val="00844961"/>
    <w:rsid w:val="00845C6A"/>
    <w:rsid w:val="008545E3"/>
    <w:rsid w:val="00855B16"/>
    <w:rsid w:val="00856E1A"/>
    <w:rsid w:val="0087199F"/>
    <w:rsid w:val="00880668"/>
    <w:rsid w:val="00881AC4"/>
    <w:rsid w:val="00883180"/>
    <w:rsid w:val="00885A5F"/>
    <w:rsid w:val="00890BB9"/>
    <w:rsid w:val="008A5389"/>
    <w:rsid w:val="008A7207"/>
    <w:rsid w:val="008B15E5"/>
    <w:rsid w:val="008B3499"/>
    <w:rsid w:val="008C14A1"/>
    <w:rsid w:val="008C3922"/>
    <w:rsid w:val="008C5964"/>
    <w:rsid w:val="008D0684"/>
    <w:rsid w:val="008D2EC0"/>
    <w:rsid w:val="008D3BC9"/>
    <w:rsid w:val="008E2BE4"/>
    <w:rsid w:val="008E7B7A"/>
    <w:rsid w:val="0090026A"/>
    <w:rsid w:val="00910E57"/>
    <w:rsid w:val="00915642"/>
    <w:rsid w:val="0091645E"/>
    <w:rsid w:val="0093116E"/>
    <w:rsid w:val="00931688"/>
    <w:rsid w:val="00931DF6"/>
    <w:rsid w:val="00946DAF"/>
    <w:rsid w:val="009472BD"/>
    <w:rsid w:val="00950E7C"/>
    <w:rsid w:val="009538E8"/>
    <w:rsid w:val="00966273"/>
    <w:rsid w:val="00967178"/>
    <w:rsid w:val="00972FE3"/>
    <w:rsid w:val="00973B08"/>
    <w:rsid w:val="00976D7A"/>
    <w:rsid w:val="00981528"/>
    <w:rsid w:val="00983A8F"/>
    <w:rsid w:val="00990F3B"/>
    <w:rsid w:val="00992131"/>
    <w:rsid w:val="00993039"/>
    <w:rsid w:val="009934E8"/>
    <w:rsid w:val="009A1539"/>
    <w:rsid w:val="009A4149"/>
    <w:rsid w:val="009B3A48"/>
    <w:rsid w:val="009B4EFC"/>
    <w:rsid w:val="009C6417"/>
    <w:rsid w:val="009D19CF"/>
    <w:rsid w:val="009D4009"/>
    <w:rsid w:val="009E2B22"/>
    <w:rsid w:val="009E2F87"/>
    <w:rsid w:val="00A10A5C"/>
    <w:rsid w:val="00A23B37"/>
    <w:rsid w:val="00A3356D"/>
    <w:rsid w:val="00A35432"/>
    <w:rsid w:val="00A5621B"/>
    <w:rsid w:val="00A61E2C"/>
    <w:rsid w:val="00A62055"/>
    <w:rsid w:val="00A7094D"/>
    <w:rsid w:val="00A75F93"/>
    <w:rsid w:val="00A93FA4"/>
    <w:rsid w:val="00AA3F8B"/>
    <w:rsid w:val="00AB01C9"/>
    <w:rsid w:val="00AB06DD"/>
    <w:rsid w:val="00AB2CFD"/>
    <w:rsid w:val="00AB75F2"/>
    <w:rsid w:val="00AC5B70"/>
    <w:rsid w:val="00AD2206"/>
    <w:rsid w:val="00AD5EC4"/>
    <w:rsid w:val="00AE168D"/>
    <w:rsid w:val="00AE5896"/>
    <w:rsid w:val="00AE7174"/>
    <w:rsid w:val="00B010F0"/>
    <w:rsid w:val="00B01D7E"/>
    <w:rsid w:val="00B032F0"/>
    <w:rsid w:val="00B03A55"/>
    <w:rsid w:val="00B03A6E"/>
    <w:rsid w:val="00B12C77"/>
    <w:rsid w:val="00B23DFC"/>
    <w:rsid w:val="00B27BF5"/>
    <w:rsid w:val="00B32B75"/>
    <w:rsid w:val="00B42163"/>
    <w:rsid w:val="00B43E8D"/>
    <w:rsid w:val="00B521EF"/>
    <w:rsid w:val="00B567A0"/>
    <w:rsid w:val="00B6014A"/>
    <w:rsid w:val="00B653BF"/>
    <w:rsid w:val="00B662D5"/>
    <w:rsid w:val="00B72154"/>
    <w:rsid w:val="00B75046"/>
    <w:rsid w:val="00B90877"/>
    <w:rsid w:val="00B91589"/>
    <w:rsid w:val="00B91752"/>
    <w:rsid w:val="00B91C79"/>
    <w:rsid w:val="00B93F05"/>
    <w:rsid w:val="00BA0A23"/>
    <w:rsid w:val="00BA5E64"/>
    <w:rsid w:val="00BA7E41"/>
    <w:rsid w:val="00BB1828"/>
    <w:rsid w:val="00BE041E"/>
    <w:rsid w:val="00BE46E7"/>
    <w:rsid w:val="00BE5B7C"/>
    <w:rsid w:val="00BE5D53"/>
    <w:rsid w:val="00BF4003"/>
    <w:rsid w:val="00BF7BB9"/>
    <w:rsid w:val="00C01BF1"/>
    <w:rsid w:val="00C02150"/>
    <w:rsid w:val="00C0538A"/>
    <w:rsid w:val="00C158F5"/>
    <w:rsid w:val="00C16313"/>
    <w:rsid w:val="00C21377"/>
    <w:rsid w:val="00C22B3A"/>
    <w:rsid w:val="00C22FD5"/>
    <w:rsid w:val="00C40B24"/>
    <w:rsid w:val="00C46FCE"/>
    <w:rsid w:val="00C55256"/>
    <w:rsid w:val="00C55F4C"/>
    <w:rsid w:val="00C6159E"/>
    <w:rsid w:val="00C661D4"/>
    <w:rsid w:val="00C676DE"/>
    <w:rsid w:val="00C723CD"/>
    <w:rsid w:val="00C7642B"/>
    <w:rsid w:val="00C87113"/>
    <w:rsid w:val="00C95418"/>
    <w:rsid w:val="00C970A2"/>
    <w:rsid w:val="00C971A7"/>
    <w:rsid w:val="00CA2A17"/>
    <w:rsid w:val="00CB30C7"/>
    <w:rsid w:val="00CB468D"/>
    <w:rsid w:val="00CB7ACA"/>
    <w:rsid w:val="00CC3E05"/>
    <w:rsid w:val="00CD041A"/>
    <w:rsid w:val="00CD26E5"/>
    <w:rsid w:val="00CD3FDC"/>
    <w:rsid w:val="00CD617D"/>
    <w:rsid w:val="00CF5BB2"/>
    <w:rsid w:val="00CF7A76"/>
    <w:rsid w:val="00D0004A"/>
    <w:rsid w:val="00D04EC9"/>
    <w:rsid w:val="00D160A5"/>
    <w:rsid w:val="00D20513"/>
    <w:rsid w:val="00D21D30"/>
    <w:rsid w:val="00D21E31"/>
    <w:rsid w:val="00D25CBD"/>
    <w:rsid w:val="00D2671E"/>
    <w:rsid w:val="00D427DC"/>
    <w:rsid w:val="00D528A7"/>
    <w:rsid w:val="00D536E0"/>
    <w:rsid w:val="00D54A4E"/>
    <w:rsid w:val="00D60815"/>
    <w:rsid w:val="00D64194"/>
    <w:rsid w:val="00D66EC5"/>
    <w:rsid w:val="00D76974"/>
    <w:rsid w:val="00D834B6"/>
    <w:rsid w:val="00D86A64"/>
    <w:rsid w:val="00D8708F"/>
    <w:rsid w:val="00DA1016"/>
    <w:rsid w:val="00DA4AAB"/>
    <w:rsid w:val="00DC17C8"/>
    <w:rsid w:val="00DD22F4"/>
    <w:rsid w:val="00DD350C"/>
    <w:rsid w:val="00DD4BC2"/>
    <w:rsid w:val="00DD4DDE"/>
    <w:rsid w:val="00DE2AFE"/>
    <w:rsid w:val="00DE7B99"/>
    <w:rsid w:val="00DF1171"/>
    <w:rsid w:val="00DF78C2"/>
    <w:rsid w:val="00E02524"/>
    <w:rsid w:val="00E05CF7"/>
    <w:rsid w:val="00E21843"/>
    <w:rsid w:val="00E22D27"/>
    <w:rsid w:val="00E24DB7"/>
    <w:rsid w:val="00E43838"/>
    <w:rsid w:val="00E71DAA"/>
    <w:rsid w:val="00E841A8"/>
    <w:rsid w:val="00E84C49"/>
    <w:rsid w:val="00E857D4"/>
    <w:rsid w:val="00E87870"/>
    <w:rsid w:val="00EA4A4D"/>
    <w:rsid w:val="00EB0F31"/>
    <w:rsid w:val="00EB14A7"/>
    <w:rsid w:val="00EB2C31"/>
    <w:rsid w:val="00EC2E41"/>
    <w:rsid w:val="00EC50B3"/>
    <w:rsid w:val="00ED1ABB"/>
    <w:rsid w:val="00ED3367"/>
    <w:rsid w:val="00ED650A"/>
    <w:rsid w:val="00ED7127"/>
    <w:rsid w:val="00EE061C"/>
    <w:rsid w:val="00EF4368"/>
    <w:rsid w:val="00EF491D"/>
    <w:rsid w:val="00EF5E47"/>
    <w:rsid w:val="00F01187"/>
    <w:rsid w:val="00F070FD"/>
    <w:rsid w:val="00F10FB3"/>
    <w:rsid w:val="00F1243D"/>
    <w:rsid w:val="00F130EE"/>
    <w:rsid w:val="00F21962"/>
    <w:rsid w:val="00F3163A"/>
    <w:rsid w:val="00F32812"/>
    <w:rsid w:val="00F36BF3"/>
    <w:rsid w:val="00F401BF"/>
    <w:rsid w:val="00F42887"/>
    <w:rsid w:val="00F42DBD"/>
    <w:rsid w:val="00F47DF7"/>
    <w:rsid w:val="00F50597"/>
    <w:rsid w:val="00F56093"/>
    <w:rsid w:val="00F56C37"/>
    <w:rsid w:val="00F62C63"/>
    <w:rsid w:val="00F6748B"/>
    <w:rsid w:val="00F73892"/>
    <w:rsid w:val="00F81C73"/>
    <w:rsid w:val="00F87EA9"/>
    <w:rsid w:val="00F93B8A"/>
    <w:rsid w:val="00FA137E"/>
    <w:rsid w:val="00FA236E"/>
    <w:rsid w:val="00FA3EAC"/>
    <w:rsid w:val="00FC370B"/>
    <w:rsid w:val="00FC3ECB"/>
    <w:rsid w:val="00FC5298"/>
    <w:rsid w:val="00FC5ECF"/>
    <w:rsid w:val="00FE215B"/>
    <w:rsid w:val="00FF2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6E5"/>
    <w:rPr>
      <w:rFonts w:ascii="Arial" w:hAnsi="Arial"/>
      <w:sz w:val="22"/>
    </w:rPr>
  </w:style>
  <w:style w:type="paragraph" w:styleId="Titre1">
    <w:name w:val="heading 1"/>
    <w:basedOn w:val="Normal"/>
    <w:next w:val="Normal"/>
    <w:link w:val="Titre1Car"/>
    <w:qFormat/>
    <w:rsid w:val="00597B35"/>
    <w:pPr>
      <w:keepNext/>
      <w:outlineLvl w:val="0"/>
    </w:pPr>
    <w:rPr>
      <w:rFonts w:cs="Arial"/>
      <w:b/>
      <w:bCs/>
      <w:sz w:val="16"/>
      <w:szCs w:val="24"/>
    </w:rPr>
  </w:style>
  <w:style w:type="paragraph" w:styleId="Titre2">
    <w:name w:val="heading 2"/>
    <w:basedOn w:val="Normal"/>
    <w:next w:val="Normal"/>
    <w:link w:val="Titre2Car"/>
    <w:qFormat/>
    <w:rsid w:val="00C22FD5"/>
    <w:pPr>
      <w:keepNext/>
      <w:outlineLvl w:val="1"/>
    </w:pPr>
    <w:rPr>
      <w:b/>
      <w:sz w:val="28"/>
    </w:rPr>
  </w:style>
  <w:style w:type="paragraph" w:styleId="Titre3">
    <w:name w:val="heading 3"/>
    <w:basedOn w:val="Normal"/>
    <w:next w:val="Normal"/>
    <w:link w:val="Titre3Car"/>
    <w:qFormat/>
    <w:rsid w:val="00C22FD5"/>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rsid w:val="00003D84"/>
    <w:rPr>
      <w:color w:val="0000FF"/>
      <w:u w:val="single"/>
    </w:rPr>
  </w:style>
  <w:style w:type="paragraph" w:styleId="En-tte">
    <w:name w:val="header"/>
    <w:basedOn w:val="Normal"/>
    <w:link w:val="En-tteCar"/>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styleId="Corpsdetexte">
    <w:name w:val="Body Text"/>
    <w:basedOn w:val="Normal"/>
    <w:link w:val="CorpsdetexteCar"/>
    <w:rsid w:val="001513DA"/>
    <w:rPr>
      <w:rFonts w:ascii="Times New Roman" w:hAnsi="Times New Roman"/>
      <w:sz w:val="24"/>
      <w:szCs w:val="24"/>
    </w:rPr>
  </w:style>
  <w:style w:type="paragraph" w:styleId="Corpsdetexte2">
    <w:name w:val="Body Text 2"/>
    <w:basedOn w:val="Normal"/>
    <w:link w:val="Corpsdetexte2Car"/>
    <w:rsid w:val="001513DA"/>
    <w:pPr>
      <w:jc w:val="both"/>
    </w:pPr>
    <w:rPr>
      <w:rFonts w:ascii="Times New Roman" w:hAnsi="Times New Roman"/>
      <w:sz w:val="24"/>
      <w:szCs w:val="24"/>
    </w:rPr>
  </w:style>
  <w:style w:type="table" w:styleId="Grilledutableau">
    <w:name w:val="Table Grid"/>
    <w:basedOn w:val="TableauNormal"/>
    <w:rsid w:val="00B9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C22FD5"/>
    <w:rPr>
      <w:rFonts w:ascii="Arial" w:hAnsi="Arial"/>
      <w:b/>
      <w:sz w:val="28"/>
    </w:rPr>
  </w:style>
  <w:style w:type="character" w:customStyle="1" w:styleId="Titre3Car">
    <w:name w:val="Titre 3 Car"/>
    <w:link w:val="Titre3"/>
    <w:rsid w:val="00C22FD5"/>
    <w:rPr>
      <w:rFonts w:ascii="Arial" w:hAnsi="Arial" w:cs="Arial"/>
      <w:b/>
      <w:bCs/>
      <w:sz w:val="26"/>
      <w:szCs w:val="26"/>
    </w:rPr>
  </w:style>
  <w:style w:type="character" w:customStyle="1" w:styleId="Titre1Car">
    <w:name w:val="Titre 1 Car"/>
    <w:link w:val="Titre1"/>
    <w:rsid w:val="00C22FD5"/>
    <w:rPr>
      <w:rFonts w:ascii="Arial" w:hAnsi="Arial" w:cs="Arial"/>
      <w:b/>
      <w:bCs/>
      <w:sz w:val="16"/>
      <w:szCs w:val="24"/>
    </w:rPr>
  </w:style>
  <w:style w:type="paragraph" w:styleId="Retraitcorpsdetexte">
    <w:name w:val="Body Text Indent"/>
    <w:basedOn w:val="Normal"/>
    <w:link w:val="RetraitcorpsdetexteCar"/>
    <w:rsid w:val="00C22FD5"/>
    <w:pPr>
      <w:ind w:left="1065"/>
    </w:pPr>
    <w:rPr>
      <w:sz w:val="20"/>
    </w:rPr>
  </w:style>
  <w:style w:type="character" w:customStyle="1" w:styleId="RetraitcorpsdetexteCar">
    <w:name w:val="Retrait corps de texte Car"/>
    <w:link w:val="Retraitcorpsdetexte"/>
    <w:rsid w:val="00C22FD5"/>
    <w:rPr>
      <w:rFonts w:ascii="Arial" w:hAnsi="Arial"/>
    </w:rPr>
  </w:style>
  <w:style w:type="character" w:customStyle="1" w:styleId="CorpsdetexteCar">
    <w:name w:val="Corps de texte Car"/>
    <w:link w:val="Corpsdetexte"/>
    <w:rsid w:val="00C22FD5"/>
    <w:rPr>
      <w:sz w:val="24"/>
      <w:szCs w:val="24"/>
    </w:rPr>
  </w:style>
  <w:style w:type="character" w:customStyle="1" w:styleId="Corpsdetexte2Car">
    <w:name w:val="Corps de texte 2 Car"/>
    <w:link w:val="Corpsdetexte2"/>
    <w:rsid w:val="00C22FD5"/>
    <w:rPr>
      <w:sz w:val="24"/>
      <w:szCs w:val="24"/>
    </w:rPr>
  </w:style>
  <w:style w:type="paragraph" w:styleId="Commentaire">
    <w:name w:val="annotation text"/>
    <w:basedOn w:val="Normal"/>
    <w:link w:val="CommentaireCar"/>
    <w:rsid w:val="00C22FD5"/>
    <w:rPr>
      <w:rFonts w:ascii="Times New Roman" w:hAnsi="Times New Roman"/>
      <w:sz w:val="20"/>
    </w:rPr>
  </w:style>
  <w:style w:type="character" w:customStyle="1" w:styleId="CommentaireCar">
    <w:name w:val="Commentaire Car"/>
    <w:basedOn w:val="Policepardfaut"/>
    <w:link w:val="Commentaire"/>
    <w:rsid w:val="00C22FD5"/>
  </w:style>
  <w:style w:type="paragraph" w:styleId="Corpsdetexte3">
    <w:name w:val="Body Text 3"/>
    <w:basedOn w:val="Normal"/>
    <w:link w:val="Corpsdetexte3Car"/>
    <w:rsid w:val="00C22FD5"/>
    <w:pPr>
      <w:spacing w:after="120"/>
    </w:pPr>
    <w:rPr>
      <w:rFonts w:ascii="Times New Roman" w:hAnsi="Times New Roman"/>
      <w:sz w:val="16"/>
      <w:szCs w:val="16"/>
    </w:rPr>
  </w:style>
  <w:style w:type="character" w:customStyle="1" w:styleId="Corpsdetexte3Car">
    <w:name w:val="Corps de texte 3 Car"/>
    <w:link w:val="Corpsdetexte3"/>
    <w:rsid w:val="00C22FD5"/>
    <w:rPr>
      <w:sz w:val="16"/>
      <w:szCs w:val="16"/>
    </w:rPr>
  </w:style>
  <w:style w:type="paragraph" w:styleId="Liste2">
    <w:name w:val="List 2"/>
    <w:basedOn w:val="Normal"/>
    <w:rsid w:val="00C22FD5"/>
    <w:pPr>
      <w:ind w:left="566" w:hanging="283"/>
    </w:pPr>
    <w:rPr>
      <w:rFonts w:ascii="Times New Roman" w:hAnsi="Times New Roman"/>
      <w:sz w:val="20"/>
    </w:rPr>
  </w:style>
  <w:style w:type="paragraph" w:styleId="Liste">
    <w:name w:val="List"/>
    <w:basedOn w:val="Normal"/>
    <w:rsid w:val="00C22FD5"/>
    <w:pPr>
      <w:ind w:left="283" w:hanging="283"/>
    </w:pPr>
    <w:rPr>
      <w:rFonts w:ascii="Times New Roman" w:hAnsi="Times New Roman"/>
      <w:sz w:val="20"/>
    </w:rPr>
  </w:style>
  <w:style w:type="paragraph" w:styleId="Liste3">
    <w:name w:val="List 3"/>
    <w:basedOn w:val="Normal"/>
    <w:rsid w:val="00C22FD5"/>
    <w:pPr>
      <w:ind w:left="849" w:hanging="283"/>
    </w:pPr>
    <w:rPr>
      <w:rFonts w:ascii="Times New Roman" w:hAnsi="Times New Roman"/>
      <w:sz w:val="20"/>
    </w:rPr>
  </w:style>
  <w:style w:type="paragraph" w:styleId="Listepuces">
    <w:name w:val="List Bullet"/>
    <w:basedOn w:val="Normal"/>
    <w:autoRedefine/>
    <w:rsid w:val="00C22FD5"/>
    <w:pPr>
      <w:numPr>
        <w:numId w:val="1"/>
      </w:numPr>
    </w:pPr>
    <w:rPr>
      <w:rFonts w:ascii="Times New Roman" w:hAnsi="Times New Roman"/>
      <w:sz w:val="20"/>
    </w:rPr>
  </w:style>
  <w:style w:type="paragraph" w:styleId="Listepuces2">
    <w:name w:val="List Bullet 2"/>
    <w:basedOn w:val="Normal"/>
    <w:autoRedefine/>
    <w:rsid w:val="00C22FD5"/>
    <w:pPr>
      <w:numPr>
        <w:numId w:val="2"/>
      </w:numPr>
    </w:pPr>
    <w:rPr>
      <w:rFonts w:ascii="Times New Roman" w:hAnsi="Times New Roman"/>
      <w:sz w:val="20"/>
    </w:rPr>
  </w:style>
  <w:style w:type="paragraph" w:styleId="Listepuces3">
    <w:name w:val="List Bullet 3"/>
    <w:basedOn w:val="Normal"/>
    <w:autoRedefine/>
    <w:rsid w:val="00C22FD5"/>
    <w:pPr>
      <w:numPr>
        <w:numId w:val="3"/>
      </w:numPr>
    </w:pPr>
    <w:rPr>
      <w:rFonts w:ascii="Times New Roman" w:hAnsi="Times New Roman"/>
      <w:sz w:val="20"/>
    </w:rPr>
  </w:style>
  <w:style w:type="character" w:customStyle="1" w:styleId="En-tteCar">
    <w:name w:val="En-tête Car"/>
    <w:link w:val="En-tte"/>
    <w:rsid w:val="00C22FD5"/>
    <w:rPr>
      <w:rFonts w:ascii="Arial" w:hAnsi="Arial"/>
      <w:sz w:val="22"/>
    </w:rPr>
  </w:style>
  <w:style w:type="character" w:customStyle="1" w:styleId="PieddepageCar">
    <w:name w:val="Pied de page Car"/>
    <w:link w:val="Pieddepage"/>
    <w:uiPriority w:val="99"/>
    <w:rsid w:val="00C22FD5"/>
    <w:rPr>
      <w:rFonts w:ascii="Arial" w:hAnsi="Arial"/>
      <w:sz w:val="22"/>
    </w:rPr>
  </w:style>
  <w:style w:type="character" w:styleId="Numrodepage">
    <w:name w:val="page number"/>
    <w:basedOn w:val="Policepardfaut"/>
    <w:rsid w:val="00C22FD5"/>
  </w:style>
  <w:style w:type="character" w:styleId="lev">
    <w:name w:val="Strong"/>
    <w:uiPriority w:val="22"/>
    <w:qFormat/>
    <w:rsid w:val="00C22FD5"/>
    <w:rPr>
      <w:b/>
      <w:bCs/>
    </w:rPr>
  </w:style>
  <w:style w:type="paragraph" w:styleId="Notedebasdepage">
    <w:name w:val="footnote text"/>
    <w:basedOn w:val="Normal"/>
    <w:link w:val="NotedebasdepageCar"/>
    <w:rsid w:val="00117F63"/>
    <w:rPr>
      <w:rFonts w:ascii="Times New Roman" w:hAnsi="Times New Roman"/>
      <w:sz w:val="20"/>
    </w:rPr>
  </w:style>
  <w:style w:type="character" w:customStyle="1" w:styleId="NotedebasdepageCar">
    <w:name w:val="Note de bas de page Car"/>
    <w:basedOn w:val="Policepardfaut"/>
    <w:link w:val="Notedebasdepage"/>
    <w:rsid w:val="00117F63"/>
  </w:style>
  <w:style w:type="character" w:styleId="Appelnotedebasdep">
    <w:name w:val="footnote reference"/>
    <w:rsid w:val="00117F63"/>
    <w:rPr>
      <w:vertAlign w:val="superscript"/>
    </w:rPr>
  </w:style>
  <w:style w:type="paragraph" w:styleId="Paragraphedeliste">
    <w:name w:val="List Paragraph"/>
    <w:basedOn w:val="Normal"/>
    <w:uiPriority w:val="34"/>
    <w:qFormat/>
    <w:rsid w:val="00BE46E7"/>
    <w:pPr>
      <w:ind w:left="708"/>
    </w:pPr>
  </w:style>
  <w:style w:type="paragraph" w:styleId="Titre">
    <w:name w:val="Title"/>
    <w:basedOn w:val="Normal"/>
    <w:link w:val="TitreCar"/>
    <w:qFormat/>
    <w:rsid w:val="006614CE"/>
    <w:pPr>
      <w:jc w:val="center"/>
    </w:pPr>
    <w:rPr>
      <w:rFonts w:ascii="Times New Roman" w:hAnsi="Times New Roman"/>
      <w:b/>
      <w:bCs/>
      <w:sz w:val="20"/>
    </w:rPr>
  </w:style>
  <w:style w:type="character" w:customStyle="1" w:styleId="TitreCar">
    <w:name w:val="Titre Car"/>
    <w:link w:val="Titre"/>
    <w:rsid w:val="006614CE"/>
    <w:rPr>
      <w:b/>
      <w:bCs/>
    </w:rPr>
  </w:style>
  <w:style w:type="paragraph" w:styleId="Sansinterligne">
    <w:name w:val="No Spacing"/>
    <w:uiPriority w:val="1"/>
    <w:qFormat/>
    <w:rsid w:val="00C95418"/>
    <w:rPr>
      <w:rFonts w:ascii="Arial" w:hAnsi="Arial"/>
      <w:sz w:val="22"/>
    </w:rPr>
  </w:style>
  <w:style w:type="paragraph" w:styleId="NormalWeb">
    <w:name w:val="Normal (Web)"/>
    <w:basedOn w:val="Normal"/>
    <w:rsid w:val="00215A1D"/>
    <w:pPr>
      <w:spacing w:before="100" w:beforeAutospacing="1" w:after="100" w:afterAutospacing="1"/>
    </w:pPr>
    <w:rPr>
      <w:rFonts w:ascii="Times New Roman" w:hAnsi="Times New Roman"/>
      <w:sz w:val="24"/>
      <w:szCs w:val="24"/>
    </w:rPr>
  </w:style>
  <w:style w:type="character" w:styleId="Lienhypertextesuivivisit">
    <w:name w:val="FollowedHyperlink"/>
    <w:rsid w:val="00C55256"/>
    <w:rPr>
      <w:color w:val="800080"/>
      <w:u w:val="single"/>
    </w:rPr>
  </w:style>
  <w:style w:type="paragraph" w:styleId="Textedebulles">
    <w:name w:val="Balloon Text"/>
    <w:basedOn w:val="Normal"/>
    <w:link w:val="TextedebullesCar"/>
    <w:rsid w:val="00990F3B"/>
    <w:rPr>
      <w:rFonts w:ascii="Tahoma" w:hAnsi="Tahoma" w:cs="Tahoma"/>
      <w:sz w:val="16"/>
      <w:szCs w:val="16"/>
    </w:rPr>
  </w:style>
  <w:style w:type="character" w:customStyle="1" w:styleId="TextedebullesCar">
    <w:name w:val="Texte de bulles Car"/>
    <w:link w:val="Textedebulles"/>
    <w:rsid w:val="00990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6E5"/>
    <w:rPr>
      <w:rFonts w:ascii="Arial" w:hAnsi="Arial"/>
      <w:sz w:val="22"/>
    </w:rPr>
  </w:style>
  <w:style w:type="paragraph" w:styleId="Titre1">
    <w:name w:val="heading 1"/>
    <w:basedOn w:val="Normal"/>
    <w:next w:val="Normal"/>
    <w:link w:val="Titre1Car"/>
    <w:qFormat/>
    <w:rsid w:val="00597B35"/>
    <w:pPr>
      <w:keepNext/>
      <w:outlineLvl w:val="0"/>
    </w:pPr>
    <w:rPr>
      <w:rFonts w:cs="Arial"/>
      <w:b/>
      <w:bCs/>
      <w:sz w:val="16"/>
      <w:szCs w:val="24"/>
    </w:rPr>
  </w:style>
  <w:style w:type="paragraph" w:styleId="Titre2">
    <w:name w:val="heading 2"/>
    <w:basedOn w:val="Normal"/>
    <w:next w:val="Normal"/>
    <w:link w:val="Titre2Car"/>
    <w:qFormat/>
    <w:rsid w:val="00C22FD5"/>
    <w:pPr>
      <w:keepNext/>
      <w:outlineLvl w:val="1"/>
    </w:pPr>
    <w:rPr>
      <w:b/>
      <w:sz w:val="28"/>
    </w:rPr>
  </w:style>
  <w:style w:type="paragraph" w:styleId="Titre3">
    <w:name w:val="heading 3"/>
    <w:basedOn w:val="Normal"/>
    <w:next w:val="Normal"/>
    <w:link w:val="Titre3Car"/>
    <w:qFormat/>
    <w:rsid w:val="00C22FD5"/>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rsid w:val="00003D84"/>
    <w:rPr>
      <w:color w:val="0000FF"/>
      <w:u w:val="single"/>
    </w:rPr>
  </w:style>
  <w:style w:type="paragraph" w:styleId="En-tte">
    <w:name w:val="header"/>
    <w:basedOn w:val="Normal"/>
    <w:link w:val="En-tteCar"/>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styleId="Corpsdetexte">
    <w:name w:val="Body Text"/>
    <w:basedOn w:val="Normal"/>
    <w:link w:val="CorpsdetexteCar"/>
    <w:rsid w:val="001513DA"/>
    <w:rPr>
      <w:rFonts w:ascii="Times New Roman" w:hAnsi="Times New Roman"/>
      <w:sz w:val="24"/>
      <w:szCs w:val="24"/>
    </w:rPr>
  </w:style>
  <w:style w:type="paragraph" w:styleId="Corpsdetexte2">
    <w:name w:val="Body Text 2"/>
    <w:basedOn w:val="Normal"/>
    <w:link w:val="Corpsdetexte2Car"/>
    <w:rsid w:val="001513DA"/>
    <w:pPr>
      <w:jc w:val="both"/>
    </w:pPr>
    <w:rPr>
      <w:rFonts w:ascii="Times New Roman" w:hAnsi="Times New Roman"/>
      <w:sz w:val="24"/>
      <w:szCs w:val="24"/>
    </w:rPr>
  </w:style>
  <w:style w:type="table" w:styleId="Grilledutableau">
    <w:name w:val="Table Grid"/>
    <w:basedOn w:val="TableauNormal"/>
    <w:rsid w:val="00B9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C22FD5"/>
    <w:rPr>
      <w:rFonts w:ascii="Arial" w:hAnsi="Arial"/>
      <w:b/>
      <w:sz w:val="28"/>
    </w:rPr>
  </w:style>
  <w:style w:type="character" w:customStyle="1" w:styleId="Titre3Car">
    <w:name w:val="Titre 3 Car"/>
    <w:link w:val="Titre3"/>
    <w:rsid w:val="00C22FD5"/>
    <w:rPr>
      <w:rFonts w:ascii="Arial" w:hAnsi="Arial" w:cs="Arial"/>
      <w:b/>
      <w:bCs/>
      <w:sz w:val="26"/>
      <w:szCs w:val="26"/>
    </w:rPr>
  </w:style>
  <w:style w:type="character" w:customStyle="1" w:styleId="Titre1Car">
    <w:name w:val="Titre 1 Car"/>
    <w:link w:val="Titre1"/>
    <w:rsid w:val="00C22FD5"/>
    <w:rPr>
      <w:rFonts w:ascii="Arial" w:hAnsi="Arial" w:cs="Arial"/>
      <w:b/>
      <w:bCs/>
      <w:sz w:val="16"/>
      <w:szCs w:val="24"/>
    </w:rPr>
  </w:style>
  <w:style w:type="paragraph" w:styleId="Retraitcorpsdetexte">
    <w:name w:val="Body Text Indent"/>
    <w:basedOn w:val="Normal"/>
    <w:link w:val="RetraitcorpsdetexteCar"/>
    <w:rsid w:val="00C22FD5"/>
    <w:pPr>
      <w:ind w:left="1065"/>
    </w:pPr>
    <w:rPr>
      <w:sz w:val="20"/>
    </w:rPr>
  </w:style>
  <w:style w:type="character" w:customStyle="1" w:styleId="RetraitcorpsdetexteCar">
    <w:name w:val="Retrait corps de texte Car"/>
    <w:link w:val="Retraitcorpsdetexte"/>
    <w:rsid w:val="00C22FD5"/>
    <w:rPr>
      <w:rFonts w:ascii="Arial" w:hAnsi="Arial"/>
    </w:rPr>
  </w:style>
  <w:style w:type="character" w:customStyle="1" w:styleId="CorpsdetexteCar">
    <w:name w:val="Corps de texte Car"/>
    <w:link w:val="Corpsdetexte"/>
    <w:rsid w:val="00C22FD5"/>
    <w:rPr>
      <w:sz w:val="24"/>
      <w:szCs w:val="24"/>
    </w:rPr>
  </w:style>
  <w:style w:type="character" w:customStyle="1" w:styleId="Corpsdetexte2Car">
    <w:name w:val="Corps de texte 2 Car"/>
    <w:link w:val="Corpsdetexte2"/>
    <w:rsid w:val="00C22FD5"/>
    <w:rPr>
      <w:sz w:val="24"/>
      <w:szCs w:val="24"/>
    </w:rPr>
  </w:style>
  <w:style w:type="paragraph" w:styleId="Commentaire">
    <w:name w:val="annotation text"/>
    <w:basedOn w:val="Normal"/>
    <w:link w:val="CommentaireCar"/>
    <w:rsid w:val="00C22FD5"/>
    <w:rPr>
      <w:rFonts w:ascii="Times New Roman" w:hAnsi="Times New Roman"/>
      <w:sz w:val="20"/>
    </w:rPr>
  </w:style>
  <w:style w:type="character" w:customStyle="1" w:styleId="CommentaireCar">
    <w:name w:val="Commentaire Car"/>
    <w:basedOn w:val="Policepardfaut"/>
    <w:link w:val="Commentaire"/>
    <w:rsid w:val="00C22FD5"/>
  </w:style>
  <w:style w:type="paragraph" w:styleId="Corpsdetexte3">
    <w:name w:val="Body Text 3"/>
    <w:basedOn w:val="Normal"/>
    <w:link w:val="Corpsdetexte3Car"/>
    <w:rsid w:val="00C22FD5"/>
    <w:pPr>
      <w:spacing w:after="120"/>
    </w:pPr>
    <w:rPr>
      <w:rFonts w:ascii="Times New Roman" w:hAnsi="Times New Roman"/>
      <w:sz w:val="16"/>
      <w:szCs w:val="16"/>
    </w:rPr>
  </w:style>
  <w:style w:type="character" w:customStyle="1" w:styleId="Corpsdetexte3Car">
    <w:name w:val="Corps de texte 3 Car"/>
    <w:link w:val="Corpsdetexte3"/>
    <w:rsid w:val="00C22FD5"/>
    <w:rPr>
      <w:sz w:val="16"/>
      <w:szCs w:val="16"/>
    </w:rPr>
  </w:style>
  <w:style w:type="paragraph" w:styleId="Liste2">
    <w:name w:val="List 2"/>
    <w:basedOn w:val="Normal"/>
    <w:rsid w:val="00C22FD5"/>
    <w:pPr>
      <w:ind w:left="566" w:hanging="283"/>
    </w:pPr>
    <w:rPr>
      <w:rFonts w:ascii="Times New Roman" w:hAnsi="Times New Roman"/>
      <w:sz w:val="20"/>
    </w:rPr>
  </w:style>
  <w:style w:type="paragraph" w:styleId="Liste">
    <w:name w:val="List"/>
    <w:basedOn w:val="Normal"/>
    <w:rsid w:val="00C22FD5"/>
    <w:pPr>
      <w:ind w:left="283" w:hanging="283"/>
    </w:pPr>
    <w:rPr>
      <w:rFonts w:ascii="Times New Roman" w:hAnsi="Times New Roman"/>
      <w:sz w:val="20"/>
    </w:rPr>
  </w:style>
  <w:style w:type="paragraph" w:styleId="Liste3">
    <w:name w:val="List 3"/>
    <w:basedOn w:val="Normal"/>
    <w:rsid w:val="00C22FD5"/>
    <w:pPr>
      <w:ind w:left="849" w:hanging="283"/>
    </w:pPr>
    <w:rPr>
      <w:rFonts w:ascii="Times New Roman" w:hAnsi="Times New Roman"/>
      <w:sz w:val="20"/>
    </w:rPr>
  </w:style>
  <w:style w:type="paragraph" w:styleId="Listepuces">
    <w:name w:val="List Bullet"/>
    <w:basedOn w:val="Normal"/>
    <w:autoRedefine/>
    <w:rsid w:val="00C22FD5"/>
    <w:pPr>
      <w:numPr>
        <w:numId w:val="1"/>
      </w:numPr>
    </w:pPr>
    <w:rPr>
      <w:rFonts w:ascii="Times New Roman" w:hAnsi="Times New Roman"/>
      <w:sz w:val="20"/>
    </w:rPr>
  </w:style>
  <w:style w:type="paragraph" w:styleId="Listepuces2">
    <w:name w:val="List Bullet 2"/>
    <w:basedOn w:val="Normal"/>
    <w:autoRedefine/>
    <w:rsid w:val="00C22FD5"/>
    <w:pPr>
      <w:numPr>
        <w:numId w:val="2"/>
      </w:numPr>
    </w:pPr>
    <w:rPr>
      <w:rFonts w:ascii="Times New Roman" w:hAnsi="Times New Roman"/>
      <w:sz w:val="20"/>
    </w:rPr>
  </w:style>
  <w:style w:type="paragraph" w:styleId="Listepuces3">
    <w:name w:val="List Bullet 3"/>
    <w:basedOn w:val="Normal"/>
    <w:autoRedefine/>
    <w:rsid w:val="00C22FD5"/>
    <w:pPr>
      <w:numPr>
        <w:numId w:val="3"/>
      </w:numPr>
    </w:pPr>
    <w:rPr>
      <w:rFonts w:ascii="Times New Roman" w:hAnsi="Times New Roman"/>
      <w:sz w:val="20"/>
    </w:rPr>
  </w:style>
  <w:style w:type="character" w:customStyle="1" w:styleId="En-tteCar">
    <w:name w:val="En-tête Car"/>
    <w:link w:val="En-tte"/>
    <w:rsid w:val="00C22FD5"/>
    <w:rPr>
      <w:rFonts w:ascii="Arial" w:hAnsi="Arial"/>
      <w:sz w:val="22"/>
    </w:rPr>
  </w:style>
  <w:style w:type="character" w:customStyle="1" w:styleId="PieddepageCar">
    <w:name w:val="Pied de page Car"/>
    <w:link w:val="Pieddepage"/>
    <w:uiPriority w:val="99"/>
    <w:rsid w:val="00C22FD5"/>
    <w:rPr>
      <w:rFonts w:ascii="Arial" w:hAnsi="Arial"/>
      <w:sz w:val="22"/>
    </w:rPr>
  </w:style>
  <w:style w:type="character" w:styleId="Numrodepage">
    <w:name w:val="page number"/>
    <w:basedOn w:val="Policepardfaut"/>
    <w:rsid w:val="00C22FD5"/>
  </w:style>
  <w:style w:type="character" w:styleId="lev">
    <w:name w:val="Strong"/>
    <w:uiPriority w:val="22"/>
    <w:qFormat/>
    <w:rsid w:val="00C22FD5"/>
    <w:rPr>
      <w:b/>
      <w:bCs/>
    </w:rPr>
  </w:style>
  <w:style w:type="paragraph" w:styleId="Notedebasdepage">
    <w:name w:val="footnote text"/>
    <w:basedOn w:val="Normal"/>
    <w:link w:val="NotedebasdepageCar"/>
    <w:rsid w:val="00117F63"/>
    <w:rPr>
      <w:rFonts w:ascii="Times New Roman" w:hAnsi="Times New Roman"/>
      <w:sz w:val="20"/>
    </w:rPr>
  </w:style>
  <w:style w:type="character" w:customStyle="1" w:styleId="NotedebasdepageCar">
    <w:name w:val="Note de bas de page Car"/>
    <w:basedOn w:val="Policepardfaut"/>
    <w:link w:val="Notedebasdepage"/>
    <w:rsid w:val="00117F63"/>
  </w:style>
  <w:style w:type="character" w:styleId="Appelnotedebasdep">
    <w:name w:val="footnote reference"/>
    <w:rsid w:val="00117F63"/>
    <w:rPr>
      <w:vertAlign w:val="superscript"/>
    </w:rPr>
  </w:style>
  <w:style w:type="paragraph" w:styleId="Paragraphedeliste">
    <w:name w:val="List Paragraph"/>
    <w:basedOn w:val="Normal"/>
    <w:uiPriority w:val="34"/>
    <w:qFormat/>
    <w:rsid w:val="00BE46E7"/>
    <w:pPr>
      <w:ind w:left="708"/>
    </w:pPr>
  </w:style>
  <w:style w:type="paragraph" w:styleId="Titre">
    <w:name w:val="Title"/>
    <w:basedOn w:val="Normal"/>
    <w:link w:val="TitreCar"/>
    <w:qFormat/>
    <w:rsid w:val="006614CE"/>
    <w:pPr>
      <w:jc w:val="center"/>
    </w:pPr>
    <w:rPr>
      <w:rFonts w:ascii="Times New Roman" w:hAnsi="Times New Roman"/>
      <w:b/>
      <w:bCs/>
      <w:sz w:val="20"/>
    </w:rPr>
  </w:style>
  <w:style w:type="character" w:customStyle="1" w:styleId="TitreCar">
    <w:name w:val="Titre Car"/>
    <w:link w:val="Titre"/>
    <w:rsid w:val="006614CE"/>
    <w:rPr>
      <w:b/>
      <w:bCs/>
    </w:rPr>
  </w:style>
  <w:style w:type="paragraph" w:styleId="Sansinterligne">
    <w:name w:val="No Spacing"/>
    <w:uiPriority w:val="1"/>
    <w:qFormat/>
    <w:rsid w:val="00C95418"/>
    <w:rPr>
      <w:rFonts w:ascii="Arial" w:hAnsi="Arial"/>
      <w:sz w:val="22"/>
    </w:rPr>
  </w:style>
  <w:style w:type="paragraph" w:styleId="NormalWeb">
    <w:name w:val="Normal (Web)"/>
    <w:basedOn w:val="Normal"/>
    <w:rsid w:val="00215A1D"/>
    <w:pPr>
      <w:spacing w:before="100" w:beforeAutospacing="1" w:after="100" w:afterAutospacing="1"/>
    </w:pPr>
    <w:rPr>
      <w:rFonts w:ascii="Times New Roman" w:hAnsi="Times New Roman"/>
      <w:sz w:val="24"/>
      <w:szCs w:val="24"/>
    </w:rPr>
  </w:style>
  <w:style w:type="character" w:styleId="Lienhypertextesuivivisit">
    <w:name w:val="FollowedHyperlink"/>
    <w:rsid w:val="00C55256"/>
    <w:rPr>
      <w:color w:val="800080"/>
      <w:u w:val="single"/>
    </w:rPr>
  </w:style>
  <w:style w:type="paragraph" w:styleId="Textedebulles">
    <w:name w:val="Balloon Text"/>
    <w:basedOn w:val="Normal"/>
    <w:link w:val="TextedebullesCar"/>
    <w:rsid w:val="00990F3B"/>
    <w:rPr>
      <w:rFonts w:ascii="Tahoma" w:hAnsi="Tahoma" w:cs="Tahoma"/>
      <w:sz w:val="16"/>
      <w:szCs w:val="16"/>
    </w:rPr>
  </w:style>
  <w:style w:type="character" w:customStyle="1" w:styleId="TextedebullesCar">
    <w:name w:val="Texte de bulles Car"/>
    <w:link w:val="Textedebulles"/>
    <w:rsid w:val="00990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8389">
      <w:bodyDiv w:val="1"/>
      <w:marLeft w:val="0"/>
      <w:marRight w:val="0"/>
      <w:marTop w:val="0"/>
      <w:marBottom w:val="0"/>
      <w:divBdr>
        <w:top w:val="none" w:sz="0" w:space="0" w:color="auto"/>
        <w:left w:val="none" w:sz="0" w:space="0" w:color="auto"/>
        <w:bottom w:val="none" w:sz="0" w:space="0" w:color="auto"/>
        <w:right w:val="none" w:sz="0" w:space="0" w:color="auto"/>
      </w:divBdr>
    </w:div>
    <w:div w:id="698046553">
      <w:bodyDiv w:val="1"/>
      <w:marLeft w:val="0"/>
      <w:marRight w:val="0"/>
      <w:marTop w:val="0"/>
      <w:marBottom w:val="0"/>
      <w:divBdr>
        <w:top w:val="none" w:sz="0" w:space="0" w:color="auto"/>
        <w:left w:val="none" w:sz="0" w:space="0" w:color="auto"/>
        <w:bottom w:val="none" w:sz="0" w:space="0" w:color="auto"/>
        <w:right w:val="none" w:sz="0" w:space="0" w:color="auto"/>
      </w:divBdr>
    </w:div>
    <w:div w:id="746806295">
      <w:bodyDiv w:val="1"/>
      <w:marLeft w:val="0"/>
      <w:marRight w:val="0"/>
      <w:marTop w:val="0"/>
      <w:marBottom w:val="0"/>
      <w:divBdr>
        <w:top w:val="none" w:sz="0" w:space="0" w:color="auto"/>
        <w:left w:val="none" w:sz="0" w:space="0" w:color="auto"/>
        <w:bottom w:val="none" w:sz="0" w:space="0" w:color="auto"/>
        <w:right w:val="none" w:sz="0" w:space="0" w:color="auto"/>
      </w:divBdr>
    </w:div>
    <w:div w:id="1129015523">
      <w:bodyDiv w:val="1"/>
      <w:marLeft w:val="0"/>
      <w:marRight w:val="0"/>
      <w:marTop w:val="0"/>
      <w:marBottom w:val="0"/>
      <w:divBdr>
        <w:top w:val="none" w:sz="0" w:space="0" w:color="auto"/>
        <w:left w:val="none" w:sz="0" w:space="0" w:color="auto"/>
        <w:bottom w:val="none" w:sz="0" w:space="0" w:color="auto"/>
        <w:right w:val="none" w:sz="0" w:space="0" w:color="auto"/>
      </w:divBdr>
    </w:div>
    <w:div w:id="1135683350">
      <w:bodyDiv w:val="1"/>
      <w:marLeft w:val="0"/>
      <w:marRight w:val="0"/>
      <w:marTop w:val="0"/>
      <w:marBottom w:val="0"/>
      <w:divBdr>
        <w:top w:val="none" w:sz="0" w:space="0" w:color="auto"/>
        <w:left w:val="none" w:sz="0" w:space="0" w:color="auto"/>
        <w:bottom w:val="none" w:sz="0" w:space="0" w:color="auto"/>
        <w:right w:val="none" w:sz="0" w:space="0" w:color="auto"/>
      </w:divBdr>
    </w:div>
    <w:div w:id="1149593907">
      <w:bodyDiv w:val="1"/>
      <w:marLeft w:val="0"/>
      <w:marRight w:val="0"/>
      <w:marTop w:val="0"/>
      <w:marBottom w:val="0"/>
      <w:divBdr>
        <w:top w:val="none" w:sz="0" w:space="0" w:color="auto"/>
        <w:left w:val="none" w:sz="0" w:space="0" w:color="auto"/>
        <w:bottom w:val="none" w:sz="0" w:space="0" w:color="auto"/>
        <w:right w:val="none" w:sz="0" w:space="0" w:color="auto"/>
      </w:divBdr>
    </w:div>
    <w:div w:id="1358583561">
      <w:bodyDiv w:val="1"/>
      <w:marLeft w:val="0"/>
      <w:marRight w:val="0"/>
      <w:marTop w:val="0"/>
      <w:marBottom w:val="0"/>
      <w:divBdr>
        <w:top w:val="none" w:sz="0" w:space="0" w:color="auto"/>
        <w:left w:val="none" w:sz="0" w:space="0" w:color="auto"/>
        <w:bottom w:val="none" w:sz="0" w:space="0" w:color="auto"/>
        <w:right w:val="none" w:sz="0" w:space="0" w:color="auto"/>
      </w:divBdr>
    </w:div>
    <w:div w:id="1551261051">
      <w:bodyDiv w:val="1"/>
      <w:marLeft w:val="0"/>
      <w:marRight w:val="0"/>
      <w:marTop w:val="0"/>
      <w:marBottom w:val="0"/>
      <w:divBdr>
        <w:top w:val="none" w:sz="0" w:space="0" w:color="auto"/>
        <w:left w:val="none" w:sz="0" w:space="0" w:color="auto"/>
        <w:bottom w:val="none" w:sz="0" w:space="0" w:color="auto"/>
        <w:right w:val="none" w:sz="0" w:space="0" w:color="auto"/>
      </w:divBdr>
    </w:div>
    <w:div w:id="18911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58B1-007D-4FDB-AED6-3624BBD7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1301</Words>
  <Characters>8164</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MASSOT</dc:creator>
  <cp:lastModifiedBy>Marion GOSSELIN</cp:lastModifiedBy>
  <cp:revision>22</cp:revision>
  <cp:lastPrinted>2017-08-23T11:40:00Z</cp:lastPrinted>
  <dcterms:created xsi:type="dcterms:W3CDTF">2017-10-25T14:07:00Z</dcterms:created>
  <dcterms:modified xsi:type="dcterms:W3CDTF">2018-04-20T08:52:00Z</dcterms:modified>
</cp:coreProperties>
</file>