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C79" w:rsidRDefault="00D562B0" w:rsidP="001E065F">
      <w:pPr>
        <w:pStyle w:val="Titre2"/>
        <w:rPr>
          <w:color w:val="002060"/>
          <w:szCs w:val="16"/>
        </w:rPr>
      </w:pPr>
      <w:r>
        <w:rPr>
          <w:noProof/>
          <w:lang w:eastAsia="fr-FR"/>
        </w:rPr>
        <w:drawing>
          <wp:inline distT="0" distB="0" distL="0" distR="0" wp14:anchorId="288C1434" wp14:editId="20EFE788">
            <wp:extent cx="1476375" cy="971550"/>
            <wp:effectExtent l="0" t="0" r="9525" b="0"/>
            <wp:docPr id="1" name="Image 2" descr="D:\Utilisateurs\vgomanne\Desktop\ARS_LOGO_Normandie150dpi.jpg"/>
            <wp:cNvGraphicFramePr/>
            <a:graphic xmlns:a="http://schemas.openxmlformats.org/drawingml/2006/main">
              <a:graphicData uri="http://schemas.openxmlformats.org/drawingml/2006/picture">
                <pic:pic xmlns:pic="http://schemas.openxmlformats.org/drawingml/2006/picture">
                  <pic:nvPicPr>
                    <pic:cNvPr id="1" name="Image 2" descr="D:\Utilisateurs\vgomanne\Desktop\ARS_LOGO_Normandie150dpi.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971550"/>
                    </a:xfrm>
                    <a:prstGeom prst="rect">
                      <a:avLst/>
                    </a:prstGeom>
                    <a:noFill/>
                    <a:ln>
                      <a:noFill/>
                    </a:ln>
                  </pic:spPr>
                </pic:pic>
              </a:graphicData>
            </a:graphic>
          </wp:inline>
        </w:drawing>
      </w:r>
    </w:p>
    <w:p w:rsidR="00EF6C79" w:rsidRPr="00EF6C79" w:rsidRDefault="00EF6C79" w:rsidP="00EF6C79"/>
    <w:p w:rsidR="00EF6C79" w:rsidRDefault="00EF6C79" w:rsidP="00EF6C79">
      <w:pPr>
        <w:pStyle w:val="Titre2"/>
        <w:spacing w:before="0" w:line="240" w:lineRule="auto"/>
        <w:jc w:val="center"/>
        <w:rPr>
          <w:color w:val="002060"/>
          <w:szCs w:val="16"/>
        </w:rPr>
      </w:pPr>
      <w:r>
        <w:rPr>
          <w:color w:val="002060"/>
          <w:szCs w:val="16"/>
        </w:rPr>
        <w:t xml:space="preserve">RENOUVELLEMENT D’AUTORISATION </w:t>
      </w:r>
    </w:p>
    <w:p w:rsidR="00EF6C79" w:rsidRDefault="00EF6C79" w:rsidP="00D94A50">
      <w:pPr>
        <w:pStyle w:val="Titre2"/>
        <w:spacing w:before="0" w:line="240" w:lineRule="auto"/>
        <w:jc w:val="center"/>
        <w:rPr>
          <w:color w:val="002060"/>
          <w:szCs w:val="16"/>
        </w:rPr>
      </w:pPr>
      <w:r>
        <w:rPr>
          <w:color w:val="002060"/>
          <w:szCs w:val="16"/>
        </w:rPr>
        <w:t>DE L’ACTIVITE DE SOINS DE TRAITEMENT DU CANCER</w:t>
      </w:r>
    </w:p>
    <w:p w:rsidR="00D94A50" w:rsidRPr="00D94A50" w:rsidRDefault="00D94A50" w:rsidP="00D94A50"/>
    <w:p w:rsidR="0066692C" w:rsidRPr="009D2733" w:rsidRDefault="00EF6C79" w:rsidP="0066692C">
      <w:pPr>
        <w:jc w:val="center"/>
        <w:rPr>
          <w:rFonts w:asciiTheme="majorHAnsi" w:eastAsiaTheme="majorEastAsia" w:hAnsiTheme="majorHAnsi" w:cstheme="majorBidi"/>
          <w:b/>
          <w:bCs/>
          <w:color w:val="1F497D" w:themeColor="text2"/>
          <w:sz w:val="26"/>
          <w:szCs w:val="16"/>
          <w:u w:val="single"/>
        </w:rPr>
      </w:pPr>
      <w:r w:rsidRPr="009D2733">
        <w:rPr>
          <w:rFonts w:asciiTheme="majorHAnsi" w:eastAsiaTheme="majorEastAsia" w:hAnsiTheme="majorHAnsi" w:cstheme="majorBidi"/>
          <w:b/>
          <w:bCs/>
          <w:color w:val="1F497D" w:themeColor="text2"/>
          <w:sz w:val="26"/>
          <w:szCs w:val="16"/>
          <w:u w:val="single"/>
        </w:rPr>
        <w:t xml:space="preserve">POUR </w:t>
      </w:r>
      <w:r w:rsidR="0066692C" w:rsidRPr="009D2733">
        <w:rPr>
          <w:rFonts w:asciiTheme="majorHAnsi" w:eastAsiaTheme="majorEastAsia" w:hAnsiTheme="majorHAnsi" w:cstheme="majorBidi"/>
          <w:b/>
          <w:bCs/>
          <w:color w:val="1F497D" w:themeColor="text2"/>
          <w:sz w:val="26"/>
          <w:szCs w:val="16"/>
          <w:u w:val="single"/>
        </w:rPr>
        <w:t>LES ENFANTS ET ADOLESCENTS DE MOINS DE 18 ANS</w:t>
      </w:r>
    </w:p>
    <w:p w:rsidR="00D562B0" w:rsidRDefault="00D562B0" w:rsidP="00D562B0">
      <w:pPr>
        <w:pStyle w:val="Titre2"/>
        <w:jc w:val="center"/>
        <w:rPr>
          <w:color w:val="002060"/>
          <w:szCs w:val="16"/>
          <w:u w:val="single"/>
        </w:rPr>
      </w:pPr>
    </w:p>
    <w:p w:rsidR="00B24222" w:rsidRPr="00D809EC" w:rsidRDefault="00B24222" w:rsidP="00D809EC">
      <w:pPr>
        <w:keepNext/>
        <w:pBdr>
          <w:bottom w:val="single" w:sz="12" w:space="1" w:color="auto"/>
        </w:pBdr>
        <w:spacing w:after="0" w:line="240" w:lineRule="auto"/>
        <w:jc w:val="center"/>
        <w:outlineLvl w:val="1"/>
        <w:rPr>
          <w:rFonts w:ascii="Arial" w:eastAsia="Times New Roman" w:hAnsi="Arial" w:cs="Times New Roman"/>
          <w:b/>
          <w:color w:val="002060"/>
          <w:sz w:val="28"/>
          <w:szCs w:val="16"/>
          <w:lang w:eastAsia="fr-FR"/>
        </w:rPr>
      </w:pPr>
    </w:p>
    <w:p w:rsidR="00D809EC" w:rsidRPr="004B355E" w:rsidRDefault="00D809EC" w:rsidP="00D809EC">
      <w:pPr>
        <w:spacing w:after="0" w:line="240" w:lineRule="auto"/>
        <w:rPr>
          <w:rFonts w:ascii="Arial" w:eastAsia="Times New Roman" w:hAnsi="Arial" w:cs="Arial"/>
          <w:sz w:val="20"/>
          <w:szCs w:val="20"/>
          <w:lang w:eastAsia="fr-FR"/>
        </w:rPr>
      </w:pPr>
    </w:p>
    <w:tbl>
      <w:tblPr>
        <w:tblW w:w="12841" w:type="dxa"/>
        <w:tblInd w:w="55" w:type="dxa"/>
        <w:tblCellMar>
          <w:left w:w="70" w:type="dxa"/>
          <w:right w:w="70" w:type="dxa"/>
        </w:tblCellMar>
        <w:tblLook w:val="04A0" w:firstRow="1" w:lastRow="0" w:firstColumn="1" w:lastColumn="0" w:noHBand="0" w:noVBand="1"/>
      </w:tblPr>
      <w:tblGrid>
        <w:gridCol w:w="196"/>
        <w:gridCol w:w="2285"/>
        <w:gridCol w:w="4480"/>
        <w:gridCol w:w="324"/>
        <w:gridCol w:w="2876"/>
        <w:gridCol w:w="1480"/>
        <w:gridCol w:w="1200"/>
      </w:tblGrid>
      <w:tr w:rsidR="00883C57" w:rsidRPr="004B355E" w:rsidTr="00883C57">
        <w:trPr>
          <w:trHeight w:val="255"/>
        </w:trPr>
        <w:tc>
          <w:tcPr>
            <w:tcW w:w="2481" w:type="dxa"/>
            <w:gridSpan w:val="2"/>
            <w:tcBorders>
              <w:top w:val="single" w:sz="4" w:space="0" w:color="auto"/>
              <w:left w:val="single" w:sz="4" w:space="0" w:color="auto"/>
              <w:bottom w:val="nil"/>
              <w:right w:val="nil"/>
            </w:tcBorders>
            <w:noWrap/>
            <w:vAlign w:val="bottom"/>
            <w:hideMark/>
          </w:tcPr>
          <w:p w:rsidR="00883C57" w:rsidRPr="004B355E" w:rsidRDefault="00883C57">
            <w:pPr>
              <w:rPr>
                <w:rFonts w:ascii="Arial" w:hAnsi="Arial" w:cs="Arial"/>
                <w:b/>
                <w:bCs/>
                <w:sz w:val="20"/>
                <w:szCs w:val="20"/>
              </w:rPr>
            </w:pPr>
            <w:r w:rsidRPr="004B355E">
              <w:rPr>
                <w:rFonts w:ascii="Arial" w:hAnsi="Arial" w:cs="Arial"/>
                <w:b/>
                <w:bCs/>
                <w:sz w:val="20"/>
                <w:szCs w:val="20"/>
              </w:rPr>
              <w:t>Entité juridique :</w:t>
            </w:r>
          </w:p>
        </w:tc>
        <w:tc>
          <w:tcPr>
            <w:tcW w:w="4480" w:type="dxa"/>
            <w:tcBorders>
              <w:top w:val="single" w:sz="4" w:space="0" w:color="auto"/>
              <w:left w:val="nil"/>
              <w:bottom w:val="nil"/>
              <w:right w:val="single" w:sz="4" w:space="0" w:color="auto"/>
            </w:tcBorders>
            <w:noWrap/>
            <w:vAlign w:val="bottom"/>
            <w:hideMark/>
          </w:tcPr>
          <w:p w:rsidR="00883C57" w:rsidRPr="004B355E" w:rsidRDefault="00883C57" w:rsidP="009D2733">
            <w:pPr>
              <w:rPr>
                <w:rFonts w:ascii="Arial" w:hAnsi="Arial" w:cs="Arial"/>
                <w:sz w:val="20"/>
                <w:szCs w:val="20"/>
              </w:rPr>
            </w:pPr>
            <w:r w:rsidRPr="004B355E">
              <w:rPr>
                <w:rFonts w:ascii="Arial" w:hAnsi="Arial" w:cs="Arial"/>
                <w:sz w:val="20"/>
                <w:szCs w:val="20"/>
              </w:rPr>
              <w:t> </w:t>
            </w:r>
          </w:p>
        </w:tc>
        <w:tc>
          <w:tcPr>
            <w:tcW w:w="3200" w:type="dxa"/>
            <w:gridSpan w:val="2"/>
            <w:tcBorders>
              <w:top w:val="single" w:sz="4" w:space="0" w:color="auto"/>
              <w:left w:val="nil"/>
              <w:bottom w:val="nil"/>
              <w:right w:val="nil"/>
            </w:tcBorders>
            <w:noWrap/>
            <w:vAlign w:val="bottom"/>
            <w:hideMark/>
          </w:tcPr>
          <w:p w:rsidR="00883C57" w:rsidRPr="004B355E" w:rsidRDefault="00883C57">
            <w:pPr>
              <w:rPr>
                <w:rFonts w:ascii="Arial" w:hAnsi="Arial" w:cs="Arial"/>
                <w:b/>
                <w:bCs/>
                <w:sz w:val="20"/>
                <w:szCs w:val="20"/>
              </w:rPr>
            </w:pPr>
            <w:r w:rsidRPr="004B355E">
              <w:rPr>
                <w:rFonts w:ascii="Arial" w:hAnsi="Arial" w:cs="Arial"/>
                <w:b/>
                <w:bCs/>
                <w:sz w:val="20"/>
                <w:szCs w:val="20"/>
              </w:rPr>
              <w:t>Sites géographiques :</w:t>
            </w:r>
          </w:p>
        </w:tc>
        <w:tc>
          <w:tcPr>
            <w:tcW w:w="1480" w:type="dxa"/>
            <w:tcBorders>
              <w:top w:val="single" w:sz="4" w:space="0" w:color="auto"/>
              <w:left w:val="nil"/>
              <w:bottom w:val="nil"/>
              <w:right w:val="nil"/>
            </w:tcBorders>
            <w:noWrap/>
            <w:vAlign w:val="bottom"/>
            <w:hideMark/>
          </w:tcPr>
          <w:p w:rsidR="00883C57" w:rsidRPr="004B355E" w:rsidRDefault="00883C57">
            <w:pPr>
              <w:rPr>
                <w:rFonts w:ascii="Arial" w:hAnsi="Arial" w:cs="Arial"/>
                <w:sz w:val="20"/>
                <w:szCs w:val="20"/>
              </w:rPr>
            </w:pPr>
            <w:r w:rsidRPr="004B355E">
              <w:rPr>
                <w:rFonts w:ascii="Arial" w:hAnsi="Arial" w:cs="Arial"/>
                <w:sz w:val="20"/>
                <w:szCs w:val="20"/>
              </w:rPr>
              <w:t> </w:t>
            </w:r>
          </w:p>
        </w:tc>
        <w:tc>
          <w:tcPr>
            <w:tcW w:w="1200" w:type="dxa"/>
            <w:tcBorders>
              <w:top w:val="single" w:sz="4" w:space="0" w:color="auto"/>
              <w:left w:val="nil"/>
              <w:bottom w:val="nil"/>
              <w:right w:val="single" w:sz="4" w:space="0" w:color="auto"/>
            </w:tcBorders>
            <w:noWrap/>
            <w:vAlign w:val="bottom"/>
            <w:hideMark/>
          </w:tcPr>
          <w:p w:rsidR="00883C57" w:rsidRPr="004B355E" w:rsidRDefault="00883C57">
            <w:pPr>
              <w:rPr>
                <w:rFonts w:ascii="Arial" w:hAnsi="Arial" w:cs="Arial"/>
                <w:sz w:val="20"/>
                <w:szCs w:val="20"/>
              </w:rPr>
            </w:pPr>
            <w:r w:rsidRPr="004B355E">
              <w:rPr>
                <w:rFonts w:ascii="Arial" w:hAnsi="Arial" w:cs="Arial"/>
                <w:sz w:val="20"/>
                <w:szCs w:val="20"/>
              </w:rPr>
              <w:t> </w:t>
            </w:r>
          </w:p>
        </w:tc>
      </w:tr>
      <w:tr w:rsidR="00883C57" w:rsidRPr="004B355E" w:rsidTr="00883C57">
        <w:trPr>
          <w:trHeight w:val="255"/>
        </w:trPr>
        <w:tc>
          <w:tcPr>
            <w:tcW w:w="196" w:type="dxa"/>
            <w:tcBorders>
              <w:top w:val="nil"/>
              <w:left w:val="single" w:sz="4" w:space="0" w:color="auto"/>
              <w:bottom w:val="nil"/>
              <w:right w:val="nil"/>
            </w:tcBorders>
            <w:noWrap/>
            <w:vAlign w:val="bottom"/>
            <w:hideMark/>
          </w:tcPr>
          <w:p w:rsidR="00883C57" w:rsidRPr="004B355E" w:rsidRDefault="00883C57">
            <w:pPr>
              <w:rPr>
                <w:rFonts w:ascii="Arial" w:hAnsi="Arial" w:cs="Arial"/>
                <w:sz w:val="20"/>
                <w:szCs w:val="20"/>
              </w:rPr>
            </w:pPr>
            <w:r w:rsidRPr="004B355E">
              <w:rPr>
                <w:rFonts w:ascii="Arial" w:hAnsi="Arial" w:cs="Arial"/>
                <w:sz w:val="20"/>
                <w:szCs w:val="20"/>
              </w:rPr>
              <w:t> </w:t>
            </w:r>
          </w:p>
        </w:tc>
        <w:tc>
          <w:tcPr>
            <w:tcW w:w="2285" w:type="dxa"/>
            <w:noWrap/>
            <w:vAlign w:val="center"/>
            <w:hideMark/>
          </w:tcPr>
          <w:p w:rsidR="00883C57" w:rsidRPr="004B355E" w:rsidRDefault="00883C57" w:rsidP="00883C57">
            <w:pPr>
              <w:jc w:val="both"/>
              <w:rPr>
                <w:rFonts w:ascii="Arial" w:hAnsi="Arial" w:cs="Arial"/>
                <w:sz w:val="20"/>
                <w:szCs w:val="20"/>
              </w:rPr>
            </w:pPr>
            <w:r w:rsidRPr="004B355E">
              <w:rPr>
                <w:rFonts w:ascii="Arial" w:hAnsi="Arial" w:cs="Arial"/>
                <w:sz w:val="20"/>
                <w:szCs w:val="20"/>
              </w:rPr>
              <w:t>Nom</w:t>
            </w:r>
          </w:p>
        </w:tc>
        <w:tc>
          <w:tcPr>
            <w:tcW w:w="4480" w:type="dxa"/>
            <w:tcBorders>
              <w:right w:val="single" w:sz="4" w:space="0" w:color="auto"/>
            </w:tcBorders>
            <w:noWrap/>
            <w:vAlign w:val="bottom"/>
            <w:hideMark/>
          </w:tcPr>
          <w:p w:rsidR="00883C57" w:rsidRPr="004B355E" w:rsidRDefault="00883C57" w:rsidP="00883C57">
            <w:pPr>
              <w:rPr>
                <w:rFonts w:ascii="Arial" w:hAnsi="Arial" w:cs="Arial"/>
                <w:sz w:val="20"/>
                <w:szCs w:val="20"/>
              </w:rPr>
            </w:pPr>
            <w:r w:rsidRPr="004B355E">
              <w:rPr>
                <w:rFonts w:ascii="Arial" w:hAnsi="Arial" w:cs="Arial"/>
                <w:sz w:val="20"/>
                <w:szCs w:val="20"/>
              </w:rPr>
              <w:t>XX </w:t>
            </w:r>
          </w:p>
        </w:tc>
        <w:tc>
          <w:tcPr>
            <w:tcW w:w="324" w:type="dxa"/>
            <w:noWrap/>
            <w:vAlign w:val="bottom"/>
            <w:hideMark/>
          </w:tcPr>
          <w:p w:rsidR="00883C57" w:rsidRPr="004B355E" w:rsidRDefault="00883C57">
            <w:pPr>
              <w:rPr>
                <w:rFonts w:ascii="Arial" w:hAnsi="Arial" w:cs="Arial"/>
                <w:sz w:val="20"/>
                <w:szCs w:val="20"/>
              </w:rPr>
            </w:pPr>
            <w:r w:rsidRPr="004B355E">
              <w:rPr>
                <w:rFonts w:ascii="Arial" w:hAnsi="Arial" w:cs="Arial"/>
                <w:sz w:val="20"/>
                <w:szCs w:val="20"/>
              </w:rPr>
              <w:t> </w:t>
            </w:r>
          </w:p>
        </w:tc>
        <w:tc>
          <w:tcPr>
            <w:tcW w:w="2876" w:type="dxa"/>
            <w:noWrap/>
            <w:vAlign w:val="bottom"/>
            <w:hideMark/>
          </w:tcPr>
          <w:p w:rsidR="00883C57" w:rsidRPr="004B355E" w:rsidRDefault="00883C57">
            <w:pPr>
              <w:rPr>
                <w:rFonts w:ascii="Arial" w:hAnsi="Arial" w:cs="Arial"/>
                <w:sz w:val="20"/>
                <w:szCs w:val="20"/>
              </w:rPr>
            </w:pPr>
            <w:r w:rsidRPr="004B355E">
              <w:rPr>
                <w:rFonts w:ascii="Arial" w:hAnsi="Arial" w:cs="Arial"/>
                <w:sz w:val="20"/>
                <w:szCs w:val="20"/>
              </w:rPr>
              <w:t xml:space="preserve">Nom </w:t>
            </w:r>
          </w:p>
        </w:tc>
        <w:tc>
          <w:tcPr>
            <w:tcW w:w="1480" w:type="dxa"/>
            <w:noWrap/>
            <w:vAlign w:val="bottom"/>
            <w:hideMark/>
          </w:tcPr>
          <w:p w:rsidR="00883C57" w:rsidRPr="004B355E" w:rsidRDefault="00883C57">
            <w:pPr>
              <w:rPr>
                <w:rFonts w:ascii="Arial" w:hAnsi="Arial" w:cs="Arial"/>
                <w:sz w:val="20"/>
                <w:szCs w:val="20"/>
              </w:rPr>
            </w:pPr>
            <w:r w:rsidRPr="004B355E">
              <w:rPr>
                <w:rFonts w:ascii="Arial" w:hAnsi="Arial" w:cs="Arial"/>
                <w:sz w:val="20"/>
                <w:szCs w:val="20"/>
              </w:rPr>
              <w:t>XX</w:t>
            </w:r>
          </w:p>
        </w:tc>
        <w:tc>
          <w:tcPr>
            <w:tcW w:w="1200" w:type="dxa"/>
            <w:tcBorders>
              <w:top w:val="nil"/>
              <w:left w:val="nil"/>
              <w:bottom w:val="nil"/>
              <w:right w:val="single" w:sz="4" w:space="0" w:color="auto"/>
            </w:tcBorders>
            <w:noWrap/>
            <w:vAlign w:val="bottom"/>
            <w:hideMark/>
          </w:tcPr>
          <w:p w:rsidR="00883C57" w:rsidRPr="004B355E" w:rsidRDefault="00883C57">
            <w:pPr>
              <w:rPr>
                <w:rFonts w:ascii="Arial" w:hAnsi="Arial" w:cs="Arial"/>
                <w:sz w:val="20"/>
                <w:szCs w:val="20"/>
              </w:rPr>
            </w:pPr>
            <w:r w:rsidRPr="004B355E">
              <w:rPr>
                <w:rFonts w:ascii="Arial" w:hAnsi="Arial" w:cs="Arial"/>
                <w:sz w:val="20"/>
                <w:szCs w:val="20"/>
              </w:rPr>
              <w:t> </w:t>
            </w:r>
          </w:p>
        </w:tc>
      </w:tr>
      <w:tr w:rsidR="00883C57" w:rsidRPr="004B355E" w:rsidTr="00883C57">
        <w:trPr>
          <w:trHeight w:val="255"/>
        </w:trPr>
        <w:tc>
          <w:tcPr>
            <w:tcW w:w="196" w:type="dxa"/>
            <w:tcBorders>
              <w:top w:val="nil"/>
              <w:left w:val="single" w:sz="4" w:space="0" w:color="auto"/>
              <w:bottom w:val="nil"/>
              <w:right w:val="nil"/>
            </w:tcBorders>
            <w:noWrap/>
            <w:vAlign w:val="bottom"/>
            <w:hideMark/>
          </w:tcPr>
          <w:p w:rsidR="00883C57" w:rsidRPr="004B355E" w:rsidRDefault="00883C57">
            <w:pPr>
              <w:rPr>
                <w:rFonts w:ascii="Arial" w:hAnsi="Arial" w:cs="Arial"/>
                <w:sz w:val="20"/>
                <w:szCs w:val="20"/>
              </w:rPr>
            </w:pPr>
            <w:r w:rsidRPr="004B355E">
              <w:rPr>
                <w:rFonts w:ascii="Arial" w:hAnsi="Arial" w:cs="Arial"/>
                <w:sz w:val="20"/>
                <w:szCs w:val="20"/>
              </w:rPr>
              <w:t> </w:t>
            </w:r>
          </w:p>
        </w:tc>
        <w:tc>
          <w:tcPr>
            <w:tcW w:w="2285" w:type="dxa"/>
            <w:noWrap/>
            <w:vAlign w:val="center"/>
            <w:hideMark/>
          </w:tcPr>
          <w:p w:rsidR="00883C57" w:rsidRPr="004B355E" w:rsidRDefault="00883C57" w:rsidP="00883C57">
            <w:pPr>
              <w:jc w:val="both"/>
              <w:rPr>
                <w:rFonts w:ascii="Arial" w:hAnsi="Arial" w:cs="Arial"/>
                <w:sz w:val="20"/>
                <w:szCs w:val="20"/>
              </w:rPr>
            </w:pPr>
            <w:r w:rsidRPr="004B355E">
              <w:rPr>
                <w:rFonts w:ascii="Arial" w:hAnsi="Arial" w:cs="Arial"/>
                <w:sz w:val="20"/>
                <w:szCs w:val="20"/>
              </w:rPr>
              <w:t>Adresse</w:t>
            </w:r>
          </w:p>
        </w:tc>
        <w:tc>
          <w:tcPr>
            <w:tcW w:w="4480" w:type="dxa"/>
            <w:tcBorders>
              <w:right w:val="single" w:sz="4" w:space="0" w:color="auto"/>
            </w:tcBorders>
            <w:noWrap/>
            <w:vAlign w:val="bottom"/>
            <w:hideMark/>
          </w:tcPr>
          <w:p w:rsidR="00883C57" w:rsidRPr="004B355E" w:rsidRDefault="00883C57" w:rsidP="00883C57">
            <w:pPr>
              <w:rPr>
                <w:rFonts w:ascii="Arial" w:hAnsi="Arial" w:cs="Arial"/>
                <w:sz w:val="20"/>
                <w:szCs w:val="20"/>
              </w:rPr>
            </w:pPr>
            <w:r w:rsidRPr="004B355E">
              <w:rPr>
                <w:rFonts w:ascii="Arial" w:hAnsi="Arial" w:cs="Arial"/>
                <w:sz w:val="20"/>
                <w:szCs w:val="20"/>
              </w:rPr>
              <w:t>XX </w:t>
            </w:r>
          </w:p>
        </w:tc>
        <w:tc>
          <w:tcPr>
            <w:tcW w:w="324" w:type="dxa"/>
            <w:noWrap/>
            <w:vAlign w:val="bottom"/>
            <w:hideMark/>
          </w:tcPr>
          <w:p w:rsidR="00883C57" w:rsidRPr="004B355E" w:rsidRDefault="00883C57">
            <w:pPr>
              <w:rPr>
                <w:rFonts w:ascii="Arial" w:hAnsi="Arial" w:cs="Arial"/>
                <w:sz w:val="20"/>
                <w:szCs w:val="20"/>
              </w:rPr>
            </w:pPr>
            <w:r w:rsidRPr="004B355E">
              <w:rPr>
                <w:rFonts w:ascii="Arial" w:hAnsi="Arial" w:cs="Arial"/>
                <w:sz w:val="20"/>
                <w:szCs w:val="20"/>
              </w:rPr>
              <w:t> </w:t>
            </w:r>
          </w:p>
        </w:tc>
        <w:tc>
          <w:tcPr>
            <w:tcW w:w="2876" w:type="dxa"/>
            <w:noWrap/>
            <w:vAlign w:val="bottom"/>
            <w:hideMark/>
          </w:tcPr>
          <w:p w:rsidR="00883C57" w:rsidRPr="004B355E" w:rsidRDefault="00883C57">
            <w:pPr>
              <w:rPr>
                <w:rFonts w:ascii="Arial" w:hAnsi="Arial" w:cs="Arial"/>
                <w:sz w:val="20"/>
                <w:szCs w:val="20"/>
              </w:rPr>
            </w:pPr>
            <w:r w:rsidRPr="004B355E">
              <w:rPr>
                <w:rFonts w:ascii="Arial" w:hAnsi="Arial" w:cs="Arial"/>
                <w:sz w:val="20"/>
                <w:szCs w:val="20"/>
              </w:rPr>
              <w:t>Adresse</w:t>
            </w:r>
          </w:p>
        </w:tc>
        <w:tc>
          <w:tcPr>
            <w:tcW w:w="1480" w:type="dxa"/>
            <w:noWrap/>
            <w:vAlign w:val="bottom"/>
            <w:hideMark/>
          </w:tcPr>
          <w:p w:rsidR="00883C57" w:rsidRPr="004B355E" w:rsidRDefault="00883C57">
            <w:pPr>
              <w:rPr>
                <w:rFonts w:ascii="Arial" w:hAnsi="Arial" w:cs="Arial"/>
                <w:sz w:val="20"/>
                <w:szCs w:val="20"/>
              </w:rPr>
            </w:pPr>
            <w:r w:rsidRPr="004B355E">
              <w:rPr>
                <w:rFonts w:ascii="Arial" w:hAnsi="Arial" w:cs="Arial"/>
                <w:sz w:val="20"/>
                <w:szCs w:val="20"/>
              </w:rPr>
              <w:t>XX</w:t>
            </w:r>
          </w:p>
        </w:tc>
        <w:tc>
          <w:tcPr>
            <w:tcW w:w="1200" w:type="dxa"/>
            <w:tcBorders>
              <w:top w:val="nil"/>
              <w:left w:val="nil"/>
              <w:bottom w:val="nil"/>
              <w:right w:val="single" w:sz="4" w:space="0" w:color="auto"/>
            </w:tcBorders>
            <w:noWrap/>
            <w:vAlign w:val="bottom"/>
            <w:hideMark/>
          </w:tcPr>
          <w:p w:rsidR="00883C57" w:rsidRPr="004B355E" w:rsidRDefault="00883C57">
            <w:pPr>
              <w:rPr>
                <w:rFonts w:ascii="Arial" w:hAnsi="Arial" w:cs="Arial"/>
                <w:sz w:val="20"/>
                <w:szCs w:val="20"/>
              </w:rPr>
            </w:pPr>
            <w:r w:rsidRPr="004B355E">
              <w:rPr>
                <w:rFonts w:ascii="Arial" w:hAnsi="Arial" w:cs="Arial"/>
                <w:sz w:val="20"/>
                <w:szCs w:val="20"/>
              </w:rPr>
              <w:t> </w:t>
            </w:r>
          </w:p>
        </w:tc>
      </w:tr>
      <w:tr w:rsidR="00883C57" w:rsidRPr="004B355E" w:rsidTr="00883C57">
        <w:trPr>
          <w:trHeight w:val="255"/>
        </w:trPr>
        <w:tc>
          <w:tcPr>
            <w:tcW w:w="196" w:type="dxa"/>
            <w:tcBorders>
              <w:top w:val="nil"/>
              <w:left w:val="single" w:sz="4" w:space="0" w:color="auto"/>
              <w:bottom w:val="single" w:sz="4" w:space="0" w:color="auto"/>
              <w:right w:val="nil"/>
            </w:tcBorders>
            <w:noWrap/>
            <w:vAlign w:val="bottom"/>
            <w:hideMark/>
          </w:tcPr>
          <w:p w:rsidR="00883C57" w:rsidRPr="004B355E" w:rsidRDefault="00883C57">
            <w:pPr>
              <w:rPr>
                <w:rFonts w:ascii="Arial" w:hAnsi="Arial" w:cs="Arial"/>
                <w:sz w:val="20"/>
                <w:szCs w:val="20"/>
              </w:rPr>
            </w:pPr>
            <w:r w:rsidRPr="004B355E">
              <w:rPr>
                <w:rFonts w:ascii="Arial" w:hAnsi="Arial" w:cs="Arial"/>
                <w:sz w:val="20"/>
                <w:szCs w:val="20"/>
              </w:rPr>
              <w:t> </w:t>
            </w:r>
          </w:p>
        </w:tc>
        <w:tc>
          <w:tcPr>
            <w:tcW w:w="2285" w:type="dxa"/>
            <w:tcBorders>
              <w:bottom w:val="single" w:sz="4" w:space="0" w:color="auto"/>
            </w:tcBorders>
            <w:noWrap/>
            <w:vAlign w:val="center"/>
            <w:hideMark/>
          </w:tcPr>
          <w:p w:rsidR="00883C57" w:rsidRPr="004B355E" w:rsidRDefault="00883C57" w:rsidP="00883C57">
            <w:pPr>
              <w:jc w:val="both"/>
              <w:rPr>
                <w:rFonts w:ascii="Arial" w:hAnsi="Arial" w:cs="Arial"/>
                <w:sz w:val="20"/>
                <w:szCs w:val="20"/>
              </w:rPr>
            </w:pPr>
            <w:r w:rsidRPr="004B355E">
              <w:rPr>
                <w:rFonts w:ascii="Arial" w:hAnsi="Arial" w:cs="Arial"/>
                <w:sz w:val="20"/>
                <w:szCs w:val="20"/>
              </w:rPr>
              <w:t>Représentant légal</w:t>
            </w:r>
          </w:p>
        </w:tc>
        <w:tc>
          <w:tcPr>
            <w:tcW w:w="4480" w:type="dxa"/>
            <w:tcBorders>
              <w:bottom w:val="single" w:sz="4" w:space="0" w:color="auto"/>
              <w:right w:val="single" w:sz="4" w:space="0" w:color="auto"/>
            </w:tcBorders>
            <w:noWrap/>
            <w:vAlign w:val="bottom"/>
            <w:hideMark/>
          </w:tcPr>
          <w:p w:rsidR="00883C57" w:rsidRPr="004B355E" w:rsidRDefault="00883C57" w:rsidP="00883C57">
            <w:pPr>
              <w:rPr>
                <w:rFonts w:ascii="Arial" w:hAnsi="Arial" w:cs="Arial"/>
                <w:sz w:val="20"/>
                <w:szCs w:val="20"/>
              </w:rPr>
            </w:pPr>
            <w:r w:rsidRPr="004B355E">
              <w:rPr>
                <w:rFonts w:ascii="Arial" w:hAnsi="Arial" w:cs="Arial"/>
                <w:sz w:val="20"/>
                <w:szCs w:val="20"/>
              </w:rPr>
              <w:t>XX </w:t>
            </w:r>
          </w:p>
        </w:tc>
        <w:tc>
          <w:tcPr>
            <w:tcW w:w="324" w:type="dxa"/>
            <w:tcBorders>
              <w:bottom w:val="single" w:sz="4" w:space="0" w:color="auto"/>
            </w:tcBorders>
            <w:noWrap/>
            <w:vAlign w:val="bottom"/>
            <w:hideMark/>
          </w:tcPr>
          <w:p w:rsidR="00883C57" w:rsidRPr="004B355E" w:rsidRDefault="00883C57">
            <w:pPr>
              <w:rPr>
                <w:rFonts w:ascii="Arial" w:hAnsi="Arial" w:cs="Arial"/>
                <w:sz w:val="20"/>
                <w:szCs w:val="20"/>
              </w:rPr>
            </w:pPr>
            <w:r w:rsidRPr="004B355E">
              <w:rPr>
                <w:rFonts w:ascii="Arial" w:hAnsi="Arial" w:cs="Arial"/>
                <w:sz w:val="20"/>
                <w:szCs w:val="20"/>
              </w:rPr>
              <w:t> </w:t>
            </w:r>
          </w:p>
        </w:tc>
        <w:tc>
          <w:tcPr>
            <w:tcW w:w="2876" w:type="dxa"/>
            <w:tcBorders>
              <w:bottom w:val="single" w:sz="4" w:space="0" w:color="auto"/>
            </w:tcBorders>
            <w:noWrap/>
            <w:vAlign w:val="bottom"/>
            <w:hideMark/>
          </w:tcPr>
          <w:p w:rsidR="00883C57" w:rsidRPr="004B355E" w:rsidRDefault="00883C57">
            <w:pPr>
              <w:rPr>
                <w:rFonts w:ascii="Arial" w:hAnsi="Arial" w:cs="Arial"/>
                <w:sz w:val="20"/>
                <w:szCs w:val="20"/>
              </w:rPr>
            </w:pPr>
          </w:p>
        </w:tc>
        <w:tc>
          <w:tcPr>
            <w:tcW w:w="1480" w:type="dxa"/>
            <w:tcBorders>
              <w:bottom w:val="single" w:sz="4" w:space="0" w:color="auto"/>
            </w:tcBorders>
            <w:noWrap/>
            <w:vAlign w:val="bottom"/>
            <w:hideMark/>
          </w:tcPr>
          <w:p w:rsidR="00883C57" w:rsidRPr="004B355E" w:rsidRDefault="00883C57">
            <w:pPr>
              <w:rPr>
                <w:rFonts w:ascii="Arial" w:hAnsi="Arial" w:cs="Arial"/>
                <w:sz w:val="20"/>
                <w:szCs w:val="20"/>
              </w:rPr>
            </w:pPr>
          </w:p>
        </w:tc>
        <w:tc>
          <w:tcPr>
            <w:tcW w:w="1200" w:type="dxa"/>
            <w:tcBorders>
              <w:top w:val="nil"/>
              <w:left w:val="nil"/>
              <w:bottom w:val="single" w:sz="4" w:space="0" w:color="auto"/>
              <w:right w:val="single" w:sz="4" w:space="0" w:color="auto"/>
            </w:tcBorders>
            <w:noWrap/>
            <w:vAlign w:val="bottom"/>
            <w:hideMark/>
          </w:tcPr>
          <w:p w:rsidR="00883C57" w:rsidRPr="004B355E" w:rsidRDefault="00883C57">
            <w:pPr>
              <w:rPr>
                <w:rFonts w:ascii="Arial" w:hAnsi="Arial" w:cs="Arial"/>
                <w:sz w:val="20"/>
                <w:szCs w:val="20"/>
              </w:rPr>
            </w:pPr>
            <w:r w:rsidRPr="004B355E">
              <w:rPr>
                <w:rFonts w:ascii="Arial" w:hAnsi="Arial" w:cs="Arial"/>
                <w:sz w:val="20"/>
                <w:szCs w:val="20"/>
              </w:rPr>
              <w:t> </w:t>
            </w:r>
          </w:p>
        </w:tc>
      </w:tr>
    </w:tbl>
    <w:p w:rsidR="00D562B0" w:rsidRPr="004B355E" w:rsidRDefault="00D562B0" w:rsidP="00D562B0">
      <w:pPr>
        <w:tabs>
          <w:tab w:val="left" w:pos="567"/>
        </w:tabs>
        <w:jc w:val="both"/>
        <w:rPr>
          <w:rFonts w:ascii="Arial" w:hAnsi="Arial" w:cs="Arial"/>
          <w:sz w:val="20"/>
          <w:szCs w:val="20"/>
        </w:rPr>
      </w:pPr>
    </w:p>
    <w:p w:rsidR="00D562B0" w:rsidRPr="004B355E" w:rsidRDefault="00D562B0" w:rsidP="0066692C">
      <w:pPr>
        <w:pBdr>
          <w:top w:val="single" w:sz="4" w:space="1" w:color="auto"/>
          <w:left w:val="single" w:sz="4" w:space="4" w:color="auto"/>
          <w:bottom w:val="single" w:sz="4" w:space="1" w:color="auto"/>
          <w:right w:val="single" w:sz="4" w:space="4" w:color="auto"/>
        </w:pBdr>
        <w:tabs>
          <w:tab w:val="left" w:pos="567"/>
        </w:tabs>
        <w:spacing w:after="160"/>
        <w:jc w:val="center"/>
        <w:rPr>
          <w:rFonts w:ascii="Arial" w:hAnsi="Arial" w:cs="Arial"/>
          <w:b/>
          <w:color w:val="002060"/>
          <w:sz w:val="20"/>
          <w:szCs w:val="20"/>
          <w:u w:val="single"/>
        </w:rPr>
      </w:pPr>
      <w:r w:rsidRPr="004B355E">
        <w:rPr>
          <w:rFonts w:ascii="Arial" w:hAnsi="Arial" w:cs="Arial"/>
          <w:b/>
          <w:color w:val="002060"/>
          <w:sz w:val="20"/>
          <w:szCs w:val="20"/>
          <w:u w:val="single"/>
        </w:rPr>
        <w:t>Référent administratif à contacter au sein de l’établissement pour toutes questions complémentaires sur ce dossier</w:t>
      </w:r>
    </w:p>
    <w:p w:rsidR="00D562B0" w:rsidRPr="004B355E" w:rsidRDefault="00D562B0" w:rsidP="0066692C">
      <w:pPr>
        <w:pBdr>
          <w:top w:val="single" w:sz="4" w:space="1" w:color="auto"/>
          <w:left w:val="single" w:sz="4" w:space="4" w:color="auto"/>
          <w:bottom w:val="single" w:sz="4" w:space="1" w:color="auto"/>
          <w:right w:val="single" w:sz="4" w:space="4" w:color="auto"/>
        </w:pBdr>
        <w:tabs>
          <w:tab w:val="left" w:pos="567"/>
        </w:tabs>
        <w:spacing w:after="160"/>
        <w:jc w:val="both"/>
        <w:rPr>
          <w:rFonts w:ascii="Arial" w:hAnsi="Arial" w:cs="Arial"/>
          <w:b/>
          <w:color w:val="002060"/>
          <w:sz w:val="20"/>
          <w:szCs w:val="20"/>
        </w:rPr>
      </w:pPr>
      <w:r w:rsidRPr="004B355E">
        <w:rPr>
          <w:rFonts w:ascii="Arial" w:hAnsi="Arial" w:cs="Arial"/>
          <w:b/>
          <w:color w:val="002060"/>
          <w:sz w:val="20"/>
          <w:szCs w:val="20"/>
        </w:rPr>
        <w:t>Nom : ………………………………………………………………………………………………………………..</w:t>
      </w:r>
    </w:p>
    <w:p w:rsidR="00D562B0" w:rsidRPr="004B355E" w:rsidRDefault="00D562B0" w:rsidP="0066692C">
      <w:pPr>
        <w:pBdr>
          <w:top w:val="single" w:sz="4" w:space="1" w:color="auto"/>
          <w:left w:val="single" w:sz="4" w:space="4" w:color="auto"/>
          <w:bottom w:val="single" w:sz="4" w:space="1" w:color="auto"/>
          <w:right w:val="single" w:sz="4" w:space="4" w:color="auto"/>
        </w:pBdr>
        <w:tabs>
          <w:tab w:val="left" w:pos="567"/>
        </w:tabs>
        <w:spacing w:after="160"/>
        <w:jc w:val="both"/>
        <w:rPr>
          <w:rFonts w:ascii="Arial" w:hAnsi="Arial" w:cs="Arial"/>
          <w:b/>
          <w:color w:val="002060"/>
          <w:sz w:val="20"/>
          <w:szCs w:val="20"/>
        </w:rPr>
      </w:pPr>
      <w:r w:rsidRPr="004B355E">
        <w:rPr>
          <w:rFonts w:ascii="Arial" w:hAnsi="Arial" w:cs="Arial"/>
          <w:b/>
          <w:color w:val="002060"/>
          <w:sz w:val="20"/>
          <w:szCs w:val="20"/>
        </w:rPr>
        <w:t>Courriel : ……………………………………………………………………………………………………………</w:t>
      </w:r>
    </w:p>
    <w:p w:rsidR="00D562B0" w:rsidRPr="004B355E" w:rsidRDefault="00D562B0" w:rsidP="00883C57">
      <w:pPr>
        <w:pBdr>
          <w:top w:val="single" w:sz="4" w:space="1" w:color="auto"/>
          <w:left w:val="single" w:sz="4" w:space="4" w:color="auto"/>
          <w:bottom w:val="single" w:sz="4" w:space="1" w:color="auto"/>
          <w:right w:val="single" w:sz="4" w:space="4" w:color="auto"/>
        </w:pBdr>
        <w:tabs>
          <w:tab w:val="left" w:pos="567"/>
        </w:tabs>
        <w:spacing w:after="160"/>
        <w:jc w:val="both"/>
        <w:rPr>
          <w:rFonts w:ascii="Arial" w:hAnsi="Arial" w:cs="Arial"/>
          <w:b/>
          <w:color w:val="002060"/>
          <w:sz w:val="20"/>
          <w:szCs w:val="20"/>
          <w:u w:val="single"/>
        </w:rPr>
      </w:pPr>
      <w:r w:rsidRPr="004B355E">
        <w:rPr>
          <w:rFonts w:ascii="Arial" w:hAnsi="Arial" w:cs="Arial"/>
          <w:b/>
          <w:color w:val="002060"/>
          <w:sz w:val="20"/>
          <w:szCs w:val="20"/>
        </w:rPr>
        <w:t>Téléphone : ………………………………………………………………………………………………………..</w:t>
      </w:r>
    </w:p>
    <w:p w:rsidR="009D2733" w:rsidRDefault="009D2733" w:rsidP="00FD0C9E">
      <w:pPr>
        <w:pStyle w:val="NormalWeb"/>
        <w:jc w:val="both"/>
        <w:rPr>
          <w:rFonts w:ascii="Arial" w:hAnsi="Arial" w:cs="Arial"/>
          <w:sz w:val="20"/>
          <w:szCs w:val="20"/>
        </w:rPr>
      </w:pPr>
    </w:p>
    <w:p w:rsidR="009D2733" w:rsidRDefault="009D2733" w:rsidP="00FD0C9E">
      <w:pPr>
        <w:pStyle w:val="NormalWeb"/>
        <w:jc w:val="both"/>
        <w:rPr>
          <w:rFonts w:ascii="Arial" w:hAnsi="Arial" w:cs="Arial"/>
          <w:sz w:val="20"/>
          <w:szCs w:val="20"/>
        </w:rPr>
      </w:pPr>
    </w:p>
    <w:p w:rsidR="009D2733" w:rsidRDefault="009D2733" w:rsidP="009D2733">
      <w:pPr>
        <w:pStyle w:val="Titre3"/>
        <w:pBdr>
          <w:top w:val="single" w:sz="4" w:space="1" w:color="auto"/>
          <w:left w:val="single" w:sz="4" w:space="4" w:color="auto"/>
          <w:bottom w:val="single" w:sz="4" w:space="1" w:color="auto"/>
          <w:right w:val="single" w:sz="4" w:space="4" w:color="auto"/>
        </w:pBdr>
        <w:rPr>
          <w:color w:val="002060"/>
        </w:rPr>
      </w:pPr>
      <w:r>
        <w:rPr>
          <w:color w:val="002060"/>
        </w:rPr>
        <w:t>Eléments communs à l’activité de traitement du cancer pour  les enfants et adolescents de moins de 18 ans</w:t>
      </w:r>
    </w:p>
    <w:p w:rsidR="00FD0C9E" w:rsidRDefault="00FD0C9E" w:rsidP="00FD0C9E">
      <w:pPr>
        <w:pStyle w:val="NormalWeb"/>
        <w:jc w:val="both"/>
        <w:rPr>
          <w:rFonts w:ascii="Arial" w:hAnsi="Arial" w:cs="Arial"/>
          <w:sz w:val="20"/>
          <w:szCs w:val="20"/>
        </w:rPr>
      </w:pPr>
      <w:r>
        <w:rPr>
          <w:rFonts w:ascii="Arial" w:hAnsi="Arial" w:cs="Arial"/>
          <w:sz w:val="20"/>
          <w:szCs w:val="20"/>
        </w:rPr>
        <w:t>L</w:t>
      </w:r>
      <w:r w:rsidRPr="00FD0C9E">
        <w:rPr>
          <w:rFonts w:ascii="Arial" w:hAnsi="Arial" w:cs="Arial"/>
          <w:sz w:val="20"/>
          <w:szCs w:val="20"/>
        </w:rPr>
        <w:t xml:space="preserve">es établissements souhaitant prendre en charge des patients de moins de 18 ans atteints de cancer doivent, tout d’abord, </w:t>
      </w:r>
      <w:r w:rsidRPr="009D2733">
        <w:rPr>
          <w:rFonts w:ascii="Arial" w:hAnsi="Arial" w:cs="Arial"/>
          <w:sz w:val="20"/>
          <w:szCs w:val="20"/>
        </w:rPr>
        <w:t xml:space="preserve">répondre aux conditions </w:t>
      </w:r>
      <w:r w:rsidR="006861B8" w:rsidRPr="009D2733">
        <w:rPr>
          <w:rStyle w:val="Lienhypertexte"/>
          <w:rFonts w:ascii="Arial" w:hAnsi="Arial" w:cs="Arial"/>
          <w:color w:val="auto"/>
          <w:sz w:val="20"/>
          <w:szCs w:val="20"/>
          <w:u w:val="none"/>
        </w:rPr>
        <w:t>applicables à toutes les pratiques thérapeutiques</w:t>
      </w:r>
      <w:r w:rsidR="006861B8" w:rsidRPr="009D2733">
        <w:t xml:space="preserve"> </w:t>
      </w:r>
      <w:r w:rsidR="006861B8" w:rsidRPr="009D2733">
        <w:rPr>
          <w:rFonts w:ascii="Arial" w:hAnsi="Arial" w:cs="Arial"/>
          <w:sz w:val="20"/>
          <w:szCs w:val="20"/>
        </w:rPr>
        <w:t>de traitement du cancer</w:t>
      </w:r>
      <w:r w:rsidRPr="009D2733">
        <w:rPr>
          <w:rFonts w:ascii="Arial" w:hAnsi="Arial" w:cs="Arial"/>
          <w:sz w:val="20"/>
          <w:szCs w:val="20"/>
        </w:rPr>
        <w:t xml:space="preserve"> (cf. dossier tronc commun et dossiers spécifiques), </w:t>
      </w:r>
      <w:r w:rsidRPr="00FD0C9E">
        <w:rPr>
          <w:rFonts w:ascii="Arial" w:hAnsi="Arial" w:cs="Arial"/>
          <w:sz w:val="20"/>
          <w:szCs w:val="20"/>
        </w:rPr>
        <w:t>à savoir les conditions transversales de qualité et les critères d'agrément pour les principales thérapeutiques (les seuils d'activité ne s'appliquent, en revanche, qu'aux patients de plus de 18 ans).</w:t>
      </w:r>
    </w:p>
    <w:p w:rsidR="00E52650" w:rsidRPr="00E52650" w:rsidRDefault="00E52650" w:rsidP="00FD0C9E">
      <w:pPr>
        <w:pStyle w:val="NormalWeb"/>
        <w:jc w:val="both"/>
        <w:rPr>
          <w:rFonts w:ascii="Arial" w:hAnsi="Arial" w:cs="Arial"/>
          <w:sz w:val="20"/>
          <w:szCs w:val="20"/>
        </w:rPr>
      </w:pPr>
      <w:r w:rsidRPr="00E52650">
        <w:rPr>
          <w:rFonts w:ascii="Arial" w:hAnsi="Arial" w:cs="Arial"/>
          <w:sz w:val="20"/>
          <w:szCs w:val="20"/>
        </w:rPr>
        <w:t>Les dispositions réglementaires encadrant cette activité de soins (R.6123-86 à R.6123-95 et D.6124-131 à D.6124-134 du code de la santé publique) ne prévoient pas de mention spécifique pour la prise en charge des enfants mais sont néanmoins applicables à cette prise en charge.</w:t>
      </w:r>
    </w:p>
    <w:p w:rsidR="00FD0C9E" w:rsidRDefault="00FD0C9E" w:rsidP="00FD0C9E">
      <w:pPr>
        <w:pStyle w:val="NormalWeb"/>
        <w:jc w:val="both"/>
        <w:rPr>
          <w:rFonts w:ascii="Arial" w:hAnsi="Arial" w:cs="Arial"/>
          <w:sz w:val="20"/>
          <w:szCs w:val="20"/>
        </w:rPr>
      </w:pPr>
      <w:r w:rsidRPr="00FD0C9E">
        <w:rPr>
          <w:rFonts w:ascii="Arial" w:hAnsi="Arial" w:cs="Arial"/>
          <w:sz w:val="20"/>
          <w:szCs w:val="20"/>
        </w:rPr>
        <w:t>Des critères d’agrément pour la pratique du traitement des cancers des patients de moins de 18 ans ont été formalisés</w:t>
      </w:r>
      <w:r w:rsidR="006861B8">
        <w:rPr>
          <w:rFonts w:ascii="Arial" w:hAnsi="Arial" w:cs="Arial"/>
          <w:sz w:val="20"/>
          <w:szCs w:val="20"/>
        </w:rPr>
        <w:t xml:space="preserve"> par </w:t>
      </w:r>
      <w:proofErr w:type="spellStart"/>
      <w:r w:rsidR="006861B8" w:rsidRPr="009D2733">
        <w:rPr>
          <w:rFonts w:ascii="Arial" w:hAnsi="Arial" w:cs="Arial"/>
          <w:sz w:val="20"/>
          <w:szCs w:val="20"/>
        </w:rPr>
        <w:t>l’INCa</w:t>
      </w:r>
      <w:proofErr w:type="spellEnd"/>
      <w:r w:rsidRPr="009D2733">
        <w:rPr>
          <w:rFonts w:ascii="Arial" w:hAnsi="Arial" w:cs="Arial"/>
          <w:sz w:val="20"/>
          <w:szCs w:val="20"/>
        </w:rPr>
        <w:t>. Ces critères sont applicables à tout établissement de santé autorisé pour le traitement du cancer prenant en charge les patients de moins de 18 ans et répondant notamment à l'identification comme centre spécialisé en cancérologie pédiatrique</w:t>
      </w:r>
      <w:r w:rsidR="006861B8" w:rsidRPr="009D2733">
        <w:rPr>
          <w:rFonts w:ascii="Arial" w:hAnsi="Arial" w:cs="Arial"/>
          <w:sz w:val="20"/>
          <w:szCs w:val="20"/>
        </w:rPr>
        <w:t xml:space="preserve"> ou centre de référence en cancérologie pédiatrique au sein du schéma régional d’organisation sanitaire.</w:t>
      </w:r>
    </w:p>
    <w:p w:rsidR="009D2733" w:rsidRPr="006861B8" w:rsidRDefault="009D2733" w:rsidP="00FD0C9E">
      <w:pPr>
        <w:pStyle w:val="NormalWeb"/>
        <w:jc w:val="both"/>
        <w:rPr>
          <w:rFonts w:ascii="Arial" w:hAnsi="Arial" w:cs="Arial"/>
          <w:color w:val="0000FF"/>
          <w:sz w:val="20"/>
          <w:szCs w:val="20"/>
        </w:rPr>
      </w:pPr>
    </w:p>
    <w:p w:rsidR="00671096" w:rsidRDefault="00A469BC" w:rsidP="00A469BC">
      <w:pPr>
        <w:pStyle w:val="Titre3"/>
        <w:rPr>
          <w:sz w:val="20"/>
        </w:rPr>
      </w:pPr>
      <w:r>
        <w:rPr>
          <w:sz w:val="20"/>
        </w:rPr>
        <w:t>Dé</w:t>
      </w:r>
      <w:r w:rsidR="00671096">
        <w:rPr>
          <w:sz w:val="20"/>
        </w:rPr>
        <w:t>crire l’environnement pédiatrique : nombre de services, de lits en hospitalisation complète et de places en HDJ, réanimation sur site ou non, garde de pédiatre sur place.</w:t>
      </w:r>
    </w:p>
    <w:p w:rsidR="00671096" w:rsidRDefault="00671096" w:rsidP="00E52650">
      <w:pPr>
        <w:pStyle w:val="2-GRANDTITRE"/>
        <w:ind w:right="-30"/>
        <w:rPr>
          <w:rFonts w:ascii="Arial" w:hAnsi="Arial" w:cs="Arial"/>
          <w:b w:val="0"/>
          <w:sz w:val="20"/>
        </w:rPr>
      </w:pPr>
      <w:r>
        <w:rPr>
          <w:rFonts w:ascii="Arial" w:hAnsi="Arial" w:cs="Arial"/>
          <w:b w:val="0"/>
          <w:sz w:val="20"/>
        </w:rPr>
        <w:t>…………………………………………………………………………………………………………………………………………………………………………………………………………………………………………………………………………</w:t>
      </w:r>
      <w:r w:rsidR="00E52650">
        <w:rPr>
          <w:rFonts w:ascii="Arial" w:hAnsi="Arial" w:cs="Arial"/>
          <w:b w:val="0"/>
          <w:sz w:val="20"/>
        </w:rPr>
        <w:t>……………………………………………………………………………………………………………………………………………………………………………………………………………………………………………………………………………………………………</w:t>
      </w:r>
    </w:p>
    <w:p w:rsidR="00A469BC" w:rsidRDefault="00A469BC" w:rsidP="00671096">
      <w:pPr>
        <w:pStyle w:val="2-GRANDTITRE"/>
        <w:ind w:right="-648"/>
        <w:rPr>
          <w:rFonts w:ascii="Arial" w:hAnsi="Arial" w:cs="Arial"/>
          <w:b w:val="0"/>
          <w:sz w:val="20"/>
        </w:rPr>
      </w:pPr>
    </w:p>
    <w:p w:rsidR="00AA43AA" w:rsidRDefault="00AA43AA" w:rsidP="00671096">
      <w:pPr>
        <w:pStyle w:val="2-GRANDTITRE"/>
        <w:ind w:right="-648"/>
        <w:rPr>
          <w:rFonts w:ascii="Arial" w:hAnsi="Arial" w:cs="Arial"/>
          <w:b w:val="0"/>
          <w:sz w:val="20"/>
        </w:rPr>
      </w:pPr>
    </w:p>
    <w:p w:rsidR="00AA43AA" w:rsidRDefault="00AA43AA" w:rsidP="00671096">
      <w:pPr>
        <w:pStyle w:val="2-GRANDTITRE"/>
        <w:ind w:right="-648"/>
        <w:rPr>
          <w:rFonts w:ascii="Arial" w:hAnsi="Arial" w:cs="Arial"/>
          <w:b w:val="0"/>
          <w:sz w:val="20"/>
        </w:rPr>
      </w:pPr>
    </w:p>
    <w:p w:rsidR="00AA43AA" w:rsidRDefault="00AA43AA" w:rsidP="00671096">
      <w:pPr>
        <w:pStyle w:val="2-GRANDTITRE"/>
        <w:ind w:right="-648"/>
        <w:rPr>
          <w:rFonts w:ascii="Arial" w:hAnsi="Arial" w:cs="Arial"/>
          <w:b w:val="0"/>
          <w:sz w:val="20"/>
        </w:rPr>
      </w:pPr>
    </w:p>
    <w:p w:rsidR="00AA43AA" w:rsidRDefault="00AA43AA" w:rsidP="00671096">
      <w:pPr>
        <w:pStyle w:val="2-GRANDTITRE"/>
        <w:ind w:right="-648"/>
        <w:rPr>
          <w:rFonts w:ascii="Arial" w:hAnsi="Arial" w:cs="Arial"/>
          <w:b w:val="0"/>
          <w:sz w:val="20"/>
        </w:rPr>
      </w:pPr>
    </w:p>
    <w:p w:rsidR="00AA43AA" w:rsidRDefault="00AA43AA" w:rsidP="00671096">
      <w:pPr>
        <w:pStyle w:val="2-GRANDTITRE"/>
        <w:ind w:right="-648"/>
        <w:rPr>
          <w:rFonts w:ascii="Arial" w:hAnsi="Arial" w:cs="Arial"/>
          <w:b w:val="0"/>
          <w:sz w:val="20"/>
        </w:rPr>
      </w:pPr>
    </w:p>
    <w:p w:rsidR="00AA43AA" w:rsidRDefault="00AA43AA" w:rsidP="00671096">
      <w:pPr>
        <w:pStyle w:val="2-GRANDTITRE"/>
        <w:ind w:right="-648"/>
        <w:rPr>
          <w:rFonts w:ascii="Arial" w:hAnsi="Arial" w:cs="Arial"/>
          <w:b w:val="0"/>
          <w:sz w:val="20"/>
        </w:rPr>
      </w:pPr>
    </w:p>
    <w:p w:rsidR="00AA43AA" w:rsidRDefault="00AA43AA" w:rsidP="00671096">
      <w:pPr>
        <w:pStyle w:val="2-GRANDTITRE"/>
        <w:ind w:right="-648"/>
        <w:rPr>
          <w:rFonts w:ascii="Arial" w:hAnsi="Arial" w:cs="Arial"/>
          <w:b w:val="0"/>
          <w:sz w:val="20"/>
        </w:rPr>
      </w:pPr>
    </w:p>
    <w:p w:rsidR="00AA43AA" w:rsidRDefault="00AA43AA" w:rsidP="00671096">
      <w:pPr>
        <w:pStyle w:val="2-GRANDTITRE"/>
        <w:ind w:right="-648"/>
        <w:rPr>
          <w:rFonts w:ascii="Arial" w:hAnsi="Arial" w:cs="Arial"/>
          <w:b w:val="0"/>
          <w:sz w:val="20"/>
        </w:rPr>
      </w:pPr>
    </w:p>
    <w:p w:rsidR="00AA43AA" w:rsidRDefault="00AA43AA" w:rsidP="00671096">
      <w:pPr>
        <w:pStyle w:val="2-GRANDTITRE"/>
        <w:ind w:right="-648"/>
        <w:rPr>
          <w:rFonts w:ascii="Arial" w:hAnsi="Arial" w:cs="Arial"/>
          <w:b w:val="0"/>
          <w:sz w:val="20"/>
        </w:rPr>
      </w:pPr>
    </w:p>
    <w:p w:rsidR="00AA43AA" w:rsidRDefault="00AA43AA" w:rsidP="00671096">
      <w:pPr>
        <w:pStyle w:val="2-GRANDTITRE"/>
        <w:ind w:right="-648"/>
        <w:rPr>
          <w:rFonts w:ascii="Arial" w:hAnsi="Arial" w:cs="Arial"/>
          <w:b w:val="0"/>
          <w:sz w:val="20"/>
        </w:rPr>
      </w:pPr>
    </w:p>
    <w:p w:rsidR="00AA43AA" w:rsidRDefault="00AA43AA" w:rsidP="00671096">
      <w:pPr>
        <w:pStyle w:val="2-GRANDTITRE"/>
        <w:ind w:right="-648"/>
        <w:rPr>
          <w:rFonts w:ascii="Arial" w:hAnsi="Arial" w:cs="Arial"/>
          <w:b w:val="0"/>
          <w:sz w:val="20"/>
        </w:rPr>
      </w:pPr>
    </w:p>
    <w:p w:rsidR="00AA43AA" w:rsidRDefault="00AA43AA" w:rsidP="00671096">
      <w:pPr>
        <w:pStyle w:val="2-GRANDTITRE"/>
        <w:ind w:right="-648"/>
        <w:rPr>
          <w:rFonts w:ascii="Arial" w:hAnsi="Arial" w:cs="Arial"/>
          <w:b w:val="0"/>
          <w:sz w:val="20"/>
        </w:rPr>
      </w:pPr>
    </w:p>
    <w:p w:rsidR="00AA43AA" w:rsidRDefault="00AA43AA" w:rsidP="00671096">
      <w:pPr>
        <w:pStyle w:val="2-GRANDTITRE"/>
        <w:ind w:right="-648"/>
        <w:rPr>
          <w:rFonts w:ascii="Arial" w:hAnsi="Arial" w:cs="Arial"/>
          <w:b w:val="0"/>
          <w:sz w:val="20"/>
        </w:rPr>
      </w:pPr>
    </w:p>
    <w:p w:rsidR="00AA43AA" w:rsidRDefault="00AA43AA" w:rsidP="00671096">
      <w:pPr>
        <w:pStyle w:val="2-GRANDTITRE"/>
        <w:ind w:right="-648"/>
        <w:rPr>
          <w:rFonts w:ascii="Arial" w:hAnsi="Arial" w:cs="Arial"/>
          <w:b w:val="0"/>
          <w:sz w:val="20"/>
        </w:rPr>
      </w:pPr>
    </w:p>
    <w:p w:rsidR="00E52650" w:rsidRPr="009D2733" w:rsidRDefault="00AA43AA" w:rsidP="00AA43A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Lines="60" w:before="144" w:afterLines="60" w:after="144" w:line="240" w:lineRule="auto"/>
        <w:jc w:val="both"/>
        <w:rPr>
          <w:rFonts w:ascii="Arial" w:hAnsi="Arial" w:cs="Arial"/>
          <w:b/>
          <w:color w:val="1F497D" w:themeColor="text2"/>
          <w:sz w:val="28"/>
          <w:szCs w:val="28"/>
        </w:rPr>
      </w:pPr>
      <w:r w:rsidRPr="009D2733">
        <w:rPr>
          <w:rFonts w:ascii="Arial" w:hAnsi="Arial" w:cs="Arial"/>
          <w:b/>
          <w:color w:val="1F497D" w:themeColor="text2"/>
          <w:sz w:val="28"/>
          <w:szCs w:val="28"/>
        </w:rPr>
        <w:lastRenderedPageBreak/>
        <w:t xml:space="preserve">CRITERES D’AGREMENT </w:t>
      </w:r>
      <w:proofErr w:type="spellStart"/>
      <w:r w:rsidR="006861B8" w:rsidRPr="009D2733">
        <w:rPr>
          <w:rFonts w:ascii="Arial" w:hAnsi="Arial" w:cs="Arial"/>
          <w:b/>
          <w:color w:val="1F497D" w:themeColor="text2"/>
          <w:sz w:val="28"/>
          <w:szCs w:val="28"/>
        </w:rPr>
        <w:t>INCa</w:t>
      </w:r>
      <w:proofErr w:type="spellEnd"/>
      <w:r w:rsidR="006861B8" w:rsidRPr="009D2733">
        <w:rPr>
          <w:rFonts w:ascii="Arial" w:hAnsi="Arial" w:cs="Arial"/>
          <w:b/>
          <w:color w:val="1F497D" w:themeColor="text2"/>
          <w:sz w:val="28"/>
          <w:szCs w:val="28"/>
        </w:rPr>
        <w:t xml:space="preserve"> </w:t>
      </w:r>
      <w:r w:rsidRPr="009D2733">
        <w:rPr>
          <w:rFonts w:ascii="Arial" w:hAnsi="Arial" w:cs="Arial"/>
          <w:b/>
          <w:color w:val="1F497D" w:themeColor="text2"/>
          <w:sz w:val="28"/>
          <w:szCs w:val="28"/>
        </w:rPr>
        <w:t xml:space="preserve">POUR LA PRATIQUE DU TRAITEMENT DES CANCERS DES ENFANTS ET ADOLESCENTS DE MOINS DE 18 ANS </w:t>
      </w:r>
    </w:p>
    <w:p w:rsidR="00E52650" w:rsidRPr="00AA43AA" w:rsidRDefault="00E52650" w:rsidP="00AA43A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Lines="60" w:before="144" w:afterLines="60" w:after="144" w:line="240" w:lineRule="auto"/>
        <w:jc w:val="both"/>
        <w:rPr>
          <w:rFonts w:ascii="Arial" w:hAnsi="Arial" w:cs="Arial"/>
          <w:b/>
          <w:sz w:val="20"/>
          <w:highlight w:val="yellow"/>
        </w:rPr>
      </w:pPr>
    </w:p>
    <w:p w:rsidR="00A86DDE" w:rsidRPr="0042225D" w:rsidRDefault="00A86DDE" w:rsidP="00A86DDE">
      <w:pPr>
        <w:pStyle w:val="Titre3"/>
        <w:pBdr>
          <w:top w:val="single" w:sz="4" w:space="1" w:color="auto"/>
          <w:left w:val="single" w:sz="4" w:space="4" w:color="auto"/>
          <w:bottom w:val="single" w:sz="4" w:space="1" w:color="auto"/>
          <w:right w:val="single" w:sz="4" w:space="4" w:color="auto"/>
          <w:between w:val="single" w:sz="4" w:space="1" w:color="auto"/>
        </w:pBdr>
        <w:rPr>
          <w:color w:val="002060"/>
        </w:rPr>
      </w:pPr>
      <w:r w:rsidRPr="009D2733">
        <w:rPr>
          <w:color w:val="002060"/>
        </w:rPr>
        <w:t>I -</w:t>
      </w:r>
      <w:r w:rsidRPr="009D2733">
        <w:rPr>
          <w:b w:val="0"/>
          <w:sz w:val="20"/>
        </w:rPr>
        <w:t xml:space="preserve"> </w:t>
      </w:r>
      <w:r w:rsidR="0042225D" w:rsidRPr="000C3053">
        <w:rPr>
          <w:b w:val="0"/>
          <w:sz w:val="20"/>
        </w:rPr>
        <w:t xml:space="preserve">Ces critères d’agrément spécifiques </w:t>
      </w:r>
      <w:r w:rsidR="00A07BC9" w:rsidRPr="000C3053">
        <w:rPr>
          <w:b w:val="0"/>
          <w:sz w:val="20"/>
        </w:rPr>
        <w:t>« </w:t>
      </w:r>
      <w:r w:rsidR="0042225D" w:rsidRPr="000C3053">
        <w:rPr>
          <w:b w:val="0"/>
          <w:sz w:val="20"/>
        </w:rPr>
        <w:t>enfants et adolescents de moins de 18 ans</w:t>
      </w:r>
      <w:r w:rsidR="00A07BC9" w:rsidRPr="000C3053">
        <w:rPr>
          <w:b w:val="0"/>
          <w:sz w:val="20"/>
        </w:rPr>
        <w:t> »</w:t>
      </w:r>
      <w:r w:rsidR="0042225D" w:rsidRPr="000C3053">
        <w:rPr>
          <w:b w:val="0"/>
          <w:sz w:val="20"/>
        </w:rPr>
        <w:t xml:space="preserve">, </w:t>
      </w:r>
      <w:r w:rsidR="00A07BC9" w:rsidRPr="000C3053">
        <w:rPr>
          <w:b w:val="0"/>
          <w:sz w:val="20"/>
        </w:rPr>
        <w:t xml:space="preserve">adoptés par </w:t>
      </w:r>
      <w:proofErr w:type="spellStart"/>
      <w:r w:rsidR="00A07BC9" w:rsidRPr="000C3053">
        <w:rPr>
          <w:b w:val="0"/>
          <w:sz w:val="20"/>
        </w:rPr>
        <w:t>l’INCa</w:t>
      </w:r>
      <w:proofErr w:type="spellEnd"/>
      <w:r w:rsidR="00A07BC9" w:rsidRPr="000C3053">
        <w:rPr>
          <w:b w:val="0"/>
          <w:sz w:val="20"/>
        </w:rPr>
        <w:t xml:space="preserve"> le 17 décembre 2008, complètent les critères d’agrément (adoptés le 20 décembre 2017 pour la chirurgie des cancers, la chimiothérapie et la radiothérapie externe)</w:t>
      </w:r>
      <w:r w:rsidR="00A57C96" w:rsidRPr="000C3053">
        <w:rPr>
          <w:b w:val="0"/>
          <w:sz w:val="20"/>
        </w:rPr>
        <w:t xml:space="preserve"> ; </w:t>
      </w:r>
      <w:r w:rsidR="00B31249" w:rsidRPr="000C3053">
        <w:rPr>
          <w:b w:val="0"/>
          <w:sz w:val="20"/>
        </w:rPr>
        <w:t>c</w:t>
      </w:r>
      <w:r w:rsidR="00A57C96" w:rsidRPr="000C3053">
        <w:rPr>
          <w:b w:val="0"/>
          <w:sz w:val="20"/>
        </w:rPr>
        <w:t xml:space="preserve">es critères d’agrément </w:t>
      </w:r>
      <w:proofErr w:type="spellStart"/>
      <w:r w:rsidR="00A57C96" w:rsidRPr="000C3053">
        <w:rPr>
          <w:b w:val="0"/>
          <w:sz w:val="20"/>
        </w:rPr>
        <w:t>INCa</w:t>
      </w:r>
      <w:proofErr w:type="spellEnd"/>
      <w:r w:rsidR="00A57C96" w:rsidRPr="000C3053">
        <w:rPr>
          <w:b w:val="0"/>
          <w:sz w:val="20"/>
        </w:rPr>
        <w:t xml:space="preserve"> font partie des conditions d’implantation règlementaires (Art R 6123-88 3° du CSP)</w:t>
      </w:r>
      <w:r w:rsidR="00B31249" w:rsidRPr="000C3053">
        <w:rPr>
          <w:b w:val="0"/>
          <w:sz w:val="20"/>
        </w:rPr>
        <w:t>.</w:t>
      </w:r>
    </w:p>
    <w:p w:rsidR="00E52650" w:rsidRPr="00B6427A" w:rsidRDefault="00E52650" w:rsidP="00FD0C9E">
      <w:pPr>
        <w:tabs>
          <w:tab w:val="left" w:pos="0"/>
        </w:tabs>
        <w:spacing w:beforeLines="60" w:before="144" w:afterLines="60" w:after="144" w:line="240" w:lineRule="auto"/>
        <w:jc w:val="both"/>
        <w:rPr>
          <w:rFonts w:ascii="Arial" w:hAnsi="Arial" w:cs="Arial"/>
          <w:b/>
          <w:color w:val="00B050"/>
          <w:sz w:val="20"/>
          <w:szCs w:val="20"/>
          <w:u w:val="single"/>
        </w:rPr>
      </w:pPr>
    </w:p>
    <w:tbl>
      <w:tblPr>
        <w:tblStyle w:val="Grilledutableau"/>
        <w:tblW w:w="0" w:type="auto"/>
        <w:tblLook w:val="04A0" w:firstRow="1" w:lastRow="0" w:firstColumn="1" w:lastColumn="0" w:noHBand="0" w:noVBand="1"/>
      </w:tblPr>
      <w:tblGrid>
        <w:gridCol w:w="5920"/>
        <w:gridCol w:w="1675"/>
        <w:gridCol w:w="2268"/>
        <w:gridCol w:w="3536"/>
      </w:tblGrid>
      <w:tr w:rsidR="00883C57" w:rsidTr="00883C57">
        <w:tc>
          <w:tcPr>
            <w:tcW w:w="5920" w:type="dxa"/>
            <w:shd w:val="clear" w:color="auto" w:fill="B8CCE4" w:themeFill="accent1" w:themeFillTint="66"/>
          </w:tcPr>
          <w:p w:rsidR="00883C57" w:rsidRPr="00883C57" w:rsidRDefault="00883C57" w:rsidP="00883C57">
            <w:pPr>
              <w:tabs>
                <w:tab w:val="left" w:pos="0"/>
              </w:tabs>
              <w:spacing w:beforeLines="60" w:before="144" w:afterLines="60" w:after="144"/>
              <w:jc w:val="center"/>
              <w:rPr>
                <w:rFonts w:ascii="Arial" w:hAnsi="Arial" w:cs="Arial"/>
                <w:b/>
                <w:color w:val="1F497D" w:themeColor="text2"/>
                <w:sz w:val="20"/>
                <w:szCs w:val="20"/>
                <w:u w:val="single"/>
              </w:rPr>
            </w:pPr>
          </w:p>
        </w:tc>
        <w:tc>
          <w:tcPr>
            <w:tcW w:w="1675" w:type="dxa"/>
            <w:shd w:val="clear" w:color="auto" w:fill="B8CCE4" w:themeFill="accent1" w:themeFillTint="66"/>
          </w:tcPr>
          <w:p w:rsidR="00883C57" w:rsidRPr="00883C57" w:rsidRDefault="00883C57" w:rsidP="00883C57">
            <w:pPr>
              <w:tabs>
                <w:tab w:val="left" w:pos="0"/>
              </w:tabs>
              <w:spacing w:beforeLines="60" w:before="144" w:afterLines="60" w:after="144"/>
              <w:jc w:val="center"/>
              <w:rPr>
                <w:rFonts w:ascii="Arial" w:hAnsi="Arial" w:cs="Arial"/>
                <w:b/>
                <w:color w:val="1F497D" w:themeColor="text2"/>
                <w:sz w:val="20"/>
                <w:szCs w:val="20"/>
                <w:u w:val="single"/>
              </w:rPr>
            </w:pPr>
            <w:r w:rsidRPr="00883C57">
              <w:rPr>
                <w:rFonts w:ascii="Arial" w:hAnsi="Arial" w:cs="Arial"/>
                <w:b/>
                <w:color w:val="1F497D" w:themeColor="text2"/>
                <w:sz w:val="20"/>
                <w:szCs w:val="20"/>
                <w:u w:val="single"/>
              </w:rPr>
              <w:t>oui</w:t>
            </w:r>
          </w:p>
        </w:tc>
        <w:tc>
          <w:tcPr>
            <w:tcW w:w="2268" w:type="dxa"/>
            <w:shd w:val="clear" w:color="auto" w:fill="B8CCE4" w:themeFill="accent1" w:themeFillTint="66"/>
          </w:tcPr>
          <w:p w:rsidR="00883C57" w:rsidRPr="00883C57" w:rsidRDefault="00883C57" w:rsidP="00883C57">
            <w:pPr>
              <w:tabs>
                <w:tab w:val="left" w:pos="0"/>
              </w:tabs>
              <w:spacing w:beforeLines="60" w:before="144" w:afterLines="60" w:after="144"/>
              <w:jc w:val="center"/>
              <w:rPr>
                <w:rFonts w:ascii="Arial" w:hAnsi="Arial" w:cs="Arial"/>
                <w:b/>
                <w:color w:val="1F497D" w:themeColor="text2"/>
                <w:sz w:val="20"/>
                <w:szCs w:val="20"/>
                <w:u w:val="single"/>
              </w:rPr>
            </w:pPr>
            <w:r w:rsidRPr="00883C57">
              <w:rPr>
                <w:rFonts w:ascii="Arial" w:hAnsi="Arial" w:cs="Arial"/>
                <w:b/>
                <w:color w:val="1F497D" w:themeColor="text2"/>
                <w:sz w:val="20"/>
                <w:szCs w:val="20"/>
                <w:u w:val="single"/>
              </w:rPr>
              <w:t>non</w:t>
            </w:r>
          </w:p>
        </w:tc>
        <w:tc>
          <w:tcPr>
            <w:tcW w:w="3536" w:type="dxa"/>
            <w:shd w:val="clear" w:color="auto" w:fill="B8CCE4" w:themeFill="accent1" w:themeFillTint="66"/>
          </w:tcPr>
          <w:p w:rsidR="00883C57" w:rsidRPr="00883C57" w:rsidRDefault="00883C57" w:rsidP="00883C57">
            <w:pPr>
              <w:tabs>
                <w:tab w:val="left" w:pos="0"/>
              </w:tabs>
              <w:spacing w:beforeLines="60" w:before="144" w:afterLines="60" w:after="144"/>
              <w:jc w:val="center"/>
              <w:rPr>
                <w:rFonts w:ascii="Arial" w:hAnsi="Arial" w:cs="Arial"/>
                <w:b/>
                <w:color w:val="1F497D" w:themeColor="text2"/>
                <w:sz w:val="20"/>
                <w:szCs w:val="20"/>
                <w:u w:val="single"/>
              </w:rPr>
            </w:pPr>
            <w:r w:rsidRPr="00883C57">
              <w:rPr>
                <w:rFonts w:ascii="Arial" w:hAnsi="Arial" w:cs="Arial"/>
                <w:b/>
                <w:color w:val="1F497D" w:themeColor="text2"/>
                <w:sz w:val="20"/>
                <w:szCs w:val="20"/>
                <w:u w:val="single"/>
              </w:rPr>
              <w:t>Précisions</w:t>
            </w:r>
          </w:p>
        </w:tc>
      </w:tr>
      <w:tr w:rsidR="001E065F" w:rsidTr="00883C57">
        <w:tc>
          <w:tcPr>
            <w:tcW w:w="5920" w:type="dxa"/>
            <w:vMerge w:val="restart"/>
          </w:tcPr>
          <w:p w:rsidR="001E065F" w:rsidRPr="000C3053" w:rsidRDefault="001E065F" w:rsidP="000C3053">
            <w:pPr>
              <w:tabs>
                <w:tab w:val="left" w:pos="0"/>
              </w:tabs>
              <w:spacing w:beforeLines="60" w:before="144" w:afterLines="60" w:after="144"/>
              <w:jc w:val="both"/>
              <w:rPr>
                <w:rFonts w:ascii="Arial" w:hAnsi="Arial" w:cs="Arial"/>
                <w:b/>
                <w:sz w:val="20"/>
                <w:szCs w:val="20"/>
                <w:u w:val="single"/>
              </w:rPr>
            </w:pPr>
            <w:r w:rsidRPr="000C3053">
              <w:rPr>
                <w:rFonts w:ascii="Arial" w:hAnsi="Arial" w:cs="Arial"/>
                <w:b/>
                <w:sz w:val="20"/>
                <w:szCs w:val="20"/>
              </w:rPr>
              <w:t xml:space="preserve">Critère </w:t>
            </w:r>
            <w:proofErr w:type="spellStart"/>
            <w:r w:rsidRPr="000C3053">
              <w:rPr>
                <w:rFonts w:ascii="Arial" w:hAnsi="Arial" w:cs="Arial"/>
                <w:b/>
                <w:sz w:val="20"/>
                <w:szCs w:val="20"/>
              </w:rPr>
              <w:t>INCa</w:t>
            </w:r>
            <w:proofErr w:type="spellEnd"/>
            <w:r w:rsidRPr="000C3053">
              <w:rPr>
                <w:rFonts w:ascii="Arial" w:hAnsi="Arial" w:cs="Arial"/>
                <w:b/>
                <w:sz w:val="20"/>
                <w:szCs w:val="20"/>
              </w:rPr>
              <w:t xml:space="preserve"> </w:t>
            </w:r>
            <w:r w:rsidR="003E44D6">
              <w:rPr>
                <w:rFonts w:ascii="Arial" w:hAnsi="Arial" w:cs="Arial"/>
                <w:b/>
                <w:sz w:val="20"/>
                <w:szCs w:val="20"/>
              </w:rPr>
              <w:t>pédiatrique</w:t>
            </w:r>
            <w:r w:rsidRPr="000C3053">
              <w:rPr>
                <w:rFonts w:ascii="Arial" w:hAnsi="Arial" w:cs="Arial"/>
                <w:b/>
                <w:sz w:val="20"/>
                <w:szCs w:val="20"/>
              </w:rPr>
              <w:t xml:space="preserve"> n°</w:t>
            </w:r>
            <w:r>
              <w:rPr>
                <w:rFonts w:ascii="Arial" w:hAnsi="Arial" w:cs="Arial"/>
                <w:b/>
                <w:sz w:val="20"/>
                <w:szCs w:val="20"/>
              </w:rPr>
              <w:t>1 :</w:t>
            </w:r>
            <w:r w:rsidRPr="000C3053">
              <w:rPr>
                <w:rFonts w:ascii="Arial" w:hAnsi="Arial" w:cs="Arial"/>
                <w:sz w:val="20"/>
                <w:szCs w:val="20"/>
              </w:rPr>
              <w:t xml:space="preserve"> L’établissement dispose sur place ou par convention de moyens d’imagerie pédiatrique, avec possibilité de sédation profonde </w:t>
            </w:r>
          </w:p>
          <w:p w:rsidR="001E065F" w:rsidRDefault="001E065F" w:rsidP="00FD0C9E">
            <w:pPr>
              <w:tabs>
                <w:tab w:val="left" w:pos="0"/>
              </w:tabs>
              <w:spacing w:beforeLines="60" w:before="144" w:afterLines="60" w:after="144"/>
              <w:jc w:val="both"/>
              <w:rPr>
                <w:rFonts w:ascii="Arial" w:hAnsi="Arial" w:cs="Arial"/>
                <w:sz w:val="20"/>
                <w:szCs w:val="20"/>
              </w:rPr>
            </w:pPr>
          </w:p>
          <w:p w:rsidR="001E065F" w:rsidRDefault="001E065F" w:rsidP="00FD0C9E">
            <w:pPr>
              <w:tabs>
                <w:tab w:val="left" w:pos="0"/>
              </w:tabs>
              <w:spacing w:beforeLines="60" w:before="144" w:afterLines="60" w:after="144"/>
              <w:jc w:val="both"/>
              <w:rPr>
                <w:rFonts w:ascii="Arial" w:hAnsi="Arial" w:cs="Arial"/>
                <w:sz w:val="20"/>
                <w:szCs w:val="20"/>
              </w:rPr>
            </w:pPr>
            <w:r w:rsidRPr="000C3053">
              <w:rPr>
                <w:rFonts w:ascii="Arial" w:hAnsi="Arial" w:cs="Arial"/>
                <w:sz w:val="20"/>
                <w:szCs w:val="20"/>
              </w:rPr>
              <w:t>L’établissement dispose sur place ou par convention d’un secteur opératoire incluant le matériel, les dispositifs médicaux et les compétences adaptés à la prise en charge des enfants </w:t>
            </w:r>
          </w:p>
          <w:p w:rsidR="001E065F" w:rsidRPr="000C3053" w:rsidRDefault="001E065F" w:rsidP="00FD0C9E">
            <w:pPr>
              <w:tabs>
                <w:tab w:val="left" w:pos="0"/>
              </w:tabs>
              <w:spacing w:beforeLines="60" w:before="144" w:afterLines="60" w:after="144"/>
              <w:jc w:val="both"/>
              <w:rPr>
                <w:rFonts w:ascii="Arial" w:hAnsi="Arial" w:cs="Arial"/>
                <w:b/>
                <w:sz w:val="20"/>
                <w:szCs w:val="20"/>
                <w:u w:val="single"/>
              </w:rPr>
            </w:pPr>
          </w:p>
          <w:p w:rsidR="001E065F" w:rsidRPr="000C3053" w:rsidRDefault="001E065F" w:rsidP="00FD0C9E">
            <w:pPr>
              <w:tabs>
                <w:tab w:val="left" w:pos="0"/>
              </w:tabs>
              <w:spacing w:beforeLines="60" w:before="144" w:afterLines="60" w:after="144"/>
              <w:jc w:val="both"/>
              <w:rPr>
                <w:rFonts w:ascii="Arial" w:hAnsi="Arial" w:cs="Arial"/>
                <w:b/>
                <w:sz w:val="20"/>
                <w:szCs w:val="20"/>
                <w:u w:val="single"/>
              </w:rPr>
            </w:pPr>
            <w:r w:rsidRPr="000C3053">
              <w:rPr>
                <w:rFonts w:ascii="Arial" w:hAnsi="Arial" w:cs="Arial"/>
                <w:sz w:val="20"/>
                <w:szCs w:val="20"/>
              </w:rPr>
              <w:t>L’établissement dispose sur place ou par convention d’une unité de réanimation pédiatrique. Les procédures de conditionnement initial du patient ainsi que les modalités de son transfert vers cette unité font l’objet d’une formalisation par écrit</w:t>
            </w:r>
          </w:p>
        </w:tc>
        <w:tc>
          <w:tcPr>
            <w:tcW w:w="1675" w:type="dxa"/>
          </w:tcPr>
          <w:p w:rsidR="001E065F" w:rsidRDefault="001E065F" w:rsidP="00FD0C9E">
            <w:pPr>
              <w:tabs>
                <w:tab w:val="left" w:pos="0"/>
              </w:tabs>
              <w:spacing w:beforeLines="60" w:before="144" w:afterLines="60" w:after="144"/>
              <w:jc w:val="both"/>
              <w:rPr>
                <w:rFonts w:ascii="Arial" w:hAnsi="Arial" w:cs="Arial"/>
                <w:b/>
                <w:color w:val="1F497D" w:themeColor="text2"/>
                <w:sz w:val="20"/>
                <w:szCs w:val="20"/>
                <w:u w:val="single"/>
              </w:rPr>
            </w:pPr>
          </w:p>
          <w:p w:rsidR="001E065F" w:rsidRDefault="001E065F" w:rsidP="00FD0C9E">
            <w:pPr>
              <w:tabs>
                <w:tab w:val="left" w:pos="0"/>
              </w:tabs>
              <w:spacing w:beforeLines="60" w:before="144" w:afterLines="60" w:after="144"/>
              <w:jc w:val="both"/>
              <w:rPr>
                <w:rFonts w:ascii="Arial" w:hAnsi="Arial" w:cs="Arial"/>
                <w:b/>
                <w:color w:val="1F497D" w:themeColor="text2"/>
                <w:sz w:val="20"/>
                <w:szCs w:val="20"/>
                <w:u w:val="single"/>
              </w:rPr>
            </w:pPr>
          </w:p>
          <w:p w:rsidR="001E065F" w:rsidRDefault="001E065F"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2268" w:type="dxa"/>
          </w:tcPr>
          <w:p w:rsidR="001E065F" w:rsidRDefault="001E065F"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3536" w:type="dxa"/>
          </w:tcPr>
          <w:p w:rsidR="001E065F" w:rsidRDefault="001E065F" w:rsidP="00FD0C9E">
            <w:pPr>
              <w:tabs>
                <w:tab w:val="left" w:pos="0"/>
              </w:tabs>
              <w:spacing w:beforeLines="60" w:before="144" w:afterLines="60" w:after="144"/>
              <w:jc w:val="both"/>
              <w:rPr>
                <w:rFonts w:ascii="Arial" w:hAnsi="Arial" w:cs="Arial"/>
                <w:b/>
                <w:color w:val="1F497D" w:themeColor="text2"/>
                <w:sz w:val="20"/>
                <w:szCs w:val="20"/>
                <w:u w:val="single"/>
              </w:rPr>
            </w:pPr>
          </w:p>
        </w:tc>
      </w:tr>
      <w:tr w:rsidR="001E065F" w:rsidTr="00883C57">
        <w:tc>
          <w:tcPr>
            <w:tcW w:w="5920" w:type="dxa"/>
            <w:vMerge/>
          </w:tcPr>
          <w:p w:rsidR="001E065F" w:rsidRPr="000C3053" w:rsidRDefault="001E065F" w:rsidP="00FD0C9E">
            <w:pPr>
              <w:tabs>
                <w:tab w:val="left" w:pos="0"/>
              </w:tabs>
              <w:spacing w:beforeLines="60" w:before="144" w:afterLines="60" w:after="144"/>
              <w:jc w:val="both"/>
              <w:rPr>
                <w:rFonts w:ascii="Arial" w:hAnsi="Arial" w:cs="Arial"/>
                <w:b/>
                <w:sz w:val="20"/>
                <w:szCs w:val="20"/>
                <w:u w:val="single"/>
              </w:rPr>
            </w:pPr>
          </w:p>
        </w:tc>
        <w:tc>
          <w:tcPr>
            <w:tcW w:w="1675" w:type="dxa"/>
          </w:tcPr>
          <w:p w:rsidR="001E065F" w:rsidRDefault="001E065F" w:rsidP="00FD0C9E">
            <w:pPr>
              <w:tabs>
                <w:tab w:val="left" w:pos="0"/>
              </w:tabs>
              <w:spacing w:beforeLines="60" w:before="144" w:afterLines="60" w:after="144"/>
              <w:jc w:val="both"/>
              <w:rPr>
                <w:rFonts w:ascii="Arial" w:hAnsi="Arial" w:cs="Arial"/>
                <w:b/>
                <w:color w:val="1F497D" w:themeColor="text2"/>
                <w:sz w:val="20"/>
                <w:szCs w:val="20"/>
                <w:u w:val="single"/>
              </w:rPr>
            </w:pPr>
          </w:p>
          <w:p w:rsidR="001E065F" w:rsidRDefault="001E065F"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2268" w:type="dxa"/>
          </w:tcPr>
          <w:p w:rsidR="001E065F" w:rsidRDefault="001E065F"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3536" w:type="dxa"/>
          </w:tcPr>
          <w:p w:rsidR="001E065F" w:rsidRDefault="001E065F" w:rsidP="00FD0C9E">
            <w:pPr>
              <w:tabs>
                <w:tab w:val="left" w:pos="0"/>
              </w:tabs>
              <w:spacing w:beforeLines="60" w:before="144" w:afterLines="60" w:after="144"/>
              <w:jc w:val="both"/>
              <w:rPr>
                <w:rFonts w:ascii="Arial" w:hAnsi="Arial" w:cs="Arial"/>
                <w:b/>
                <w:color w:val="1F497D" w:themeColor="text2"/>
                <w:sz w:val="20"/>
                <w:szCs w:val="20"/>
                <w:u w:val="single"/>
              </w:rPr>
            </w:pPr>
          </w:p>
        </w:tc>
      </w:tr>
      <w:tr w:rsidR="001E065F" w:rsidTr="00883C57">
        <w:tc>
          <w:tcPr>
            <w:tcW w:w="5920" w:type="dxa"/>
            <w:vMerge/>
          </w:tcPr>
          <w:p w:rsidR="001E065F" w:rsidRPr="000C3053" w:rsidRDefault="001E065F" w:rsidP="00FD0C9E">
            <w:pPr>
              <w:tabs>
                <w:tab w:val="left" w:pos="0"/>
              </w:tabs>
              <w:spacing w:beforeLines="60" w:before="144" w:afterLines="60" w:after="144"/>
              <w:jc w:val="both"/>
              <w:rPr>
                <w:rFonts w:ascii="Arial" w:hAnsi="Arial" w:cs="Arial"/>
                <w:b/>
                <w:sz w:val="20"/>
                <w:szCs w:val="20"/>
                <w:u w:val="single"/>
              </w:rPr>
            </w:pPr>
          </w:p>
        </w:tc>
        <w:tc>
          <w:tcPr>
            <w:tcW w:w="1675" w:type="dxa"/>
          </w:tcPr>
          <w:p w:rsidR="001E065F" w:rsidRDefault="001E065F"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2268" w:type="dxa"/>
          </w:tcPr>
          <w:p w:rsidR="001E065F" w:rsidRDefault="001E065F"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3536" w:type="dxa"/>
          </w:tcPr>
          <w:p w:rsidR="001E065F" w:rsidRDefault="001E065F" w:rsidP="00FD0C9E">
            <w:pPr>
              <w:tabs>
                <w:tab w:val="left" w:pos="0"/>
              </w:tabs>
              <w:spacing w:beforeLines="60" w:before="144" w:afterLines="60" w:after="144"/>
              <w:jc w:val="both"/>
              <w:rPr>
                <w:rFonts w:ascii="Arial" w:hAnsi="Arial" w:cs="Arial"/>
                <w:b/>
                <w:color w:val="1F497D" w:themeColor="text2"/>
                <w:sz w:val="20"/>
                <w:szCs w:val="20"/>
                <w:u w:val="single"/>
              </w:rPr>
            </w:pPr>
          </w:p>
        </w:tc>
      </w:tr>
      <w:tr w:rsidR="00883C57" w:rsidTr="00883C57">
        <w:tc>
          <w:tcPr>
            <w:tcW w:w="5920" w:type="dxa"/>
          </w:tcPr>
          <w:p w:rsidR="00AA43AA" w:rsidRPr="000C3053" w:rsidRDefault="000C3053" w:rsidP="000C3053">
            <w:pPr>
              <w:tabs>
                <w:tab w:val="left" w:pos="0"/>
              </w:tabs>
              <w:spacing w:beforeLines="60" w:before="144" w:afterLines="60" w:after="144"/>
              <w:jc w:val="both"/>
              <w:rPr>
                <w:rFonts w:ascii="Arial" w:hAnsi="Arial" w:cs="Arial"/>
                <w:sz w:val="20"/>
                <w:szCs w:val="20"/>
              </w:rPr>
            </w:pPr>
            <w:r w:rsidRPr="000C3053">
              <w:rPr>
                <w:rFonts w:ascii="Arial" w:hAnsi="Arial" w:cs="Arial"/>
                <w:b/>
                <w:sz w:val="20"/>
                <w:szCs w:val="20"/>
              </w:rPr>
              <w:t xml:space="preserve">Critère </w:t>
            </w:r>
            <w:proofErr w:type="spellStart"/>
            <w:r w:rsidRPr="000C3053">
              <w:rPr>
                <w:rFonts w:ascii="Arial" w:hAnsi="Arial" w:cs="Arial"/>
                <w:b/>
                <w:sz w:val="20"/>
                <w:szCs w:val="20"/>
              </w:rPr>
              <w:t>INCa</w:t>
            </w:r>
            <w:proofErr w:type="spellEnd"/>
            <w:r w:rsidRPr="000C3053">
              <w:rPr>
                <w:rFonts w:ascii="Arial" w:hAnsi="Arial" w:cs="Arial"/>
                <w:b/>
                <w:sz w:val="20"/>
                <w:szCs w:val="20"/>
              </w:rPr>
              <w:t xml:space="preserve"> </w:t>
            </w:r>
            <w:r w:rsidR="003E44D6">
              <w:rPr>
                <w:rFonts w:ascii="Arial" w:hAnsi="Arial" w:cs="Arial"/>
                <w:b/>
                <w:sz w:val="20"/>
                <w:szCs w:val="20"/>
              </w:rPr>
              <w:t>pédiatrique</w:t>
            </w:r>
            <w:r w:rsidR="003E44D6" w:rsidRPr="000C3053">
              <w:rPr>
                <w:rFonts w:ascii="Arial" w:hAnsi="Arial" w:cs="Arial"/>
                <w:b/>
                <w:sz w:val="20"/>
                <w:szCs w:val="20"/>
              </w:rPr>
              <w:t xml:space="preserve"> </w:t>
            </w:r>
            <w:r w:rsidRPr="000C3053">
              <w:rPr>
                <w:rFonts w:ascii="Arial" w:hAnsi="Arial" w:cs="Arial"/>
                <w:b/>
                <w:sz w:val="20"/>
                <w:szCs w:val="20"/>
              </w:rPr>
              <w:t>n°</w:t>
            </w:r>
            <w:r>
              <w:rPr>
                <w:rFonts w:ascii="Arial" w:hAnsi="Arial" w:cs="Arial"/>
                <w:b/>
                <w:sz w:val="20"/>
                <w:szCs w:val="20"/>
              </w:rPr>
              <w:t>2 :</w:t>
            </w:r>
            <w:r w:rsidRPr="000C3053">
              <w:rPr>
                <w:rFonts w:ascii="Arial" w:hAnsi="Arial" w:cs="Arial"/>
                <w:sz w:val="20"/>
                <w:szCs w:val="20"/>
              </w:rPr>
              <w:t xml:space="preserve"> </w:t>
            </w:r>
            <w:r w:rsidR="00883C57" w:rsidRPr="000C3053">
              <w:rPr>
                <w:rFonts w:ascii="Arial" w:hAnsi="Arial" w:cs="Arial"/>
                <w:sz w:val="20"/>
                <w:szCs w:val="20"/>
              </w:rPr>
              <w:t xml:space="preserve">L’établissement garantit que chaque patient puisse bénéficier d’une stratégie de préservation de sa fertilité incluant l’accès, sur place ou par convention, à une structure autorisée à effectuer la conservation à usage autologue des gamètes et tissus germinaux. </w:t>
            </w:r>
          </w:p>
        </w:tc>
        <w:tc>
          <w:tcPr>
            <w:tcW w:w="1675"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2268"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3536"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r>
      <w:tr w:rsidR="00883C57" w:rsidTr="00883C57">
        <w:tc>
          <w:tcPr>
            <w:tcW w:w="5920" w:type="dxa"/>
          </w:tcPr>
          <w:p w:rsidR="00883C57" w:rsidRPr="000C3053" w:rsidRDefault="000C3053" w:rsidP="00FD0C9E">
            <w:pPr>
              <w:tabs>
                <w:tab w:val="left" w:pos="0"/>
              </w:tabs>
              <w:spacing w:beforeLines="60" w:before="144" w:afterLines="60" w:after="144"/>
              <w:jc w:val="both"/>
              <w:rPr>
                <w:rFonts w:ascii="Arial" w:hAnsi="Arial" w:cs="Arial"/>
                <w:sz w:val="20"/>
                <w:szCs w:val="20"/>
              </w:rPr>
            </w:pPr>
            <w:r w:rsidRPr="000C3053">
              <w:rPr>
                <w:rFonts w:ascii="Arial" w:hAnsi="Arial" w:cs="Arial"/>
                <w:b/>
                <w:sz w:val="20"/>
                <w:szCs w:val="20"/>
              </w:rPr>
              <w:t xml:space="preserve">Critère </w:t>
            </w:r>
            <w:proofErr w:type="spellStart"/>
            <w:r w:rsidRPr="000C3053">
              <w:rPr>
                <w:rFonts w:ascii="Arial" w:hAnsi="Arial" w:cs="Arial"/>
                <w:b/>
                <w:sz w:val="20"/>
                <w:szCs w:val="20"/>
              </w:rPr>
              <w:t>INCa</w:t>
            </w:r>
            <w:proofErr w:type="spellEnd"/>
            <w:r w:rsidRPr="000C3053">
              <w:rPr>
                <w:rFonts w:ascii="Arial" w:hAnsi="Arial" w:cs="Arial"/>
                <w:b/>
                <w:sz w:val="20"/>
                <w:szCs w:val="20"/>
              </w:rPr>
              <w:t xml:space="preserve"> </w:t>
            </w:r>
            <w:r w:rsidR="003E44D6">
              <w:rPr>
                <w:rFonts w:ascii="Arial" w:hAnsi="Arial" w:cs="Arial"/>
                <w:b/>
                <w:sz w:val="20"/>
                <w:szCs w:val="20"/>
              </w:rPr>
              <w:t>pédiatrique</w:t>
            </w:r>
            <w:r w:rsidR="003E44D6" w:rsidRPr="000C3053">
              <w:rPr>
                <w:rFonts w:ascii="Arial" w:hAnsi="Arial" w:cs="Arial"/>
                <w:b/>
                <w:sz w:val="20"/>
                <w:szCs w:val="20"/>
              </w:rPr>
              <w:t xml:space="preserve"> </w:t>
            </w:r>
            <w:r w:rsidRPr="000C3053">
              <w:rPr>
                <w:rFonts w:ascii="Arial" w:hAnsi="Arial" w:cs="Arial"/>
                <w:b/>
                <w:sz w:val="20"/>
                <w:szCs w:val="20"/>
              </w:rPr>
              <w:t>n°</w:t>
            </w:r>
            <w:r>
              <w:rPr>
                <w:rFonts w:ascii="Arial" w:hAnsi="Arial" w:cs="Arial"/>
                <w:b/>
                <w:sz w:val="20"/>
                <w:szCs w:val="20"/>
              </w:rPr>
              <w:t>3 :</w:t>
            </w:r>
            <w:r w:rsidR="00AA2DCF" w:rsidRPr="000C3053">
              <w:rPr>
                <w:rFonts w:ascii="Arial" w:hAnsi="Arial" w:cs="Arial"/>
                <w:sz w:val="20"/>
                <w:szCs w:val="20"/>
              </w:rPr>
              <w:t xml:space="preserve"> </w:t>
            </w:r>
            <w:r w:rsidR="00883C57" w:rsidRPr="000C3053">
              <w:rPr>
                <w:rFonts w:ascii="Arial" w:hAnsi="Arial" w:cs="Arial"/>
                <w:sz w:val="20"/>
                <w:szCs w:val="20"/>
              </w:rPr>
              <w:t xml:space="preserve">L’établissement est membre d’une organisation hospitalière interrégionale de recours en oncologie pédiatrique, identifiée par l’Institut national du cancer. Celle-ci a notamment pour mission d’organiser et d’assurer la concertation pluridisciplinaire interrégionale pédiatrique, qui se </w:t>
            </w:r>
            <w:r w:rsidR="00883C57" w:rsidRPr="000C3053">
              <w:rPr>
                <w:rFonts w:ascii="Arial" w:hAnsi="Arial" w:cs="Arial"/>
                <w:sz w:val="20"/>
                <w:szCs w:val="20"/>
              </w:rPr>
              <w:lastRenderedPageBreak/>
              <w:t>substitue aux concertations pluridisciplinaires relevant des critères d’agrément adoptés le 20 décembre 2007.</w:t>
            </w:r>
          </w:p>
        </w:tc>
        <w:tc>
          <w:tcPr>
            <w:tcW w:w="1675"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2268"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3536"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r>
      <w:tr w:rsidR="00883C57" w:rsidTr="00883C57">
        <w:tc>
          <w:tcPr>
            <w:tcW w:w="5920" w:type="dxa"/>
          </w:tcPr>
          <w:p w:rsidR="00883C57" w:rsidRPr="000C3053" w:rsidRDefault="000C3053" w:rsidP="00883C57">
            <w:pPr>
              <w:tabs>
                <w:tab w:val="left" w:pos="0"/>
              </w:tabs>
              <w:spacing w:beforeLines="60" w:before="144" w:afterLines="60" w:after="144"/>
              <w:jc w:val="both"/>
              <w:rPr>
                <w:rFonts w:ascii="Arial" w:hAnsi="Arial" w:cs="Arial"/>
                <w:sz w:val="20"/>
                <w:szCs w:val="20"/>
              </w:rPr>
            </w:pPr>
            <w:r w:rsidRPr="000C3053">
              <w:rPr>
                <w:rFonts w:ascii="Arial" w:hAnsi="Arial" w:cs="Arial"/>
                <w:b/>
                <w:sz w:val="20"/>
                <w:szCs w:val="20"/>
              </w:rPr>
              <w:lastRenderedPageBreak/>
              <w:t xml:space="preserve">Critère </w:t>
            </w:r>
            <w:proofErr w:type="spellStart"/>
            <w:r w:rsidRPr="000C3053">
              <w:rPr>
                <w:rFonts w:ascii="Arial" w:hAnsi="Arial" w:cs="Arial"/>
                <w:b/>
                <w:sz w:val="20"/>
                <w:szCs w:val="20"/>
              </w:rPr>
              <w:t>INCa</w:t>
            </w:r>
            <w:proofErr w:type="spellEnd"/>
            <w:r w:rsidRPr="000C3053">
              <w:rPr>
                <w:rFonts w:ascii="Arial" w:hAnsi="Arial" w:cs="Arial"/>
                <w:b/>
                <w:sz w:val="20"/>
                <w:szCs w:val="20"/>
              </w:rPr>
              <w:t xml:space="preserve"> </w:t>
            </w:r>
            <w:r w:rsidR="003E44D6">
              <w:rPr>
                <w:rFonts w:ascii="Arial" w:hAnsi="Arial" w:cs="Arial"/>
                <w:b/>
                <w:sz w:val="20"/>
                <w:szCs w:val="20"/>
              </w:rPr>
              <w:t>pédiatrique</w:t>
            </w:r>
            <w:r w:rsidR="003E44D6" w:rsidRPr="000C3053">
              <w:rPr>
                <w:rFonts w:ascii="Arial" w:hAnsi="Arial" w:cs="Arial"/>
                <w:b/>
                <w:sz w:val="20"/>
                <w:szCs w:val="20"/>
              </w:rPr>
              <w:t xml:space="preserve"> </w:t>
            </w:r>
            <w:r w:rsidRPr="000C3053">
              <w:rPr>
                <w:rFonts w:ascii="Arial" w:hAnsi="Arial" w:cs="Arial"/>
                <w:b/>
                <w:sz w:val="20"/>
                <w:szCs w:val="20"/>
              </w:rPr>
              <w:t>n°</w:t>
            </w:r>
            <w:r>
              <w:rPr>
                <w:rFonts w:ascii="Arial" w:hAnsi="Arial" w:cs="Arial"/>
                <w:b/>
                <w:sz w:val="20"/>
                <w:szCs w:val="20"/>
              </w:rPr>
              <w:t>4 </w:t>
            </w:r>
            <w:proofErr w:type="gramStart"/>
            <w:r>
              <w:rPr>
                <w:rFonts w:ascii="Arial" w:hAnsi="Arial" w:cs="Arial"/>
                <w:b/>
                <w:sz w:val="20"/>
                <w:szCs w:val="20"/>
              </w:rPr>
              <w:t>:</w:t>
            </w:r>
            <w:r w:rsidRPr="000C3053">
              <w:rPr>
                <w:rFonts w:ascii="Arial" w:hAnsi="Arial" w:cs="Arial"/>
                <w:sz w:val="20"/>
                <w:szCs w:val="20"/>
              </w:rPr>
              <w:t xml:space="preserve"> </w:t>
            </w:r>
            <w:r w:rsidR="00AA2DCF" w:rsidRPr="000C3053">
              <w:rPr>
                <w:rFonts w:ascii="Arial" w:hAnsi="Arial" w:cs="Arial"/>
                <w:sz w:val="20"/>
                <w:szCs w:val="20"/>
              </w:rPr>
              <w:t xml:space="preserve"> </w:t>
            </w:r>
            <w:r w:rsidR="00883C57" w:rsidRPr="000C3053">
              <w:rPr>
                <w:rFonts w:ascii="Arial" w:hAnsi="Arial" w:cs="Arial"/>
                <w:sz w:val="20"/>
                <w:szCs w:val="20"/>
              </w:rPr>
              <w:t>L’établissement</w:t>
            </w:r>
            <w:proofErr w:type="gramEnd"/>
            <w:r w:rsidR="00883C57" w:rsidRPr="000C3053">
              <w:rPr>
                <w:rFonts w:ascii="Arial" w:hAnsi="Arial" w:cs="Arial"/>
                <w:sz w:val="20"/>
                <w:szCs w:val="20"/>
              </w:rPr>
              <w:t xml:space="preserve"> soumet le dossier de chaque patient de moins de 18 ans, à la réunion de concertation pluridisciplinaire interrégionale pédiatrique, se tenant dans les conditions suivantes : </w:t>
            </w:r>
          </w:p>
          <w:p w:rsidR="00883C57" w:rsidRPr="000C3053" w:rsidRDefault="00883C57" w:rsidP="00883C57">
            <w:pPr>
              <w:tabs>
                <w:tab w:val="left" w:pos="0"/>
              </w:tabs>
              <w:spacing w:beforeLines="60" w:before="144" w:afterLines="60" w:after="144"/>
              <w:ind w:left="720" w:hanging="360"/>
              <w:jc w:val="both"/>
              <w:rPr>
                <w:rFonts w:ascii="Arial" w:hAnsi="Arial" w:cs="Arial"/>
                <w:sz w:val="20"/>
                <w:szCs w:val="20"/>
              </w:rPr>
            </w:pPr>
            <w:r w:rsidRPr="000C3053">
              <w:rPr>
                <w:rFonts w:ascii="Arial" w:hAnsi="Arial" w:cs="Arial"/>
                <w:sz w:val="20"/>
                <w:szCs w:val="20"/>
              </w:rPr>
              <w:t xml:space="preserve">- le dossier de chaque patient est enregistré et fait toujours l’objet d’une discussion, y compris en cas de réorientation thérapeutique ou de rechute ; </w:t>
            </w:r>
          </w:p>
          <w:p w:rsidR="00883C57" w:rsidRPr="000C3053" w:rsidRDefault="00883C57" w:rsidP="00883C57">
            <w:pPr>
              <w:tabs>
                <w:tab w:val="left" w:pos="0"/>
              </w:tabs>
              <w:spacing w:beforeLines="60" w:before="144" w:afterLines="60" w:after="144"/>
              <w:ind w:left="720" w:hanging="360"/>
              <w:jc w:val="both"/>
              <w:rPr>
                <w:rFonts w:ascii="Arial" w:hAnsi="Arial" w:cs="Arial"/>
                <w:sz w:val="20"/>
                <w:szCs w:val="20"/>
              </w:rPr>
            </w:pPr>
            <w:r w:rsidRPr="000C3053">
              <w:rPr>
                <w:rFonts w:ascii="Arial" w:hAnsi="Arial" w:cs="Arial"/>
                <w:sz w:val="20"/>
                <w:szCs w:val="20"/>
              </w:rPr>
              <w:t xml:space="preserve">- le médecin qui présente le dossier du patient est celui qui assurera le traitement ou la coordination du traitement. </w:t>
            </w:r>
          </w:p>
          <w:p w:rsidR="00883C57" w:rsidRPr="000C3053" w:rsidRDefault="00883C57" w:rsidP="00883C57">
            <w:pPr>
              <w:tabs>
                <w:tab w:val="left" w:pos="0"/>
              </w:tabs>
              <w:spacing w:beforeLines="60" w:before="144" w:afterLines="60" w:after="144"/>
              <w:jc w:val="both"/>
              <w:rPr>
                <w:rFonts w:ascii="Arial" w:hAnsi="Arial" w:cs="Arial"/>
                <w:sz w:val="20"/>
                <w:szCs w:val="20"/>
              </w:rPr>
            </w:pPr>
            <w:r w:rsidRPr="000C3053">
              <w:rPr>
                <w:rFonts w:ascii="Arial" w:hAnsi="Arial" w:cs="Arial"/>
                <w:sz w:val="20"/>
                <w:szCs w:val="20"/>
              </w:rPr>
              <w:t xml:space="preserve">Dans les situations cliniques qui nécessitent l’administration d’un premier traitement en urgence, la discussion a lieu après l’administration de ce traitement. </w:t>
            </w:r>
          </w:p>
        </w:tc>
        <w:tc>
          <w:tcPr>
            <w:tcW w:w="1675"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2268"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3536"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r>
      <w:tr w:rsidR="00883C57" w:rsidTr="00883C57">
        <w:tc>
          <w:tcPr>
            <w:tcW w:w="5920" w:type="dxa"/>
          </w:tcPr>
          <w:p w:rsidR="00883C57" w:rsidRPr="000C3053" w:rsidRDefault="000C3053" w:rsidP="00883C57">
            <w:pPr>
              <w:tabs>
                <w:tab w:val="left" w:pos="0"/>
              </w:tabs>
              <w:spacing w:beforeLines="60" w:before="144" w:afterLines="60" w:after="144"/>
              <w:jc w:val="both"/>
              <w:rPr>
                <w:rFonts w:ascii="Arial" w:hAnsi="Arial" w:cs="Arial"/>
                <w:sz w:val="20"/>
                <w:szCs w:val="20"/>
              </w:rPr>
            </w:pPr>
            <w:r w:rsidRPr="000C3053">
              <w:rPr>
                <w:rFonts w:ascii="Arial" w:hAnsi="Arial" w:cs="Arial"/>
                <w:b/>
                <w:sz w:val="20"/>
                <w:szCs w:val="20"/>
              </w:rPr>
              <w:t xml:space="preserve">Critère </w:t>
            </w:r>
            <w:proofErr w:type="spellStart"/>
            <w:r w:rsidRPr="000C3053">
              <w:rPr>
                <w:rFonts w:ascii="Arial" w:hAnsi="Arial" w:cs="Arial"/>
                <w:b/>
                <w:sz w:val="20"/>
                <w:szCs w:val="20"/>
              </w:rPr>
              <w:t>INCa</w:t>
            </w:r>
            <w:proofErr w:type="spellEnd"/>
            <w:r w:rsidRPr="000C3053">
              <w:rPr>
                <w:rFonts w:ascii="Arial" w:hAnsi="Arial" w:cs="Arial"/>
                <w:b/>
                <w:sz w:val="20"/>
                <w:szCs w:val="20"/>
              </w:rPr>
              <w:t xml:space="preserve"> </w:t>
            </w:r>
            <w:r w:rsidR="003E44D6">
              <w:rPr>
                <w:rFonts w:ascii="Arial" w:hAnsi="Arial" w:cs="Arial"/>
                <w:b/>
                <w:sz w:val="20"/>
                <w:szCs w:val="20"/>
              </w:rPr>
              <w:t>pédiatrique</w:t>
            </w:r>
            <w:r w:rsidR="003E44D6" w:rsidRPr="000C3053">
              <w:rPr>
                <w:rFonts w:ascii="Arial" w:hAnsi="Arial" w:cs="Arial"/>
                <w:b/>
                <w:sz w:val="20"/>
                <w:szCs w:val="20"/>
              </w:rPr>
              <w:t xml:space="preserve"> </w:t>
            </w:r>
            <w:r w:rsidRPr="000C3053">
              <w:rPr>
                <w:rFonts w:ascii="Arial" w:hAnsi="Arial" w:cs="Arial"/>
                <w:b/>
                <w:sz w:val="20"/>
                <w:szCs w:val="20"/>
              </w:rPr>
              <w:t>n°</w:t>
            </w:r>
            <w:r>
              <w:rPr>
                <w:rFonts w:ascii="Arial" w:hAnsi="Arial" w:cs="Arial"/>
                <w:b/>
                <w:sz w:val="20"/>
                <w:szCs w:val="20"/>
              </w:rPr>
              <w:t>5 :</w:t>
            </w:r>
            <w:r w:rsidRPr="000C3053">
              <w:rPr>
                <w:rFonts w:ascii="Arial" w:hAnsi="Arial" w:cs="Arial"/>
                <w:sz w:val="20"/>
                <w:szCs w:val="20"/>
              </w:rPr>
              <w:t xml:space="preserve"> </w:t>
            </w:r>
            <w:r w:rsidR="00883C57" w:rsidRPr="000C3053">
              <w:rPr>
                <w:rFonts w:ascii="Arial" w:hAnsi="Arial" w:cs="Arial"/>
                <w:sz w:val="20"/>
                <w:szCs w:val="20"/>
              </w:rPr>
              <w:t xml:space="preserve">La réunion de concertation pluridisciplinaire interrégionale pédiatrique : </w:t>
            </w:r>
          </w:p>
          <w:p w:rsidR="00883C57" w:rsidRPr="000C3053" w:rsidRDefault="00883C57" w:rsidP="00883C57">
            <w:pPr>
              <w:tabs>
                <w:tab w:val="left" w:pos="0"/>
              </w:tabs>
              <w:spacing w:beforeLines="60" w:before="144" w:afterLines="60" w:after="144"/>
              <w:jc w:val="both"/>
              <w:rPr>
                <w:rFonts w:ascii="Arial" w:hAnsi="Arial" w:cs="Arial"/>
                <w:sz w:val="20"/>
                <w:szCs w:val="20"/>
              </w:rPr>
            </w:pPr>
            <w:r w:rsidRPr="000C3053">
              <w:rPr>
                <w:rFonts w:ascii="Arial" w:hAnsi="Arial" w:cs="Arial"/>
                <w:sz w:val="20"/>
                <w:szCs w:val="20"/>
              </w:rPr>
              <w:t xml:space="preserve">- valide l’indication thérapeutique de chirurgie, de chimiothérapie ou de radiothérapie, </w:t>
            </w:r>
          </w:p>
          <w:p w:rsidR="00AA43AA" w:rsidRPr="000C3053" w:rsidRDefault="00883C57" w:rsidP="00883C57">
            <w:pPr>
              <w:tabs>
                <w:tab w:val="left" w:pos="0"/>
              </w:tabs>
              <w:spacing w:beforeLines="60" w:before="144" w:afterLines="60" w:after="144"/>
              <w:jc w:val="both"/>
              <w:rPr>
                <w:rFonts w:ascii="Arial" w:hAnsi="Arial" w:cs="Arial"/>
                <w:sz w:val="20"/>
                <w:szCs w:val="20"/>
              </w:rPr>
            </w:pPr>
            <w:r w:rsidRPr="000C3053">
              <w:rPr>
                <w:rFonts w:ascii="Arial" w:hAnsi="Arial" w:cs="Arial"/>
                <w:sz w:val="20"/>
                <w:szCs w:val="20"/>
              </w:rPr>
              <w:t>- propose le plateau technique, sans préjudice du libre choix du patient et de sa famille, qu’elle estime adéquat aux actes prévus et à la continuité des soins, ainsi que le parcours de prise en charge en s’appuyant sur les filières existantes.</w:t>
            </w:r>
          </w:p>
        </w:tc>
        <w:tc>
          <w:tcPr>
            <w:tcW w:w="1675"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2268"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3536"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r>
      <w:tr w:rsidR="00883C57" w:rsidTr="00883C57">
        <w:tc>
          <w:tcPr>
            <w:tcW w:w="5920" w:type="dxa"/>
          </w:tcPr>
          <w:p w:rsidR="00883C57" w:rsidRPr="000C3053" w:rsidRDefault="000C3053" w:rsidP="00883C57">
            <w:pPr>
              <w:tabs>
                <w:tab w:val="left" w:pos="0"/>
              </w:tabs>
              <w:spacing w:beforeLines="60" w:before="144" w:afterLines="60" w:after="144"/>
              <w:jc w:val="both"/>
              <w:rPr>
                <w:rFonts w:ascii="Arial" w:hAnsi="Arial" w:cs="Arial"/>
                <w:sz w:val="20"/>
                <w:szCs w:val="20"/>
              </w:rPr>
            </w:pPr>
            <w:r w:rsidRPr="000C3053">
              <w:rPr>
                <w:rFonts w:ascii="Arial" w:hAnsi="Arial" w:cs="Arial"/>
                <w:b/>
                <w:sz w:val="20"/>
                <w:szCs w:val="20"/>
              </w:rPr>
              <w:t xml:space="preserve">Critère </w:t>
            </w:r>
            <w:proofErr w:type="spellStart"/>
            <w:r w:rsidRPr="000C3053">
              <w:rPr>
                <w:rFonts w:ascii="Arial" w:hAnsi="Arial" w:cs="Arial"/>
                <w:b/>
                <w:sz w:val="20"/>
                <w:szCs w:val="20"/>
              </w:rPr>
              <w:t>INCa</w:t>
            </w:r>
            <w:proofErr w:type="spellEnd"/>
            <w:r w:rsidRPr="000C3053">
              <w:rPr>
                <w:rFonts w:ascii="Arial" w:hAnsi="Arial" w:cs="Arial"/>
                <w:b/>
                <w:sz w:val="20"/>
                <w:szCs w:val="20"/>
              </w:rPr>
              <w:t xml:space="preserve"> </w:t>
            </w:r>
            <w:r w:rsidR="003E44D6">
              <w:rPr>
                <w:rFonts w:ascii="Arial" w:hAnsi="Arial" w:cs="Arial"/>
                <w:b/>
                <w:sz w:val="20"/>
                <w:szCs w:val="20"/>
              </w:rPr>
              <w:t>pédiatrique</w:t>
            </w:r>
            <w:r w:rsidR="003E44D6" w:rsidRPr="000C3053">
              <w:rPr>
                <w:rFonts w:ascii="Arial" w:hAnsi="Arial" w:cs="Arial"/>
                <w:b/>
                <w:sz w:val="20"/>
                <w:szCs w:val="20"/>
              </w:rPr>
              <w:t xml:space="preserve"> </w:t>
            </w:r>
            <w:r w:rsidRPr="000C3053">
              <w:rPr>
                <w:rFonts w:ascii="Arial" w:hAnsi="Arial" w:cs="Arial"/>
                <w:b/>
                <w:sz w:val="20"/>
                <w:szCs w:val="20"/>
              </w:rPr>
              <w:t>n°</w:t>
            </w:r>
            <w:r>
              <w:rPr>
                <w:rFonts w:ascii="Arial" w:hAnsi="Arial" w:cs="Arial"/>
                <w:b/>
                <w:sz w:val="20"/>
                <w:szCs w:val="20"/>
              </w:rPr>
              <w:t>6 </w:t>
            </w:r>
            <w:proofErr w:type="gramStart"/>
            <w:r>
              <w:rPr>
                <w:rFonts w:ascii="Arial" w:hAnsi="Arial" w:cs="Arial"/>
                <w:b/>
                <w:sz w:val="20"/>
                <w:szCs w:val="20"/>
              </w:rPr>
              <w:t>:</w:t>
            </w:r>
            <w:r w:rsidRPr="000C3053">
              <w:rPr>
                <w:rFonts w:ascii="Arial" w:hAnsi="Arial" w:cs="Arial"/>
                <w:sz w:val="20"/>
                <w:szCs w:val="20"/>
              </w:rPr>
              <w:t xml:space="preserve"> </w:t>
            </w:r>
            <w:r w:rsidR="00A829F8" w:rsidRPr="000C3053">
              <w:rPr>
                <w:rFonts w:ascii="Arial" w:hAnsi="Arial" w:cs="Arial"/>
                <w:sz w:val="20"/>
                <w:szCs w:val="20"/>
              </w:rPr>
              <w:t xml:space="preserve"> </w:t>
            </w:r>
            <w:r w:rsidR="00883C57" w:rsidRPr="000C3053">
              <w:rPr>
                <w:rFonts w:ascii="Arial" w:hAnsi="Arial" w:cs="Arial"/>
                <w:sz w:val="20"/>
                <w:szCs w:val="20"/>
              </w:rPr>
              <w:t>Pour</w:t>
            </w:r>
            <w:proofErr w:type="gramEnd"/>
            <w:r w:rsidR="00883C57" w:rsidRPr="000C3053">
              <w:rPr>
                <w:rFonts w:ascii="Arial" w:hAnsi="Arial" w:cs="Arial"/>
                <w:sz w:val="20"/>
                <w:szCs w:val="20"/>
              </w:rPr>
              <w:t xml:space="preserve"> les adolescents âgés de 16 à 18 ans, la réunion de concertation pluridisciplinaire interrégionale pédiatrique peut proposer une prise en charge dans une structure traitant le cancer des patients adultes, au sein d’un établissement autorisé pour cette activité de soins. Cette orientation nécessite l’accord explicite du patient et sa famille. Tous les critères s’appliquent alors à cette structure à l’exception des critères n° 1, 3, 14, 15 et 17. Tout changement de thérapeutique est discuté en réunion de concertation pluridisciplinaire interrégionale pédiatrique. </w:t>
            </w:r>
          </w:p>
        </w:tc>
        <w:tc>
          <w:tcPr>
            <w:tcW w:w="1675"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2268"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3536"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r>
      <w:tr w:rsidR="00DC1416" w:rsidTr="00DC1416">
        <w:tc>
          <w:tcPr>
            <w:tcW w:w="13399" w:type="dxa"/>
            <w:gridSpan w:val="4"/>
          </w:tcPr>
          <w:tbl>
            <w:tblPr>
              <w:tblpPr w:leftFromText="141" w:rightFromText="141" w:horzAnchor="margin" w:tblpY="11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2"/>
              <w:gridCol w:w="2087"/>
              <w:gridCol w:w="2590"/>
              <w:gridCol w:w="2129"/>
              <w:gridCol w:w="2345"/>
            </w:tblGrid>
            <w:tr w:rsidR="00E52650" w:rsidRPr="007147F0" w:rsidTr="00E52650">
              <w:trPr>
                <w:trHeight w:val="416"/>
              </w:trPr>
              <w:tc>
                <w:tcPr>
                  <w:tcW w:w="0" w:type="auto"/>
                  <w:vMerge w:val="restart"/>
                </w:tcPr>
                <w:p w:rsidR="00E52650" w:rsidRPr="007147F0" w:rsidRDefault="009D2733" w:rsidP="00DC1416">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lastRenderedPageBreak/>
                    <w:t>Centre spécialisé</w:t>
                  </w:r>
                  <w:r w:rsidR="00E52650" w:rsidRPr="007147F0">
                    <w:rPr>
                      <w:rFonts w:ascii="Arial" w:hAnsi="Arial" w:cs="Arial"/>
                      <w:b/>
                      <w:bCs/>
                      <w:color w:val="000000"/>
                      <w:sz w:val="20"/>
                      <w:szCs w:val="20"/>
                    </w:rPr>
                    <w:t xml:space="preserve"> en cancérologie pédiatrique </w:t>
                  </w:r>
                </w:p>
                <w:p w:rsidR="00E52650" w:rsidRPr="007147F0" w:rsidRDefault="00E52650" w:rsidP="00DC1416">
                  <w:pPr>
                    <w:autoSpaceDE w:val="0"/>
                    <w:autoSpaceDN w:val="0"/>
                    <w:adjustRightInd w:val="0"/>
                    <w:spacing w:after="0" w:line="240" w:lineRule="auto"/>
                    <w:rPr>
                      <w:rFonts w:ascii="Arial" w:hAnsi="Arial" w:cs="Arial"/>
                      <w:color w:val="000000"/>
                      <w:sz w:val="20"/>
                      <w:szCs w:val="20"/>
                    </w:rPr>
                  </w:pPr>
                  <w:r w:rsidRPr="007147F0">
                    <w:rPr>
                      <w:rFonts w:ascii="Arial" w:hAnsi="Arial" w:cs="Arial"/>
                      <w:i/>
                      <w:iCs/>
                      <w:color w:val="000000"/>
                      <w:sz w:val="20"/>
                      <w:szCs w:val="20"/>
                    </w:rPr>
                    <w:t xml:space="preserve">(site géographique du lieu de la RCP ou </w:t>
                  </w:r>
                  <w:proofErr w:type="gramStart"/>
                  <w:r w:rsidRPr="007147F0">
                    <w:rPr>
                      <w:rFonts w:ascii="Arial" w:hAnsi="Arial" w:cs="Arial"/>
                      <w:i/>
                      <w:iCs/>
                      <w:color w:val="000000"/>
                      <w:sz w:val="20"/>
                      <w:szCs w:val="20"/>
                    </w:rPr>
                    <w:t>de la</w:t>
                  </w:r>
                  <w:proofErr w:type="gramEnd"/>
                  <w:r w:rsidRPr="007147F0">
                    <w:rPr>
                      <w:rFonts w:ascii="Arial" w:hAnsi="Arial" w:cs="Arial"/>
                      <w:i/>
                      <w:iCs/>
                      <w:color w:val="000000"/>
                      <w:sz w:val="20"/>
                      <w:szCs w:val="20"/>
                    </w:rPr>
                    <w:t xml:space="preserve"> pec) </w:t>
                  </w:r>
                </w:p>
              </w:tc>
              <w:tc>
                <w:tcPr>
                  <w:tcW w:w="0" w:type="auto"/>
                  <w:gridSpan w:val="2"/>
                </w:tcPr>
                <w:p w:rsidR="00E52650" w:rsidRPr="007147F0" w:rsidRDefault="00E52650" w:rsidP="00DC1416">
                  <w:pPr>
                    <w:autoSpaceDE w:val="0"/>
                    <w:autoSpaceDN w:val="0"/>
                    <w:adjustRightInd w:val="0"/>
                    <w:spacing w:after="0" w:line="240" w:lineRule="auto"/>
                    <w:rPr>
                      <w:rFonts w:ascii="Arial" w:hAnsi="Arial" w:cs="Arial"/>
                      <w:color w:val="000000"/>
                      <w:sz w:val="20"/>
                      <w:szCs w:val="20"/>
                    </w:rPr>
                  </w:pPr>
                  <w:r w:rsidRPr="007147F0">
                    <w:rPr>
                      <w:rFonts w:ascii="Arial" w:hAnsi="Arial" w:cs="Arial"/>
                      <w:b/>
                      <w:bCs/>
                      <w:color w:val="000000"/>
                      <w:sz w:val="20"/>
                      <w:szCs w:val="20"/>
                    </w:rPr>
                    <w:t xml:space="preserve">RCP de recours </w:t>
                  </w:r>
                </w:p>
                <w:p w:rsidR="00E52650" w:rsidRPr="007147F0" w:rsidRDefault="00E52650" w:rsidP="00DC1416">
                  <w:pPr>
                    <w:autoSpaceDE w:val="0"/>
                    <w:autoSpaceDN w:val="0"/>
                    <w:adjustRightInd w:val="0"/>
                    <w:spacing w:after="0" w:line="240" w:lineRule="auto"/>
                    <w:rPr>
                      <w:rFonts w:ascii="Arial" w:hAnsi="Arial" w:cs="Arial"/>
                      <w:color w:val="000000"/>
                      <w:sz w:val="20"/>
                      <w:szCs w:val="20"/>
                    </w:rPr>
                  </w:pPr>
                  <w:r w:rsidRPr="007147F0">
                    <w:rPr>
                      <w:rFonts w:ascii="Arial" w:hAnsi="Arial" w:cs="Arial"/>
                      <w:i/>
                      <w:iCs/>
                      <w:color w:val="000000"/>
                      <w:sz w:val="20"/>
                      <w:szCs w:val="20"/>
                    </w:rPr>
                    <w:t xml:space="preserve">(Précisez le domaine (cancer ou pec) concerné) </w:t>
                  </w:r>
                </w:p>
              </w:tc>
              <w:tc>
                <w:tcPr>
                  <w:tcW w:w="0" w:type="auto"/>
                  <w:gridSpan w:val="2"/>
                </w:tcPr>
                <w:p w:rsidR="00E52650" w:rsidRPr="007147F0" w:rsidRDefault="00E52650" w:rsidP="00DC1416">
                  <w:pPr>
                    <w:autoSpaceDE w:val="0"/>
                    <w:autoSpaceDN w:val="0"/>
                    <w:adjustRightInd w:val="0"/>
                    <w:spacing w:after="0" w:line="240" w:lineRule="auto"/>
                    <w:rPr>
                      <w:rFonts w:ascii="Arial" w:hAnsi="Arial" w:cs="Arial"/>
                      <w:color w:val="000000"/>
                      <w:sz w:val="20"/>
                      <w:szCs w:val="20"/>
                    </w:rPr>
                  </w:pPr>
                  <w:r w:rsidRPr="007147F0">
                    <w:rPr>
                      <w:rFonts w:ascii="Arial" w:hAnsi="Arial" w:cs="Arial"/>
                      <w:b/>
                      <w:bCs/>
                      <w:color w:val="000000"/>
                      <w:sz w:val="20"/>
                      <w:szCs w:val="20"/>
                    </w:rPr>
                    <w:t xml:space="preserve">Prise en charge de recours </w:t>
                  </w:r>
                </w:p>
                <w:p w:rsidR="00E52650" w:rsidRPr="007147F0" w:rsidRDefault="00E52650" w:rsidP="00DC1416">
                  <w:pPr>
                    <w:autoSpaceDE w:val="0"/>
                    <w:autoSpaceDN w:val="0"/>
                    <w:adjustRightInd w:val="0"/>
                    <w:spacing w:after="0" w:line="240" w:lineRule="auto"/>
                    <w:rPr>
                      <w:rFonts w:ascii="Arial" w:hAnsi="Arial" w:cs="Arial"/>
                      <w:color w:val="000000"/>
                      <w:sz w:val="20"/>
                      <w:szCs w:val="20"/>
                    </w:rPr>
                  </w:pPr>
                  <w:r w:rsidRPr="007147F0">
                    <w:rPr>
                      <w:rFonts w:ascii="Arial" w:hAnsi="Arial" w:cs="Arial"/>
                      <w:i/>
                      <w:iCs/>
                      <w:color w:val="000000"/>
                      <w:sz w:val="20"/>
                      <w:szCs w:val="20"/>
                    </w:rPr>
                    <w:t xml:space="preserve">(Précisez le domaine (cancer ou pec) concerné) </w:t>
                  </w:r>
                </w:p>
              </w:tc>
            </w:tr>
            <w:tr w:rsidR="00E52650" w:rsidRPr="007147F0" w:rsidTr="00E52650">
              <w:trPr>
                <w:trHeight w:val="208"/>
              </w:trPr>
              <w:tc>
                <w:tcPr>
                  <w:tcW w:w="0" w:type="auto"/>
                  <w:vMerge/>
                </w:tcPr>
                <w:p w:rsidR="00E52650" w:rsidRPr="007147F0" w:rsidRDefault="00E52650" w:rsidP="00DC1416">
                  <w:pPr>
                    <w:autoSpaceDE w:val="0"/>
                    <w:autoSpaceDN w:val="0"/>
                    <w:adjustRightInd w:val="0"/>
                    <w:spacing w:after="0" w:line="240" w:lineRule="auto"/>
                    <w:rPr>
                      <w:rFonts w:ascii="Arial" w:hAnsi="Arial" w:cs="Arial"/>
                      <w:color w:val="000000"/>
                      <w:sz w:val="20"/>
                      <w:szCs w:val="20"/>
                    </w:rPr>
                  </w:pPr>
                </w:p>
              </w:tc>
              <w:tc>
                <w:tcPr>
                  <w:tcW w:w="0" w:type="auto"/>
                </w:tcPr>
                <w:p w:rsidR="00E52650" w:rsidRPr="007147F0" w:rsidRDefault="00E52650" w:rsidP="00DC1416">
                  <w:pPr>
                    <w:autoSpaceDE w:val="0"/>
                    <w:autoSpaceDN w:val="0"/>
                    <w:adjustRightInd w:val="0"/>
                    <w:spacing w:after="0" w:line="240" w:lineRule="auto"/>
                    <w:rPr>
                      <w:rFonts w:ascii="Arial" w:hAnsi="Arial" w:cs="Arial"/>
                      <w:color w:val="000000"/>
                      <w:sz w:val="20"/>
                      <w:szCs w:val="20"/>
                    </w:rPr>
                  </w:pPr>
                  <w:r w:rsidRPr="007147F0">
                    <w:rPr>
                      <w:rFonts w:ascii="Arial" w:hAnsi="Arial" w:cs="Arial"/>
                      <w:i/>
                      <w:iCs/>
                      <w:color w:val="000000"/>
                      <w:sz w:val="20"/>
                      <w:szCs w:val="20"/>
                    </w:rPr>
                    <w:t xml:space="preserve">RCP de recours national </w:t>
                  </w:r>
                </w:p>
              </w:tc>
              <w:tc>
                <w:tcPr>
                  <w:tcW w:w="0" w:type="auto"/>
                </w:tcPr>
                <w:p w:rsidR="00E52650" w:rsidRPr="007147F0" w:rsidRDefault="00E52650" w:rsidP="00DC1416">
                  <w:pPr>
                    <w:autoSpaceDE w:val="0"/>
                    <w:autoSpaceDN w:val="0"/>
                    <w:adjustRightInd w:val="0"/>
                    <w:spacing w:after="0" w:line="240" w:lineRule="auto"/>
                    <w:rPr>
                      <w:rFonts w:ascii="Arial" w:hAnsi="Arial" w:cs="Arial"/>
                      <w:color w:val="000000"/>
                      <w:sz w:val="20"/>
                      <w:szCs w:val="20"/>
                    </w:rPr>
                  </w:pPr>
                  <w:r w:rsidRPr="007147F0">
                    <w:rPr>
                      <w:rFonts w:ascii="Arial" w:hAnsi="Arial" w:cs="Arial"/>
                      <w:i/>
                      <w:iCs/>
                      <w:color w:val="000000"/>
                      <w:sz w:val="20"/>
                      <w:szCs w:val="20"/>
                    </w:rPr>
                    <w:t xml:space="preserve">PEC de recours </w:t>
                  </w:r>
                  <w:proofErr w:type="gramStart"/>
                  <w:r w:rsidRPr="007147F0">
                    <w:rPr>
                      <w:rFonts w:ascii="Arial" w:hAnsi="Arial" w:cs="Arial"/>
                      <w:i/>
                      <w:iCs/>
                      <w:color w:val="000000"/>
                      <w:sz w:val="20"/>
                      <w:szCs w:val="20"/>
                    </w:rPr>
                    <w:t>interrégionale</w:t>
                  </w:r>
                  <w:proofErr w:type="gramEnd"/>
                  <w:r w:rsidRPr="007147F0">
                    <w:rPr>
                      <w:rFonts w:ascii="Arial" w:hAnsi="Arial" w:cs="Arial"/>
                      <w:i/>
                      <w:iCs/>
                      <w:color w:val="000000"/>
                      <w:sz w:val="20"/>
                      <w:szCs w:val="20"/>
                    </w:rPr>
                    <w:t xml:space="preserve"> </w:t>
                  </w:r>
                </w:p>
              </w:tc>
              <w:tc>
                <w:tcPr>
                  <w:tcW w:w="1926" w:type="dxa"/>
                </w:tcPr>
                <w:p w:rsidR="00E52650" w:rsidRPr="007147F0" w:rsidRDefault="00E52650" w:rsidP="00DC1416">
                  <w:pPr>
                    <w:autoSpaceDE w:val="0"/>
                    <w:autoSpaceDN w:val="0"/>
                    <w:adjustRightInd w:val="0"/>
                    <w:spacing w:after="0" w:line="240" w:lineRule="auto"/>
                    <w:rPr>
                      <w:rFonts w:ascii="Arial" w:hAnsi="Arial" w:cs="Arial"/>
                      <w:color w:val="000000"/>
                      <w:sz w:val="20"/>
                      <w:szCs w:val="20"/>
                    </w:rPr>
                  </w:pPr>
                  <w:r w:rsidRPr="007147F0">
                    <w:rPr>
                      <w:rFonts w:ascii="Arial" w:hAnsi="Arial" w:cs="Arial"/>
                      <w:i/>
                      <w:iCs/>
                      <w:color w:val="000000"/>
                      <w:sz w:val="20"/>
                      <w:szCs w:val="20"/>
                    </w:rPr>
                    <w:t xml:space="preserve">PEC de recours national </w:t>
                  </w:r>
                </w:p>
              </w:tc>
              <w:tc>
                <w:tcPr>
                  <w:tcW w:w="2122" w:type="dxa"/>
                </w:tcPr>
                <w:p w:rsidR="00E52650" w:rsidRPr="007147F0" w:rsidRDefault="00E52650" w:rsidP="00DC1416">
                  <w:pPr>
                    <w:autoSpaceDE w:val="0"/>
                    <w:autoSpaceDN w:val="0"/>
                    <w:adjustRightInd w:val="0"/>
                    <w:spacing w:after="0" w:line="240" w:lineRule="auto"/>
                    <w:rPr>
                      <w:rFonts w:ascii="Arial" w:hAnsi="Arial" w:cs="Arial"/>
                      <w:color w:val="000000"/>
                      <w:sz w:val="20"/>
                      <w:szCs w:val="20"/>
                    </w:rPr>
                  </w:pPr>
                  <w:r w:rsidRPr="007147F0">
                    <w:rPr>
                      <w:rFonts w:ascii="Arial" w:hAnsi="Arial" w:cs="Arial"/>
                      <w:i/>
                      <w:iCs/>
                      <w:color w:val="000000"/>
                      <w:sz w:val="20"/>
                      <w:szCs w:val="20"/>
                    </w:rPr>
                    <w:t xml:space="preserve">PEC de recours </w:t>
                  </w:r>
                  <w:proofErr w:type="gramStart"/>
                  <w:r w:rsidRPr="007147F0">
                    <w:rPr>
                      <w:rFonts w:ascii="Arial" w:hAnsi="Arial" w:cs="Arial"/>
                      <w:i/>
                      <w:iCs/>
                      <w:color w:val="000000"/>
                      <w:sz w:val="20"/>
                      <w:szCs w:val="20"/>
                    </w:rPr>
                    <w:t>interrégionale</w:t>
                  </w:r>
                  <w:proofErr w:type="gramEnd"/>
                </w:p>
              </w:tc>
            </w:tr>
            <w:tr w:rsidR="00E52650" w:rsidRPr="007147F0" w:rsidTr="00E52650">
              <w:trPr>
                <w:trHeight w:val="208"/>
              </w:trPr>
              <w:tc>
                <w:tcPr>
                  <w:tcW w:w="0" w:type="auto"/>
                </w:tcPr>
                <w:p w:rsidR="00E52650" w:rsidRPr="007147F0" w:rsidRDefault="00E52650" w:rsidP="00DC1416">
                  <w:pPr>
                    <w:autoSpaceDE w:val="0"/>
                    <w:autoSpaceDN w:val="0"/>
                    <w:adjustRightInd w:val="0"/>
                    <w:spacing w:after="0" w:line="240" w:lineRule="auto"/>
                    <w:rPr>
                      <w:rFonts w:ascii="Arial" w:hAnsi="Arial" w:cs="Arial"/>
                      <w:color w:val="000000"/>
                      <w:sz w:val="20"/>
                      <w:szCs w:val="20"/>
                    </w:rPr>
                  </w:pPr>
                </w:p>
              </w:tc>
              <w:tc>
                <w:tcPr>
                  <w:tcW w:w="0" w:type="auto"/>
                </w:tcPr>
                <w:p w:rsidR="00E52650" w:rsidRPr="007147F0" w:rsidRDefault="00E52650" w:rsidP="00DC1416">
                  <w:pPr>
                    <w:autoSpaceDE w:val="0"/>
                    <w:autoSpaceDN w:val="0"/>
                    <w:adjustRightInd w:val="0"/>
                    <w:spacing w:after="0" w:line="240" w:lineRule="auto"/>
                    <w:rPr>
                      <w:rFonts w:ascii="Arial" w:hAnsi="Arial" w:cs="Arial"/>
                      <w:i/>
                      <w:iCs/>
                      <w:color w:val="000000"/>
                      <w:sz w:val="20"/>
                      <w:szCs w:val="20"/>
                    </w:rPr>
                  </w:pPr>
                </w:p>
              </w:tc>
              <w:tc>
                <w:tcPr>
                  <w:tcW w:w="0" w:type="auto"/>
                </w:tcPr>
                <w:p w:rsidR="00E52650" w:rsidRPr="007147F0" w:rsidRDefault="00E52650" w:rsidP="00DC1416">
                  <w:pPr>
                    <w:autoSpaceDE w:val="0"/>
                    <w:autoSpaceDN w:val="0"/>
                    <w:adjustRightInd w:val="0"/>
                    <w:spacing w:after="0" w:line="240" w:lineRule="auto"/>
                    <w:rPr>
                      <w:rFonts w:ascii="Arial" w:hAnsi="Arial" w:cs="Arial"/>
                      <w:i/>
                      <w:iCs/>
                      <w:color w:val="000000"/>
                      <w:sz w:val="20"/>
                      <w:szCs w:val="20"/>
                    </w:rPr>
                  </w:pPr>
                </w:p>
              </w:tc>
              <w:tc>
                <w:tcPr>
                  <w:tcW w:w="1926" w:type="dxa"/>
                </w:tcPr>
                <w:p w:rsidR="00E52650" w:rsidRPr="007147F0" w:rsidRDefault="00E52650" w:rsidP="00DC1416">
                  <w:pPr>
                    <w:autoSpaceDE w:val="0"/>
                    <w:autoSpaceDN w:val="0"/>
                    <w:adjustRightInd w:val="0"/>
                    <w:spacing w:after="0" w:line="240" w:lineRule="auto"/>
                    <w:rPr>
                      <w:rFonts w:ascii="Arial" w:hAnsi="Arial" w:cs="Arial"/>
                      <w:i/>
                      <w:iCs/>
                      <w:color w:val="000000"/>
                      <w:sz w:val="20"/>
                      <w:szCs w:val="20"/>
                    </w:rPr>
                  </w:pPr>
                </w:p>
              </w:tc>
              <w:tc>
                <w:tcPr>
                  <w:tcW w:w="2122" w:type="dxa"/>
                </w:tcPr>
                <w:p w:rsidR="00E52650" w:rsidRPr="007147F0" w:rsidRDefault="00E52650" w:rsidP="00DC1416">
                  <w:pPr>
                    <w:autoSpaceDE w:val="0"/>
                    <w:autoSpaceDN w:val="0"/>
                    <w:adjustRightInd w:val="0"/>
                    <w:spacing w:after="0" w:line="240" w:lineRule="auto"/>
                    <w:rPr>
                      <w:rFonts w:ascii="Arial" w:hAnsi="Arial" w:cs="Arial"/>
                      <w:i/>
                      <w:iCs/>
                      <w:color w:val="000000"/>
                      <w:sz w:val="20"/>
                      <w:szCs w:val="20"/>
                    </w:rPr>
                  </w:pPr>
                </w:p>
              </w:tc>
            </w:tr>
            <w:tr w:rsidR="00E52650" w:rsidRPr="007147F0" w:rsidTr="00E52650">
              <w:trPr>
                <w:trHeight w:val="208"/>
              </w:trPr>
              <w:tc>
                <w:tcPr>
                  <w:tcW w:w="0" w:type="auto"/>
                </w:tcPr>
                <w:p w:rsidR="00E52650" w:rsidRPr="007147F0" w:rsidRDefault="00E52650" w:rsidP="00DC1416">
                  <w:pPr>
                    <w:autoSpaceDE w:val="0"/>
                    <w:autoSpaceDN w:val="0"/>
                    <w:adjustRightInd w:val="0"/>
                    <w:spacing w:after="0" w:line="240" w:lineRule="auto"/>
                    <w:rPr>
                      <w:rFonts w:ascii="Arial" w:hAnsi="Arial" w:cs="Arial"/>
                      <w:color w:val="000000"/>
                      <w:sz w:val="20"/>
                      <w:szCs w:val="20"/>
                    </w:rPr>
                  </w:pPr>
                </w:p>
              </w:tc>
              <w:tc>
                <w:tcPr>
                  <w:tcW w:w="0" w:type="auto"/>
                </w:tcPr>
                <w:p w:rsidR="00E52650" w:rsidRPr="007147F0" w:rsidRDefault="00E52650" w:rsidP="00DC1416">
                  <w:pPr>
                    <w:autoSpaceDE w:val="0"/>
                    <w:autoSpaceDN w:val="0"/>
                    <w:adjustRightInd w:val="0"/>
                    <w:spacing w:after="0" w:line="240" w:lineRule="auto"/>
                    <w:rPr>
                      <w:rFonts w:ascii="Arial" w:hAnsi="Arial" w:cs="Arial"/>
                      <w:i/>
                      <w:iCs/>
                      <w:color w:val="000000"/>
                      <w:sz w:val="20"/>
                      <w:szCs w:val="20"/>
                    </w:rPr>
                  </w:pPr>
                </w:p>
              </w:tc>
              <w:tc>
                <w:tcPr>
                  <w:tcW w:w="0" w:type="auto"/>
                </w:tcPr>
                <w:p w:rsidR="00E52650" w:rsidRPr="007147F0" w:rsidRDefault="00E52650" w:rsidP="00DC1416">
                  <w:pPr>
                    <w:autoSpaceDE w:val="0"/>
                    <w:autoSpaceDN w:val="0"/>
                    <w:adjustRightInd w:val="0"/>
                    <w:spacing w:after="0" w:line="240" w:lineRule="auto"/>
                    <w:rPr>
                      <w:rFonts w:ascii="Arial" w:hAnsi="Arial" w:cs="Arial"/>
                      <w:i/>
                      <w:iCs/>
                      <w:color w:val="000000"/>
                      <w:sz w:val="20"/>
                      <w:szCs w:val="20"/>
                    </w:rPr>
                  </w:pPr>
                </w:p>
              </w:tc>
              <w:tc>
                <w:tcPr>
                  <w:tcW w:w="1926" w:type="dxa"/>
                </w:tcPr>
                <w:p w:rsidR="00E52650" w:rsidRPr="007147F0" w:rsidRDefault="00E52650" w:rsidP="00DC1416">
                  <w:pPr>
                    <w:autoSpaceDE w:val="0"/>
                    <w:autoSpaceDN w:val="0"/>
                    <w:adjustRightInd w:val="0"/>
                    <w:spacing w:after="0" w:line="240" w:lineRule="auto"/>
                    <w:rPr>
                      <w:rFonts w:ascii="Arial" w:hAnsi="Arial" w:cs="Arial"/>
                      <w:i/>
                      <w:iCs/>
                      <w:color w:val="000000"/>
                      <w:sz w:val="20"/>
                      <w:szCs w:val="20"/>
                    </w:rPr>
                  </w:pPr>
                </w:p>
              </w:tc>
              <w:tc>
                <w:tcPr>
                  <w:tcW w:w="2122" w:type="dxa"/>
                </w:tcPr>
                <w:p w:rsidR="00E52650" w:rsidRPr="007147F0" w:rsidRDefault="00E52650" w:rsidP="00DC1416">
                  <w:pPr>
                    <w:autoSpaceDE w:val="0"/>
                    <w:autoSpaceDN w:val="0"/>
                    <w:adjustRightInd w:val="0"/>
                    <w:spacing w:after="0" w:line="240" w:lineRule="auto"/>
                    <w:rPr>
                      <w:rFonts w:ascii="Arial" w:hAnsi="Arial" w:cs="Arial"/>
                      <w:i/>
                      <w:iCs/>
                      <w:color w:val="000000"/>
                      <w:sz w:val="20"/>
                      <w:szCs w:val="20"/>
                    </w:rPr>
                  </w:pPr>
                </w:p>
              </w:tc>
            </w:tr>
            <w:tr w:rsidR="00E52650" w:rsidRPr="007147F0" w:rsidTr="00E52650">
              <w:trPr>
                <w:trHeight w:val="208"/>
              </w:trPr>
              <w:tc>
                <w:tcPr>
                  <w:tcW w:w="0" w:type="auto"/>
                </w:tcPr>
                <w:p w:rsidR="00E52650" w:rsidRPr="007147F0" w:rsidRDefault="00E52650" w:rsidP="00DC1416">
                  <w:pPr>
                    <w:autoSpaceDE w:val="0"/>
                    <w:autoSpaceDN w:val="0"/>
                    <w:adjustRightInd w:val="0"/>
                    <w:spacing w:after="0" w:line="240" w:lineRule="auto"/>
                    <w:rPr>
                      <w:rFonts w:ascii="Arial" w:hAnsi="Arial" w:cs="Arial"/>
                      <w:color w:val="000000"/>
                      <w:sz w:val="20"/>
                      <w:szCs w:val="20"/>
                    </w:rPr>
                  </w:pPr>
                </w:p>
              </w:tc>
              <w:tc>
                <w:tcPr>
                  <w:tcW w:w="0" w:type="auto"/>
                </w:tcPr>
                <w:p w:rsidR="00E52650" w:rsidRPr="007147F0" w:rsidRDefault="00E52650" w:rsidP="00DC1416">
                  <w:pPr>
                    <w:autoSpaceDE w:val="0"/>
                    <w:autoSpaceDN w:val="0"/>
                    <w:adjustRightInd w:val="0"/>
                    <w:spacing w:after="0" w:line="240" w:lineRule="auto"/>
                    <w:rPr>
                      <w:rFonts w:ascii="Arial" w:hAnsi="Arial" w:cs="Arial"/>
                      <w:i/>
                      <w:iCs/>
                      <w:color w:val="000000"/>
                      <w:sz w:val="20"/>
                      <w:szCs w:val="20"/>
                    </w:rPr>
                  </w:pPr>
                </w:p>
              </w:tc>
              <w:tc>
                <w:tcPr>
                  <w:tcW w:w="0" w:type="auto"/>
                </w:tcPr>
                <w:p w:rsidR="00E52650" w:rsidRPr="007147F0" w:rsidRDefault="00E52650" w:rsidP="00DC1416">
                  <w:pPr>
                    <w:autoSpaceDE w:val="0"/>
                    <w:autoSpaceDN w:val="0"/>
                    <w:adjustRightInd w:val="0"/>
                    <w:spacing w:after="0" w:line="240" w:lineRule="auto"/>
                    <w:rPr>
                      <w:rFonts w:ascii="Arial" w:hAnsi="Arial" w:cs="Arial"/>
                      <w:i/>
                      <w:iCs/>
                      <w:color w:val="000000"/>
                      <w:sz w:val="20"/>
                      <w:szCs w:val="20"/>
                    </w:rPr>
                  </w:pPr>
                </w:p>
              </w:tc>
              <w:tc>
                <w:tcPr>
                  <w:tcW w:w="1926" w:type="dxa"/>
                </w:tcPr>
                <w:p w:rsidR="00E52650" w:rsidRPr="007147F0" w:rsidRDefault="00E52650" w:rsidP="00DC1416">
                  <w:pPr>
                    <w:autoSpaceDE w:val="0"/>
                    <w:autoSpaceDN w:val="0"/>
                    <w:adjustRightInd w:val="0"/>
                    <w:spacing w:after="0" w:line="240" w:lineRule="auto"/>
                    <w:rPr>
                      <w:rFonts w:ascii="Arial" w:hAnsi="Arial" w:cs="Arial"/>
                      <w:i/>
                      <w:iCs/>
                      <w:color w:val="000000"/>
                      <w:sz w:val="20"/>
                      <w:szCs w:val="20"/>
                    </w:rPr>
                  </w:pPr>
                </w:p>
              </w:tc>
              <w:tc>
                <w:tcPr>
                  <w:tcW w:w="2122" w:type="dxa"/>
                </w:tcPr>
                <w:p w:rsidR="00E52650" w:rsidRPr="007147F0" w:rsidRDefault="00E52650" w:rsidP="00DC1416">
                  <w:pPr>
                    <w:autoSpaceDE w:val="0"/>
                    <w:autoSpaceDN w:val="0"/>
                    <w:adjustRightInd w:val="0"/>
                    <w:spacing w:after="0" w:line="240" w:lineRule="auto"/>
                    <w:rPr>
                      <w:rFonts w:ascii="Arial" w:hAnsi="Arial" w:cs="Arial"/>
                      <w:i/>
                      <w:iCs/>
                      <w:color w:val="000000"/>
                      <w:sz w:val="20"/>
                      <w:szCs w:val="20"/>
                    </w:rPr>
                  </w:pPr>
                </w:p>
              </w:tc>
            </w:tr>
          </w:tbl>
          <w:p w:rsidR="00DC1416" w:rsidRPr="007147F0" w:rsidRDefault="00E52650" w:rsidP="00E52650">
            <w:pPr>
              <w:tabs>
                <w:tab w:val="left" w:pos="0"/>
              </w:tabs>
              <w:spacing w:beforeLines="60" w:before="144" w:afterLines="60" w:after="144"/>
              <w:jc w:val="both"/>
              <w:rPr>
                <w:rFonts w:ascii="Arial" w:hAnsi="Arial" w:cs="Arial"/>
                <w:b/>
                <w:bCs/>
                <w:i/>
                <w:iCs/>
                <w:sz w:val="20"/>
                <w:szCs w:val="20"/>
              </w:rPr>
            </w:pPr>
            <w:r w:rsidRPr="007147F0">
              <w:rPr>
                <w:rFonts w:ascii="Arial" w:hAnsi="Arial" w:cs="Arial"/>
                <w:b/>
                <w:bCs/>
                <w:i/>
                <w:iCs/>
                <w:sz w:val="20"/>
                <w:szCs w:val="20"/>
              </w:rPr>
              <w:t xml:space="preserve">Recensement d’éventuelles RCP de recours ou sites de recours en </w:t>
            </w:r>
            <w:proofErr w:type="spellStart"/>
            <w:r w:rsidRPr="007147F0">
              <w:rPr>
                <w:rFonts w:ascii="Arial" w:hAnsi="Arial" w:cs="Arial"/>
                <w:b/>
                <w:bCs/>
                <w:i/>
                <w:iCs/>
                <w:sz w:val="20"/>
                <w:szCs w:val="20"/>
              </w:rPr>
              <w:t>oncopédiatrie</w:t>
            </w:r>
            <w:proofErr w:type="spellEnd"/>
            <w:r w:rsidRPr="007147F0">
              <w:rPr>
                <w:rFonts w:ascii="Arial" w:hAnsi="Arial" w:cs="Arial"/>
                <w:b/>
                <w:bCs/>
                <w:i/>
                <w:iCs/>
                <w:sz w:val="20"/>
                <w:szCs w:val="20"/>
              </w:rPr>
              <w:t xml:space="preserve"> identifiés dans votre région pour certaines prises en charge</w:t>
            </w:r>
            <w:r w:rsidR="009D2733">
              <w:rPr>
                <w:rFonts w:ascii="Arial" w:hAnsi="Arial" w:cs="Arial"/>
                <w:b/>
                <w:bCs/>
                <w:i/>
                <w:iCs/>
                <w:sz w:val="20"/>
                <w:szCs w:val="20"/>
              </w:rPr>
              <w:t xml:space="preserve"> (PEC)</w:t>
            </w:r>
            <w:r w:rsidRPr="007147F0">
              <w:rPr>
                <w:rFonts w:ascii="Arial" w:hAnsi="Arial" w:cs="Arial"/>
                <w:b/>
                <w:bCs/>
                <w:i/>
                <w:iCs/>
                <w:sz w:val="20"/>
                <w:szCs w:val="20"/>
              </w:rPr>
              <w:t xml:space="preserve">, notamment complexes : </w:t>
            </w:r>
          </w:p>
          <w:p w:rsidR="00E52650" w:rsidRPr="007147F0" w:rsidRDefault="00E52650" w:rsidP="00E52650">
            <w:pPr>
              <w:tabs>
                <w:tab w:val="left" w:pos="0"/>
              </w:tabs>
              <w:spacing w:beforeLines="60" w:before="144" w:afterLines="60" w:after="144"/>
              <w:jc w:val="both"/>
              <w:rPr>
                <w:rFonts w:ascii="Arial" w:hAnsi="Arial" w:cs="Arial"/>
                <w:b/>
                <w:color w:val="1F497D" w:themeColor="text2"/>
                <w:sz w:val="20"/>
                <w:szCs w:val="20"/>
                <w:u w:val="single"/>
              </w:rPr>
            </w:pPr>
          </w:p>
        </w:tc>
      </w:tr>
      <w:tr w:rsidR="003507A3" w:rsidTr="00883C57">
        <w:tc>
          <w:tcPr>
            <w:tcW w:w="5920" w:type="dxa"/>
          </w:tcPr>
          <w:p w:rsidR="003507A3" w:rsidRPr="007147F0" w:rsidRDefault="003507A3" w:rsidP="00883C57">
            <w:pPr>
              <w:tabs>
                <w:tab w:val="left" w:pos="0"/>
              </w:tabs>
              <w:spacing w:beforeLines="60" w:before="144" w:afterLines="60" w:after="144"/>
              <w:jc w:val="both"/>
              <w:rPr>
                <w:rFonts w:ascii="Arial" w:hAnsi="Arial" w:cs="Arial"/>
                <w:color w:val="000000"/>
                <w:sz w:val="20"/>
                <w:szCs w:val="20"/>
              </w:rPr>
            </w:pPr>
          </w:p>
        </w:tc>
        <w:tc>
          <w:tcPr>
            <w:tcW w:w="1675" w:type="dxa"/>
          </w:tcPr>
          <w:p w:rsidR="003507A3" w:rsidRDefault="003507A3" w:rsidP="00FD0C9E">
            <w:pPr>
              <w:tabs>
                <w:tab w:val="left" w:pos="0"/>
              </w:tabs>
              <w:spacing w:beforeLines="60" w:before="144" w:afterLines="60" w:after="144"/>
              <w:jc w:val="both"/>
              <w:rPr>
                <w:rFonts w:ascii="Arial" w:hAnsi="Arial" w:cs="Arial"/>
                <w:b/>
                <w:color w:val="1F497D" w:themeColor="text2"/>
                <w:sz w:val="20"/>
                <w:szCs w:val="20"/>
                <w:u w:val="single"/>
              </w:rPr>
            </w:pPr>
            <w:r>
              <w:rPr>
                <w:rFonts w:ascii="Arial" w:hAnsi="Arial" w:cs="Arial"/>
                <w:b/>
                <w:color w:val="1F497D" w:themeColor="text2"/>
                <w:sz w:val="20"/>
                <w:szCs w:val="20"/>
                <w:u w:val="single"/>
              </w:rPr>
              <w:t>oui</w:t>
            </w:r>
          </w:p>
        </w:tc>
        <w:tc>
          <w:tcPr>
            <w:tcW w:w="2268" w:type="dxa"/>
          </w:tcPr>
          <w:p w:rsidR="003507A3" w:rsidRDefault="003507A3" w:rsidP="00FD0C9E">
            <w:pPr>
              <w:tabs>
                <w:tab w:val="left" w:pos="0"/>
              </w:tabs>
              <w:spacing w:beforeLines="60" w:before="144" w:afterLines="60" w:after="144"/>
              <w:jc w:val="both"/>
              <w:rPr>
                <w:rFonts w:ascii="Arial" w:hAnsi="Arial" w:cs="Arial"/>
                <w:b/>
                <w:color w:val="1F497D" w:themeColor="text2"/>
                <w:sz w:val="20"/>
                <w:szCs w:val="20"/>
                <w:u w:val="single"/>
              </w:rPr>
            </w:pPr>
            <w:r>
              <w:rPr>
                <w:rFonts w:ascii="Arial" w:hAnsi="Arial" w:cs="Arial"/>
                <w:b/>
                <w:color w:val="1F497D" w:themeColor="text2"/>
                <w:sz w:val="20"/>
                <w:szCs w:val="20"/>
                <w:u w:val="single"/>
              </w:rPr>
              <w:t>non</w:t>
            </w:r>
          </w:p>
        </w:tc>
        <w:tc>
          <w:tcPr>
            <w:tcW w:w="3536" w:type="dxa"/>
          </w:tcPr>
          <w:p w:rsidR="003507A3" w:rsidRDefault="003507A3" w:rsidP="00FD0C9E">
            <w:pPr>
              <w:tabs>
                <w:tab w:val="left" w:pos="0"/>
              </w:tabs>
              <w:spacing w:beforeLines="60" w:before="144" w:afterLines="60" w:after="144"/>
              <w:jc w:val="both"/>
              <w:rPr>
                <w:rFonts w:ascii="Arial" w:hAnsi="Arial" w:cs="Arial"/>
                <w:b/>
                <w:color w:val="1F497D" w:themeColor="text2"/>
                <w:sz w:val="20"/>
                <w:szCs w:val="20"/>
                <w:u w:val="single"/>
              </w:rPr>
            </w:pPr>
          </w:p>
        </w:tc>
      </w:tr>
      <w:tr w:rsidR="00883C57" w:rsidTr="00883C57">
        <w:tc>
          <w:tcPr>
            <w:tcW w:w="5920" w:type="dxa"/>
          </w:tcPr>
          <w:p w:rsidR="00883C57" w:rsidRPr="000C3053" w:rsidRDefault="00883C57" w:rsidP="00883C57">
            <w:pPr>
              <w:tabs>
                <w:tab w:val="left" w:pos="0"/>
              </w:tabs>
              <w:spacing w:beforeLines="60" w:before="144" w:afterLines="60" w:after="144"/>
              <w:jc w:val="both"/>
              <w:rPr>
                <w:rFonts w:ascii="Arial" w:hAnsi="Arial" w:cs="Arial"/>
                <w:sz w:val="20"/>
                <w:szCs w:val="20"/>
              </w:rPr>
            </w:pPr>
          </w:p>
          <w:p w:rsidR="00883C57" w:rsidRPr="000C3053" w:rsidRDefault="000C3053" w:rsidP="000C3053">
            <w:pPr>
              <w:tabs>
                <w:tab w:val="left" w:pos="0"/>
              </w:tabs>
              <w:spacing w:beforeLines="60" w:before="144" w:afterLines="60" w:after="144"/>
              <w:jc w:val="both"/>
              <w:rPr>
                <w:rFonts w:ascii="Arial" w:hAnsi="Arial" w:cs="Arial"/>
                <w:sz w:val="20"/>
                <w:szCs w:val="20"/>
              </w:rPr>
            </w:pPr>
            <w:r w:rsidRPr="000C3053">
              <w:rPr>
                <w:rFonts w:ascii="Arial" w:hAnsi="Arial" w:cs="Arial"/>
                <w:b/>
                <w:sz w:val="20"/>
                <w:szCs w:val="20"/>
              </w:rPr>
              <w:t xml:space="preserve">Critère </w:t>
            </w:r>
            <w:proofErr w:type="spellStart"/>
            <w:r w:rsidRPr="000C3053">
              <w:rPr>
                <w:rFonts w:ascii="Arial" w:hAnsi="Arial" w:cs="Arial"/>
                <w:b/>
                <w:sz w:val="20"/>
                <w:szCs w:val="20"/>
              </w:rPr>
              <w:t>INCa</w:t>
            </w:r>
            <w:proofErr w:type="spellEnd"/>
            <w:r w:rsidRPr="000C3053">
              <w:rPr>
                <w:rFonts w:ascii="Arial" w:hAnsi="Arial" w:cs="Arial"/>
                <w:b/>
                <w:sz w:val="20"/>
                <w:szCs w:val="20"/>
              </w:rPr>
              <w:t xml:space="preserve"> </w:t>
            </w:r>
            <w:r w:rsidR="003E44D6">
              <w:rPr>
                <w:rFonts w:ascii="Arial" w:hAnsi="Arial" w:cs="Arial"/>
                <w:b/>
                <w:sz w:val="20"/>
                <w:szCs w:val="20"/>
              </w:rPr>
              <w:t>pédiatrique</w:t>
            </w:r>
            <w:r w:rsidR="003E44D6" w:rsidRPr="000C3053">
              <w:rPr>
                <w:rFonts w:ascii="Arial" w:hAnsi="Arial" w:cs="Arial"/>
                <w:b/>
                <w:sz w:val="20"/>
                <w:szCs w:val="20"/>
              </w:rPr>
              <w:t xml:space="preserve"> </w:t>
            </w:r>
            <w:r w:rsidRPr="000C3053">
              <w:rPr>
                <w:rFonts w:ascii="Arial" w:hAnsi="Arial" w:cs="Arial"/>
                <w:b/>
                <w:sz w:val="20"/>
                <w:szCs w:val="20"/>
              </w:rPr>
              <w:t>n°</w:t>
            </w:r>
            <w:r>
              <w:rPr>
                <w:rFonts w:ascii="Arial" w:hAnsi="Arial" w:cs="Arial"/>
                <w:b/>
                <w:sz w:val="20"/>
                <w:szCs w:val="20"/>
              </w:rPr>
              <w:t>7 :</w:t>
            </w:r>
            <w:r w:rsidR="00175C2D" w:rsidRPr="000C3053">
              <w:rPr>
                <w:rFonts w:ascii="Arial" w:hAnsi="Arial" w:cs="Arial"/>
                <w:sz w:val="20"/>
                <w:szCs w:val="20"/>
              </w:rPr>
              <w:t xml:space="preserve"> </w:t>
            </w:r>
            <w:r w:rsidR="00883C57" w:rsidRPr="000C3053">
              <w:rPr>
                <w:rFonts w:ascii="Arial" w:hAnsi="Arial" w:cs="Arial"/>
                <w:sz w:val="20"/>
                <w:szCs w:val="20"/>
              </w:rPr>
              <w:t>L’établissement organise l’accueil, la présence des parents et les visites de la fratrie, et formalise une organisation assur</w:t>
            </w:r>
            <w:r>
              <w:rPr>
                <w:rFonts w:ascii="Arial" w:hAnsi="Arial" w:cs="Arial"/>
                <w:sz w:val="20"/>
                <w:szCs w:val="20"/>
              </w:rPr>
              <w:t xml:space="preserve">ant l’hébergement des parents. </w:t>
            </w:r>
          </w:p>
        </w:tc>
        <w:tc>
          <w:tcPr>
            <w:tcW w:w="1675"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2268"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3536"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r>
      <w:tr w:rsidR="00883C57" w:rsidTr="00883C57">
        <w:tc>
          <w:tcPr>
            <w:tcW w:w="5920" w:type="dxa"/>
          </w:tcPr>
          <w:p w:rsidR="00883C57" w:rsidRPr="000C3053" w:rsidRDefault="000C3053" w:rsidP="00883C57">
            <w:pPr>
              <w:tabs>
                <w:tab w:val="left" w:pos="0"/>
              </w:tabs>
              <w:spacing w:beforeLines="60" w:before="144" w:afterLines="60" w:after="144"/>
              <w:jc w:val="both"/>
              <w:rPr>
                <w:rFonts w:ascii="Arial" w:hAnsi="Arial" w:cs="Arial"/>
                <w:sz w:val="20"/>
                <w:szCs w:val="20"/>
              </w:rPr>
            </w:pPr>
            <w:r w:rsidRPr="000C3053">
              <w:rPr>
                <w:rFonts w:ascii="Arial" w:hAnsi="Arial" w:cs="Arial"/>
                <w:b/>
                <w:sz w:val="20"/>
                <w:szCs w:val="20"/>
              </w:rPr>
              <w:t xml:space="preserve">Critère </w:t>
            </w:r>
            <w:proofErr w:type="spellStart"/>
            <w:r w:rsidRPr="000C3053">
              <w:rPr>
                <w:rFonts w:ascii="Arial" w:hAnsi="Arial" w:cs="Arial"/>
                <w:b/>
                <w:sz w:val="20"/>
                <w:szCs w:val="20"/>
              </w:rPr>
              <w:t>INCa</w:t>
            </w:r>
            <w:proofErr w:type="spellEnd"/>
            <w:r w:rsidRPr="000C3053">
              <w:rPr>
                <w:rFonts w:ascii="Arial" w:hAnsi="Arial" w:cs="Arial"/>
                <w:b/>
                <w:sz w:val="20"/>
                <w:szCs w:val="20"/>
              </w:rPr>
              <w:t xml:space="preserve"> </w:t>
            </w:r>
            <w:r w:rsidR="003E44D6">
              <w:rPr>
                <w:rFonts w:ascii="Arial" w:hAnsi="Arial" w:cs="Arial"/>
                <w:b/>
                <w:sz w:val="20"/>
                <w:szCs w:val="20"/>
              </w:rPr>
              <w:t>pédiatrique</w:t>
            </w:r>
            <w:r w:rsidR="003E44D6" w:rsidRPr="000C3053">
              <w:rPr>
                <w:rFonts w:ascii="Arial" w:hAnsi="Arial" w:cs="Arial"/>
                <w:b/>
                <w:sz w:val="20"/>
                <w:szCs w:val="20"/>
              </w:rPr>
              <w:t xml:space="preserve"> </w:t>
            </w:r>
            <w:r w:rsidRPr="000C3053">
              <w:rPr>
                <w:rFonts w:ascii="Arial" w:hAnsi="Arial" w:cs="Arial"/>
                <w:b/>
                <w:sz w:val="20"/>
                <w:szCs w:val="20"/>
              </w:rPr>
              <w:t>n°</w:t>
            </w:r>
            <w:r>
              <w:rPr>
                <w:rFonts w:ascii="Arial" w:hAnsi="Arial" w:cs="Arial"/>
                <w:b/>
                <w:sz w:val="20"/>
                <w:szCs w:val="20"/>
              </w:rPr>
              <w:t>8 :</w:t>
            </w:r>
            <w:r w:rsidRPr="000C3053">
              <w:rPr>
                <w:rFonts w:ascii="Arial" w:hAnsi="Arial" w:cs="Arial"/>
                <w:sz w:val="20"/>
                <w:szCs w:val="20"/>
              </w:rPr>
              <w:t xml:space="preserve"> </w:t>
            </w:r>
            <w:r w:rsidR="00883C57" w:rsidRPr="000C3053">
              <w:rPr>
                <w:rFonts w:ascii="Arial" w:hAnsi="Arial" w:cs="Arial"/>
                <w:sz w:val="20"/>
                <w:szCs w:val="20"/>
              </w:rPr>
              <w:t>L’établissement assure la prise en charge psychologique du patient et, s’il y a lieu,</w:t>
            </w:r>
            <w:r>
              <w:rPr>
                <w:rFonts w:ascii="Arial" w:hAnsi="Arial" w:cs="Arial"/>
                <w:sz w:val="20"/>
                <w:szCs w:val="20"/>
              </w:rPr>
              <w:t xml:space="preserve"> de la famille et des proches. </w:t>
            </w:r>
          </w:p>
        </w:tc>
        <w:tc>
          <w:tcPr>
            <w:tcW w:w="1675"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2268"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3536"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r>
      <w:tr w:rsidR="00883C57" w:rsidTr="00883C57">
        <w:tc>
          <w:tcPr>
            <w:tcW w:w="5920" w:type="dxa"/>
          </w:tcPr>
          <w:p w:rsidR="00883C57" w:rsidRPr="000C3053" w:rsidRDefault="000C3053" w:rsidP="00883C57">
            <w:pPr>
              <w:tabs>
                <w:tab w:val="left" w:pos="0"/>
              </w:tabs>
              <w:spacing w:beforeLines="60" w:before="144" w:afterLines="60" w:after="144"/>
              <w:jc w:val="both"/>
              <w:rPr>
                <w:rFonts w:ascii="Arial" w:hAnsi="Arial" w:cs="Arial"/>
                <w:sz w:val="20"/>
                <w:szCs w:val="20"/>
              </w:rPr>
            </w:pPr>
            <w:r w:rsidRPr="000C3053">
              <w:rPr>
                <w:rFonts w:ascii="Arial" w:hAnsi="Arial" w:cs="Arial"/>
                <w:b/>
                <w:sz w:val="20"/>
                <w:szCs w:val="20"/>
              </w:rPr>
              <w:t xml:space="preserve">Critère </w:t>
            </w:r>
            <w:proofErr w:type="spellStart"/>
            <w:r w:rsidRPr="000C3053">
              <w:rPr>
                <w:rFonts w:ascii="Arial" w:hAnsi="Arial" w:cs="Arial"/>
                <w:b/>
                <w:sz w:val="20"/>
                <w:szCs w:val="20"/>
              </w:rPr>
              <w:t>INCa</w:t>
            </w:r>
            <w:proofErr w:type="spellEnd"/>
            <w:r w:rsidRPr="000C3053">
              <w:rPr>
                <w:rFonts w:ascii="Arial" w:hAnsi="Arial" w:cs="Arial"/>
                <w:b/>
                <w:sz w:val="20"/>
                <w:szCs w:val="20"/>
              </w:rPr>
              <w:t xml:space="preserve"> </w:t>
            </w:r>
            <w:r w:rsidR="003E44D6">
              <w:rPr>
                <w:rFonts w:ascii="Arial" w:hAnsi="Arial" w:cs="Arial"/>
                <w:b/>
                <w:sz w:val="20"/>
                <w:szCs w:val="20"/>
              </w:rPr>
              <w:t>pédiatrique</w:t>
            </w:r>
            <w:r w:rsidR="003E44D6" w:rsidRPr="000C3053">
              <w:rPr>
                <w:rFonts w:ascii="Arial" w:hAnsi="Arial" w:cs="Arial"/>
                <w:b/>
                <w:sz w:val="20"/>
                <w:szCs w:val="20"/>
              </w:rPr>
              <w:t xml:space="preserve"> </w:t>
            </w:r>
            <w:r w:rsidRPr="000C3053">
              <w:rPr>
                <w:rFonts w:ascii="Arial" w:hAnsi="Arial" w:cs="Arial"/>
                <w:b/>
                <w:sz w:val="20"/>
                <w:szCs w:val="20"/>
              </w:rPr>
              <w:t>n°</w:t>
            </w:r>
            <w:r>
              <w:rPr>
                <w:rFonts w:ascii="Arial" w:hAnsi="Arial" w:cs="Arial"/>
                <w:b/>
                <w:sz w:val="20"/>
                <w:szCs w:val="20"/>
              </w:rPr>
              <w:t>9:</w:t>
            </w:r>
            <w:r w:rsidRPr="000C3053">
              <w:rPr>
                <w:rFonts w:ascii="Arial" w:hAnsi="Arial" w:cs="Arial"/>
                <w:sz w:val="20"/>
                <w:szCs w:val="20"/>
              </w:rPr>
              <w:t xml:space="preserve"> </w:t>
            </w:r>
            <w:r w:rsidR="00883C57" w:rsidRPr="000C3053">
              <w:rPr>
                <w:rFonts w:ascii="Arial" w:hAnsi="Arial" w:cs="Arial"/>
                <w:sz w:val="20"/>
                <w:szCs w:val="20"/>
              </w:rPr>
              <w:t>L’établissement assure l’évaluation des besoins sociaux, l’information de la famille à cet égard et apporte son appui aux dem</w:t>
            </w:r>
            <w:r>
              <w:rPr>
                <w:rFonts w:ascii="Arial" w:hAnsi="Arial" w:cs="Arial"/>
                <w:sz w:val="20"/>
                <w:szCs w:val="20"/>
              </w:rPr>
              <w:t xml:space="preserve">andes de prestations sociales. </w:t>
            </w:r>
          </w:p>
        </w:tc>
        <w:tc>
          <w:tcPr>
            <w:tcW w:w="1675"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2268"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3536"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r>
      <w:tr w:rsidR="00883C57" w:rsidTr="00883C57">
        <w:tc>
          <w:tcPr>
            <w:tcW w:w="5920" w:type="dxa"/>
          </w:tcPr>
          <w:p w:rsidR="00883C57" w:rsidRPr="000C3053" w:rsidRDefault="000C3053" w:rsidP="00883C57">
            <w:pPr>
              <w:tabs>
                <w:tab w:val="left" w:pos="0"/>
              </w:tabs>
              <w:spacing w:beforeLines="60" w:before="144" w:afterLines="60" w:after="144"/>
              <w:jc w:val="both"/>
              <w:rPr>
                <w:rFonts w:ascii="Arial" w:hAnsi="Arial" w:cs="Arial"/>
                <w:sz w:val="20"/>
                <w:szCs w:val="20"/>
              </w:rPr>
            </w:pPr>
            <w:r w:rsidRPr="000C3053">
              <w:rPr>
                <w:rFonts w:ascii="Arial" w:hAnsi="Arial" w:cs="Arial"/>
                <w:b/>
                <w:sz w:val="20"/>
                <w:szCs w:val="20"/>
              </w:rPr>
              <w:t xml:space="preserve">Critère </w:t>
            </w:r>
            <w:proofErr w:type="spellStart"/>
            <w:r w:rsidRPr="000C3053">
              <w:rPr>
                <w:rFonts w:ascii="Arial" w:hAnsi="Arial" w:cs="Arial"/>
                <w:b/>
                <w:sz w:val="20"/>
                <w:szCs w:val="20"/>
              </w:rPr>
              <w:t>INCa</w:t>
            </w:r>
            <w:proofErr w:type="spellEnd"/>
            <w:r w:rsidRPr="000C3053">
              <w:rPr>
                <w:rFonts w:ascii="Arial" w:hAnsi="Arial" w:cs="Arial"/>
                <w:b/>
                <w:sz w:val="20"/>
                <w:szCs w:val="20"/>
              </w:rPr>
              <w:t xml:space="preserve"> </w:t>
            </w:r>
            <w:r w:rsidR="003E44D6">
              <w:rPr>
                <w:rFonts w:ascii="Arial" w:hAnsi="Arial" w:cs="Arial"/>
                <w:b/>
                <w:sz w:val="20"/>
                <w:szCs w:val="20"/>
              </w:rPr>
              <w:t>pédiatrique</w:t>
            </w:r>
            <w:r w:rsidR="003E44D6" w:rsidRPr="000C3053">
              <w:rPr>
                <w:rFonts w:ascii="Arial" w:hAnsi="Arial" w:cs="Arial"/>
                <w:b/>
                <w:sz w:val="20"/>
                <w:szCs w:val="20"/>
              </w:rPr>
              <w:t xml:space="preserve"> </w:t>
            </w:r>
            <w:r w:rsidRPr="000C3053">
              <w:rPr>
                <w:rFonts w:ascii="Arial" w:hAnsi="Arial" w:cs="Arial"/>
                <w:b/>
                <w:sz w:val="20"/>
                <w:szCs w:val="20"/>
              </w:rPr>
              <w:t>n°</w:t>
            </w:r>
            <w:r>
              <w:rPr>
                <w:rFonts w:ascii="Arial" w:hAnsi="Arial" w:cs="Arial"/>
                <w:b/>
                <w:sz w:val="20"/>
                <w:szCs w:val="20"/>
              </w:rPr>
              <w:t>10 :</w:t>
            </w:r>
            <w:r w:rsidRPr="000C3053">
              <w:rPr>
                <w:rFonts w:ascii="Arial" w:hAnsi="Arial" w:cs="Arial"/>
                <w:sz w:val="20"/>
                <w:szCs w:val="20"/>
              </w:rPr>
              <w:t xml:space="preserve"> </w:t>
            </w:r>
            <w:r w:rsidR="00883C57" w:rsidRPr="000C3053">
              <w:rPr>
                <w:rFonts w:ascii="Arial" w:hAnsi="Arial" w:cs="Arial"/>
                <w:sz w:val="20"/>
                <w:szCs w:val="20"/>
              </w:rPr>
              <w:t xml:space="preserve">L’établissement assure les conditions permettant le maintien de la scolarité et la mise en place d’un projet éducatif. </w:t>
            </w:r>
          </w:p>
        </w:tc>
        <w:tc>
          <w:tcPr>
            <w:tcW w:w="1675"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2268"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3536"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r>
      <w:tr w:rsidR="00883C57" w:rsidTr="00883C57">
        <w:tc>
          <w:tcPr>
            <w:tcW w:w="5920" w:type="dxa"/>
          </w:tcPr>
          <w:p w:rsidR="00883C57" w:rsidRPr="000C3053" w:rsidRDefault="000C3053" w:rsidP="00883C57">
            <w:pPr>
              <w:tabs>
                <w:tab w:val="left" w:pos="0"/>
              </w:tabs>
              <w:spacing w:beforeLines="60" w:before="144" w:afterLines="60" w:after="144"/>
              <w:jc w:val="both"/>
              <w:rPr>
                <w:rFonts w:ascii="Arial" w:hAnsi="Arial" w:cs="Arial"/>
                <w:sz w:val="20"/>
                <w:szCs w:val="20"/>
              </w:rPr>
            </w:pPr>
            <w:r w:rsidRPr="000C3053">
              <w:rPr>
                <w:rFonts w:ascii="Arial" w:hAnsi="Arial" w:cs="Arial"/>
                <w:b/>
                <w:sz w:val="20"/>
                <w:szCs w:val="20"/>
              </w:rPr>
              <w:t xml:space="preserve">Critère </w:t>
            </w:r>
            <w:proofErr w:type="spellStart"/>
            <w:r w:rsidRPr="000C3053">
              <w:rPr>
                <w:rFonts w:ascii="Arial" w:hAnsi="Arial" w:cs="Arial"/>
                <w:b/>
                <w:sz w:val="20"/>
                <w:szCs w:val="20"/>
              </w:rPr>
              <w:t>INCa</w:t>
            </w:r>
            <w:proofErr w:type="spellEnd"/>
            <w:r w:rsidRPr="000C3053">
              <w:rPr>
                <w:rFonts w:ascii="Arial" w:hAnsi="Arial" w:cs="Arial"/>
                <w:b/>
                <w:sz w:val="20"/>
                <w:szCs w:val="20"/>
              </w:rPr>
              <w:t xml:space="preserve"> </w:t>
            </w:r>
            <w:r w:rsidR="003E44D6">
              <w:rPr>
                <w:rFonts w:ascii="Arial" w:hAnsi="Arial" w:cs="Arial"/>
                <w:b/>
                <w:sz w:val="20"/>
                <w:szCs w:val="20"/>
              </w:rPr>
              <w:t>pédiatrique</w:t>
            </w:r>
            <w:r w:rsidR="003E44D6" w:rsidRPr="000C3053">
              <w:rPr>
                <w:rFonts w:ascii="Arial" w:hAnsi="Arial" w:cs="Arial"/>
                <w:b/>
                <w:sz w:val="20"/>
                <w:szCs w:val="20"/>
              </w:rPr>
              <w:t xml:space="preserve"> </w:t>
            </w:r>
            <w:r w:rsidRPr="000C3053">
              <w:rPr>
                <w:rFonts w:ascii="Arial" w:hAnsi="Arial" w:cs="Arial"/>
                <w:b/>
                <w:sz w:val="20"/>
                <w:szCs w:val="20"/>
              </w:rPr>
              <w:t>n°</w:t>
            </w:r>
            <w:r>
              <w:rPr>
                <w:rFonts w:ascii="Arial" w:hAnsi="Arial" w:cs="Arial"/>
                <w:b/>
                <w:sz w:val="20"/>
                <w:szCs w:val="20"/>
              </w:rPr>
              <w:t>11 :</w:t>
            </w:r>
            <w:r w:rsidR="00F07E01" w:rsidRPr="000C3053">
              <w:rPr>
                <w:rFonts w:ascii="Arial" w:hAnsi="Arial" w:cs="Arial"/>
                <w:sz w:val="20"/>
                <w:szCs w:val="20"/>
              </w:rPr>
              <w:t xml:space="preserve"> </w:t>
            </w:r>
            <w:r w:rsidR="00883C57" w:rsidRPr="000C3053">
              <w:rPr>
                <w:rFonts w:ascii="Arial" w:hAnsi="Arial" w:cs="Arial"/>
                <w:sz w:val="20"/>
                <w:szCs w:val="20"/>
              </w:rPr>
              <w:t>L’établissement organise et coordonne la continuité de la prise en charge du patient en relation avec les structures de proximité et les professionnels intervenant au domicile.</w:t>
            </w:r>
          </w:p>
        </w:tc>
        <w:tc>
          <w:tcPr>
            <w:tcW w:w="1675"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2268"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c>
          <w:tcPr>
            <w:tcW w:w="3536" w:type="dxa"/>
          </w:tcPr>
          <w:p w:rsidR="00883C57" w:rsidRDefault="00883C57" w:rsidP="00FD0C9E">
            <w:pPr>
              <w:tabs>
                <w:tab w:val="left" w:pos="0"/>
              </w:tabs>
              <w:spacing w:beforeLines="60" w:before="144" w:afterLines="60" w:after="144"/>
              <w:jc w:val="both"/>
              <w:rPr>
                <w:rFonts w:ascii="Arial" w:hAnsi="Arial" w:cs="Arial"/>
                <w:b/>
                <w:color w:val="1F497D" w:themeColor="text2"/>
                <w:sz w:val="20"/>
                <w:szCs w:val="20"/>
                <w:u w:val="single"/>
              </w:rPr>
            </w:pPr>
          </w:p>
        </w:tc>
      </w:tr>
    </w:tbl>
    <w:p w:rsidR="00883C57" w:rsidRPr="00883C57" w:rsidRDefault="00883C57" w:rsidP="00A86DDE">
      <w:pPr>
        <w:autoSpaceDE w:val="0"/>
        <w:autoSpaceDN w:val="0"/>
        <w:adjustRightInd w:val="0"/>
        <w:spacing w:before="40" w:after="0" w:line="240" w:lineRule="auto"/>
        <w:jc w:val="both"/>
        <w:rPr>
          <w:rFonts w:ascii="Tahoma" w:hAnsi="Tahoma" w:cs="Tahoma"/>
          <w:color w:val="000000"/>
        </w:rPr>
      </w:pPr>
      <w:r w:rsidRPr="00883C57">
        <w:rPr>
          <w:rFonts w:ascii="Tahoma" w:hAnsi="Tahoma" w:cs="Tahoma"/>
          <w:color w:val="000000"/>
        </w:rPr>
        <w:t xml:space="preserve"> </w:t>
      </w:r>
    </w:p>
    <w:p w:rsidR="003E44D6" w:rsidRDefault="003E44D6" w:rsidP="00FD0C9E">
      <w:pPr>
        <w:tabs>
          <w:tab w:val="left" w:pos="0"/>
        </w:tabs>
        <w:spacing w:beforeLines="60" w:before="144" w:afterLines="60" w:after="144" w:line="240" w:lineRule="auto"/>
        <w:jc w:val="both"/>
        <w:rPr>
          <w:rFonts w:ascii="Arial" w:hAnsi="Arial" w:cs="Arial"/>
          <w:b/>
          <w:color w:val="1F497D" w:themeColor="text2"/>
          <w:sz w:val="20"/>
          <w:szCs w:val="20"/>
          <w:u w:val="single"/>
        </w:rPr>
      </w:pPr>
    </w:p>
    <w:p w:rsidR="00A469BC" w:rsidRPr="00FD0C9E" w:rsidRDefault="00A469BC" w:rsidP="00FD0C9E">
      <w:pPr>
        <w:tabs>
          <w:tab w:val="left" w:pos="0"/>
        </w:tabs>
        <w:spacing w:beforeLines="60" w:before="144" w:afterLines="60" w:after="144" w:line="240" w:lineRule="auto"/>
        <w:jc w:val="both"/>
        <w:rPr>
          <w:rFonts w:ascii="Arial" w:hAnsi="Arial" w:cs="Arial"/>
          <w:b/>
          <w:color w:val="1F497D" w:themeColor="text2"/>
          <w:sz w:val="20"/>
          <w:szCs w:val="20"/>
          <w:u w:val="single"/>
        </w:rPr>
      </w:pPr>
      <w:r w:rsidRPr="00FD0C9E">
        <w:rPr>
          <w:rFonts w:ascii="Arial" w:hAnsi="Arial" w:cs="Arial"/>
          <w:b/>
          <w:color w:val="1F497D" w:themeColor="text2"/>
          <w:sz w:val="20"/>
          <w:szCs w:val="20"/>
          <w:u w:val="single"/>
        </w:rPr>
        <w:t xml:space="preserve">Accueil des familles : </w:t>
      </w:r>
    </w:p>
    <w:p w:rsidR="00A469BC" w:rsidRPr="00FD0C9E" w:rsidRDefault="00FD0C9E" w:rsidP="00FD0C9E">
      <w:pPr>
        <w:spacing w:beforeLines="60" w:before="144" w:afterLines="60" w:after="144"/>
        <w:rPr>
          <w:rFonts w:ascii="Arial" w:hAnsi="Arial" w:cs="Arial"/>
          <w:sz w:val="20"/>
          <w:szCs w:val="20"/>
        </w:rPr>
      </w:pPr>
      <w:r w:rsidRPr="00FD0C9E">
        <w:rPr>
          <w:rFonts w:ascii="Arial" w:hAnsi="Arial" w:cs="Arial"/>
          <w:sz w:val="20"/>
          <w:szCs w:val="20"/>
        </w:rPr>
        <w:t>Comme</w:t>
      </w:r>
      <w:r w:rsidR="00A469BC" w:rsidRPr="00FD0C9E">
        <w:rPr>
          <w:rFonts w:ascii="Arial" w:hAnsi="Arial" w:cs="Arial"/>
          <w:sz w:val="20"/>
          <w:szCs w:val="20"/>
        </w:rPr>
        <w:t xml:space="preserve">nt est organisé l’accueil des parents et de la fratrie ? </w:t>
      </w:r>
      <w:r>
        <w:rPr>
          <w:rFonts w:ascii="Arial" w:hAnsi="Arial" w:cs="Arial"/>
          <w:sz w:val="20"/>
          <w:szCs w:val="20"/>
        </w:rPr>
        <w:t>………………….</w:t>
      </w:r>
    </w:p>
    <w:p w:rsidR="00A469BC" w:rsidRPr="00FD0C9E" w:rsidRDefault="00A469BC" w:rsidP="00FD0C9E">
      <w:pPr>
        <w:spacing w:beforeLines="60" w:before="144" w:afterLines="60" w:after="144"/>
        <w:rPr>
          <w:rFonts w:ascii="Arial" w:hAnsi="Arial" w:cs="Arial"/>
          <w:sz w:val="20"/>
          <w:szCs w:val="20"/>
        </w:rPr>
      </w:pPr>
      <w:r w:rsidRPr="00FD0C9E">
        <w:rPr>
          <w:rFonts w:ascii="Arial" w:hAnsi="Arial" w:cs="Arial"/>
          <w:sz w:val="20"/>
          <w:szCs w:val="20"/>
        </w:rPr>
        <w:t xml:space="preserve">Y </w:t>
      </w:r>
      <w:proofErr w:type="spellStart"/>
      <w:r w:rsidRPr="00FD0C9E">
        <w:rPr>
          <w:rFonts w:ascii="Arial" w:hAnsi="Arial" w:cs="Arial"/>
          <w:sz w:val="20"/>
          <w:szCs w:val="20"/>
        </w:rPr>
        <w:t>a t</w:t>
      </w:r>
      <w:proofErr w:type="spellEnd"/>
      <w:r w:rsidRPr="00FD0C9E">
        <w:rPr>
          <w:rFonts w:ascii="Arial" w:hAnsi="Arial" w:cs="Arial"/>
          <w:sz w:val="20"/>
          <w:szCs w:val="20"/>
        </w:rPr>
        <w:t xml:space="preserve">-il un lieu d’hébergement pour les parents ? Préciser l’organisation ? </w:t>
      </w:r>
      <w:r w:rsidR="00FD0C9E">
        <w:rPr>
          <w:rFonts w:ascii="Arial" w:hAnsi="Arial" w:cs="Arial"/>
          <w:sz w:val="20"/>
          <w:szCs w:val="20"/>
        </w:rPr>
        <w:t>…………….</w:t>
      </w:r>
    </w:p>
    <w:p w:rsidR="00A469BC" w:rsidRPr="00FD0C9E" w:rsidRDefault="00A469BC" w:rsidP="00FD0C9E">
      <w:pPr>
        <w:tabs>
          <w:tab w:val="left" w:pos="0"/>
        </w:tabs>
        <w:spacing w:beforeLines="60" w:before="144" w:afterLines="60" w:after="144" w:line="240" w:lineRule="auto"/>
        <w:jc w:val="both"/>
        <w:rPr>
          <w:rFonts w:ascii="Arial" w:eastAsia="Times New Roman" w:hAnsi="Arial" w:cs="Arial"/>
          <w:b/>
          <w:sz w:val="20"/>
          <w:szCs w:val="20"/>
          <w:u w:val="single"/>
        </w:rPr>
      </w:pPr>
      <w:r w:rsidRPr="00FD0C9E">
        <w:rPr>
          <w:rFonts w:ascii="Arial" w:hAnsi="Arial" w:cs="Arial"/>
          <w:b/>
          <w:color w:val="1F497D" w:themeColor="text2"/>
          <w:sz w:val="20"/>
          <w:szCs w:val="20"/>
          <w:u w:val="single"/>
        </w:rPr>
        <w:t>Scolarité</w:t>
      </w:r>
      <w:r w:rsidRPr="00FD0C9E">
        <w:rPr>
          <w:rFonts w:ascii="Arial" w:hAnsi="Arial" w:cs="Arial"/>
          <w:b/>
          <w:sz w:val="20"/>
          <w:szCs w:val="20"/>
          <w:u w:val="single"/>
        </w:rPr>
        <w:t xml:space="preserve"> : </w:t>
      </w:r>
    </w:p>
    <w:p w:rsidR="00A469BC" w:rsidRPr="00FD0C9E" w:rsidRDefault="00A469BC" w:rsidP="00FD0C9E">
      <w:pPr>
        <w:spacing w:beforeLines="60" w:before="144" w:afterLines="60" w:after="144"/>
        <w:rPr>
          <w:rFonts w:ascii="Arial" w:eastAsia="Times New Roman" w:hAnsi="Arial" w:cs="Arial"/>
          <w:sz w:val="20"/>
          <w:szCs w:val="20"/>
        </w:rPr>
      </w:pPr>
      <w:r w:rsidRPr="00FD0C9E">
        <w:rPr>
          <w:rFonts w:ascii="Arial" w:hAnsi="Arial" w:cs="Arial"/>
          <w:sz w:val="20"/>
          <w:szCs w:val="20"/>
        </w:rPr>
        <w:t>Comment et par qui est organisé la scolarité selon les niveaux ?</w:t>
      </w:r>
      <w:r w:rsidR="00FD0C9E">
        <w:rPr>
          <w:rFonts w:ascii="Arial" w:hAnsi="Arial" w:cs="Arial"/>
          <w:sz w:val="20"/>
          <w:szCs w:val="20"/>
        </w:rPr>
        <w:t>............</w:t>
      </w:r>
    </w:p>
    <w:p w:rsidR="00FD0C9E" w:rsidRPr="00FD0C9E" w:rsidRDefault="00FD0C9E" w:rsidP="00FD0C9E">
      <w:pPr>
        <w:tabs>
          <w:tab w:val="left" w:pos="0"/>
        </w:tabs>
        <w:spacing w:beforeLines="60" w:before="144" w:afterLines="60" w:after="144" w:line="240" w:lineRule="auto"/>
        <w:jc w:val="both"/>
        <w:rPr>
          <w:rFonts w:ascii="Arial" w:hAnsi="Arial" w:cs="Arial"/>
          <w:b/>
          <w:color w:val="1F497D" w:themeColor="text2"/>
          <w:sz w:val="20"/>
          <w:szCs w:val="20"/>
          <w:u w:val="single"/>
        </w:rPr>
      </w:pPr>
      <w:r w:rsidRPr="00FD0C9E">
        <w:rPr>
          <w:rFonts w:ascii="Arial" w:hAnsi="Arial" w:cs="Arial"/>
          <w:b/>
          <w:color w:val="1F497D" w:themeColor="text2"/>
          <w:sz w:val="20"/>
          <w:szCs w:val="20"/>
          <w:u w:val="single"/>
        </w:rPr>
        <w:t xml:space="preserve">Prise en charge : </w:t>
      </w:r>
    </w:p>
    <w:p w:rsidR="00FD0C9E" w:rsidRPr="00FD0C9E" w:rsidRDefault="00FD0C9E" w:rsidP="00FD0C9E">
      <w:pPr>
        <w:spacing w:beforeLines="60" w:before="144" w:afterLines="60" w:after="144" w:line="240" w:lineRule="auto"/>
        <w:rPr>
          <w:rFonts w:ascii="Arial" w:eastAsia="Times New Roman" w:hAnsi="Arial" w:cs="Arial"/>
          <w:sz w:val="20"/>
          <w:szCs w:val="20"/>
          <w:lang w:eastAsia="fr-FR"/>
        </w:rPr>
      </w:pPr>
      <w:r w:rsidRPr="00FD0C9E">
        <w:rPr>
          <w:rFonts w:ascii="Arial" w:eastAsia="Times New Roman" w:hAnsi="Arial" w:cs="Arial"/>
          <w:sz w:val="20"/>
          <w:szCs w:val="20"/>
          <w:lang w:eastAsia="fr-FR"/>
        </w:rPr>
        <w:t xml:space="preserve">Chaque dossier de patient de moins de 18 ans susceptible d'être atteint d'une pathologie maligne bénéficie d’une concertation pluridisciplinaire pédiatrique interrégionale : </w:t>
      </w:r>
    </w:p>
    <w:p w:rsidR="00FD0C9E" w:rsidRPr="00FD0C9E" w:rsidRDefault="00FD0C9E" w:rsidP="00FD0C9E">
      <w:pPr>
        <w:numPr>
          <w:ilvl w:val="1"/>
          <w:numId w:val="16"/>
        </w:numPr>
        <w:spacing w:beforeLines="60" w:before="144" w:afterLines="60" w:after="144" w:line="240" w:lineRule="auto"/>
        <w:rPr>
          <w:rFonts w:ascii="Arial" w:eastAsia="Times New Roman" w:hAnsi="Arial" w:cs="Arial"/>
          <w:sz w:val="20"/>
          <w:szCs w:val="20"/>
          <w:lang w:eastAsia="fr-FR"/>
        </w:rPr>
      </w:pPr>
      <w:r w:rsidRPr="00FD0C9E">
        <w:rPr>
          <w:rFonts w:ascii="Arial" w:eastAsia="Times New Roman" w:hAnsi="Arial" w:cs="Arial"/>
          <w:sz w:val="20"/>
          <w:szCs w:val="20"/>
          <w:lang w:eastAsia="fr-FR"/>
        </w:rPr>
        <w:t xml:space="preserve">oui /  non </w:t>
      </w:r>
      <w:r>
        <w:rPr>
          <w:rFonts w:ascii="Arial" w:eastAsia="Times New Roman" w:hAnsi="Arial" w:cs="Arial"/>
          <w:sz w:val="20"/>
          <w:szCs w:val="20"/>
          <w:lang w:eastAsia="fr-FR"/>
        </w:rPr>
        <w:t>(préciser)</w:t>
      </w:r>
    </w:p>
    <w:p w:rsidR="00FD0C9E" w:rsidRPr="00FD0C9E" w:rsidRDefault="00FD0C9E" w:rsidP="00FD0C9E">
      <w:pPr>
        <w:numPr>
          <w:ilvl w:val="1"/>
          <w:numId w:val="16"/>
        </w:numPr>
        <w:spacing w:beforeLines="60" w:before="144" w:afterLines="60" w:after="144" w:line="240" w:lineRule="auto"/>
        <w:rPr>
          <w:rFonts w:ascii="Arial" w:eastAsia="Times New Roman" w:hAnsi="Arial" w:cs="Arial"/>
          <w:sz w:val="20"/>
          <w:szCs w:val="20"/>
          <w:lang w:eastAsia="fr-FR"/>
        </w:rPr>
      </w:pPr>
      <w:r w:rsidRPr="00FD0C9E">
        <w:rPr>
          <w:rFonts w:ascii="Arial" w:eastAsia="Times New Roman" w:hAnsi="Arial" w:cs="Arial"/>
          <w:sz w:val="20"/>
          <w:szCs w:val="20"/>
          <w:lang w:eastAsia="fr-FR"/>
        </w:rPr>
        <w:t>nombre de dossiers en 2017</w:t>
      </w:r>
      <w:r>
        <w:rPr>
          <w:rFonts w:ascii="Arial" w:eastAsia="Times New Roman" w:hAnsi="Arial" w:cs="Arial"/>
          <w:sz w:val="20"/>
          <w:szCs w:val="20"/>
          <w:lang w:eastAsia="fr-FR"/>
        </w:rPr>
        <w:t> :……..</w:t>
      </w:r>
      <w:r w:rsidRPr="00FD0C9E">
        <w:rPr>
          <w:rFonts w:ascii="Arial" w:eastAsia="Times New Roman" w:hAnsi="Arial" w:cs="Arial"/>
          <w:sz w:val="20"/>
          <w:szCs w:val="20"/>
          <w:lang w:eastAsia="fr-FR"/>
        </w:rPr>
        <w:t xml:space="preserve"> / 2016</w:t>
      </w:r>
      <w:r>
        <w:rPr>
          <w:rFonts w:ascii="Arial" w:eastAsia="Times New Roman" w:hAnsi="Arial" w:cs="Arial"/>
          <w:sz w:val="20"/>
          <w:szCs w:val="20"/>
          <w:lang w:eastAsia="fr-FR"/>
        </w:rPr>
        <w:t> :……..</w:t>
      </w:r>
      <w:r w:rsidRPr="00FD0C9E">
        <w:rPr>
          <w:rFonts w:ascii="Arial" w:eastAsia="Times New Roman" w:hAnsi="Arial" w:cs="Arial"/>
          <w:sz w:val="20"/>
          <w:szCs w:val="20"/>
          <w:lang w:eastAsia="fr-FR"/>
        </w:rPr>
        <w:t xml:space="preserve"> / 2015</w:t>
      </w:r>
      <w:r>
        <w:rPr>
          <w:rFonts w:ascii="Arial" w:eastAsia="Times New Roman" w:hAnsi="Arial" w:cs="Arial"/>
          <w:sz w:val="20"/>
          <w:szCs w:val="20"/>
          <w:lang w:eastAsia="fr-FR"/>
        </w:rPr>
        <w:t> :</w:t>
      </w:r>
      <w:r w:rsidRPr="00FD0C9E">
        <w:rPr>
          <w:rFonts w:ascii="Arial" w:eastAsia="Times New Roman" w:hAnsi="Arial" w:cs="Arial"/>
          <w:sz w:val="20"/>
          <w:szCs w:val="20"/>
          <w:lang w:eastAsia="fr-FR"/>
        </w:rPr>
        <w:t xml:space="preserve"> </w:t>
      </w:r>
      <w:r>
        <w:rPr>
          <w:rFonts w:ascii="Arial" w:eastAsia="Times New Roman" w:hAnsi="Arial" w:cs="Arial"/>
          <w:sz w:val="20"/>
          <w:szCs w:val="20"/>
          <w:lang w:eastAsia="fr-FR"/>
        </w:rPr>
        <w:t>………..</w:t>
      </w:r>
    </w:p>
    <w:p w:rsidR="00FD0C9E" w:rsidRDefault="00FD0C9E" w:rsidP="00FD0C9E">
      <w:pPr>
        <w:spacing w:beforeLines="60" w:before="144" w:afterLines="60" w:after="144" w:line="240" w:lineRule="auto"/>
        <w:rPr>
          <w:rFonts w:ascii="Arial" w:eastAsia="Times New Roman" w:hAnsi="Arial" w:cs="Arial"/>
          <w:sz w:val="20"/>
          <w:szCs w:val="20"/>
          <w:lang w:eastAsia="fr-FR"/>
        </w:rPr>
      </w:pPr>
    </w:p>
    <w:p w:rsidR="00FD0C9E" w:rsidRPr="00FD0C9E" w:rsidRDefault="00FD0C9E" w:rsidP="00FD0C9E">
      <w:pPr>
        <w:spacing w:beforeLines="60" w:before="144" w:afterLines="60" w:after="144" w:line="240" w:lineRule="auto"/>
        <w:rPr>
          <w:rFonts w:ascii="Arial" w:eastAsia="Times New Roman" w:hAnsi="Arial" w:cs="Arial"/>
          <w:sz w:val="20"/>
          <w:szCs w:val="20"/>
          <w:lang w:eastAsia="fr-FR"/>
        </w:rPr>
      </w:pPr>
      <w:r w:rsidRPr="00FD0C9E">
        <w:rPr>
          <w:rFonts w:ascii="Arial" w:eastAsia="Times New Roman" w:hAnsi="Arial" w:cs="Arial"/>
          <w:sz w:val="20"/>
          <w:szCs w:val="20"/>
          <w:lang w:eastAsia="fr-FR"/>
        </w:rPr>
        <w:t xml:space="preserve">Identification de filières de prise en charge pour cinq techniques ou pathologies nécessitant une expérience et/ou un plateau technique particulier (greffes de cellules souches hématopoïétiques, tumeurs de l'appareil locomoteur, tumeurs cérébrales, mise en œuvre des essais précoces et radiothérapie) </w:t>
      </w:r>
    </w:p>
    <w:p w:rsidR="00FD0C9E" w:rsidRPr="00FD0C9E" w:rsidRDefault="00FD0C9E" w:rsidP="00FD0C9E">
      <w:pPr>
        <w:numPr>
          <w:ilvl w:val="1"/>
          <w:numId w:val="16"/>
        </w:numPr>
        <w:spacing w:beforeLines="60" w:before="144" w:afterLines="60" w:after="144" w:line="240" w:lineRule="auto"/>
        <w:rPr>
          <w:rFonts w:ascii="Arial" w:eastAsia="Times New Roman" w:hAnsi="Arial" w:cs="Arial"/>
          <w:sz w:val="20"/>
          <w:szCs w:val="20"/>
          <w:lang w:eastAsia="fr-FR"/>
        </w:rPr>
      </w:pPr>
      <w:r w:rsidRPr="00FD0C9E">
        <w:rPr>
          <w:rFonts w:ascii="Arial" w:eastAsia="Times New Roman" w:hAnsi="Arial" w:cs="Arial"/>
          <w:sz w:val="20"/>
          <w:szCs w:val="20"/>
          <w:lang w:eastAsia="fr-FR"/>
        </w:rPr>
        <w:t xml:space="preserve">oui /  non </w:t>
      </w:r>
      <w:r>
        <w:rPr>
          <w:rFonts w:ascii="Arial" w:eastAsia="Times New Roman" w:hAnsi="Arial" w:cs="Arial"/>
          <w:sz w:val="20"/>
          <w:szCs w:val="20"/>
          <w:lang w:eastAsia="fr-FR"/>
        </w:rPr>
        <w:t>(</w:t>
      </w:r>
      <w:r w:rsidRPr="00FD0C9E">
        <w:rPr>
          <w:rFonts w:ascii="Arial" w:eastAsia="Times New Roman" w:hAnsi="Arial" w:cs="Arial"/>
          <w:sz w:val="20"/>
          <w:szCs w:val="20"/>
          <w:lang w:eastAsia="fr-FR"/>
        </w:rPr>
        <w:t>préciser</w:t>
      </w:r>
      <w:r>
        <w:rPr>
          <w:rFonts w:ascii="Arial" w:eastAsia="Times New Roman" w:hAnsi="Arial" w:cs="Arial"/>
          <w:sz w:val="20"/>
          <w:szCs w:val="20"/>
          <w:lang w:eastAsia="fr-FR"/>
        </w:rPr>
        <w:t>)</w:t>
      </w:r>
    </w:p>
    <w:p w:rsidR="00FD0C9E" w:rsidRDefault="00FD0C9E" w:rsidP="00FD0C9E">
      <w:pPr>
        <w:tabs>
          <w:tab w:val="left" w:pos="0"/>
        </w:tabs>
        <w:spacing w:beforeLines="60" w:before="144" w:afterLines="60" w:after="144" w:line="240" w:lineRule="auto"/>
        <w:jc w:val="both"/>
        <w:rPr>
          <w:rFonts w:ascii="Arial" w:hAnsi="Arial" w:cs="Arial"/>
          <w:b/>
          <w:color w:val="1F497D" w:themeColor="text2"/>
          <w:sz w:val="20"/>
          <w:szCs w:val="20"/>
          <w:u w:val="single"/>
        </w:rPr>
      </w:pPr>
    </w:p>
    <w:p w:rsidR="00883C57" w:rsidRPr="00883C57" w:rsidRDefault="00883C57" w:rsidP="00883C57">
      <w:pPr>
        <w:pStyle w:val="Titre3"/>
        <w:rPr>
          <w:b w:val="0"/>
          <w:bCs w:val="0"/>
          <w:sz w:val="20"/>
          <w:szCs w:val="20"/>
        </w:rPr>
      </w:pPr>
      <w:r>
        <w:rPr>
          <w:b w:val="0"/>
          <w:bCs w:val="0"/>
          <w:sz w:val="20"/>
          <w:szCs w:val="20"/>
        </w:rPr>
        <w:t>C</w:t>
      </w:r>
      <w:r w:rsidRPr="00883C57">
        <w:rPr>
          <w:b w:val="0"/>
          <w:bCs w:val="0"/>
          <w:sz w:val="20"/>
          <w:szCs w:val="20"/>
        </w:rPr>
        <w:t xml:space="preserve">haque patient bénéficie d’un programme personnalisé de soins intégrant les spécificités de la cancérologie pédiatrique </w:t>
      </w:r>
    </w:p>
    <w:p w:rsidR="00883C57" w:rsidRPr="00FD0C9E" w:rsidRDefault="00883C57" w:rsidP="00883C57">
      <w:pPr>
        <w:numPr>
          <w:ilvl w:val="1"/>
          <w:numId w:val="16"/>
        </w:numPr>
        <w:spacing w:beforeLines="60" w:before="144" w:afterLines="60" w:after="144" w:line="240" w:lineRule="auto"/>
        <w:rPr>
          <w:rFonts w:ascii="Arial" w:eastAsia="Times New Roman" w:hAnsi="Arial" w:cs="Arial"/>
          <w:sz w:val="20"/>
          <w:szCs w:val="20"/>
          <w:lang w:eastAsia="fr-FR"/>
        </w:rPr>
      </w:pPr>
      <w:r w:rsidRPr="00FD0C9E">
        <w:rPr>
          <w:rFonts w:ascii="Arial" w:eastAsia="Times New Roman" w:hAnsi="Arial" w:cs="Arial"/>
          <w:sz w:val="20"/>
          <w:szCs w:val="20"/>
          <w:lang w:eastAsia="fr-FR"/>
        </w:rPr>
        <w:t xml:space="preserve">oui /  non </w:t>
      </w:r>
      <w:r>
        <w:rPr>
          <w:rFonts w:ascii="Arial" w:eastAsia="Times New Roman" w:hAnsi="Arial" w:cs="Arial"/>
          <w:sz w:val="20"/>
          <w:szCs w:val="20"/>
          <w:lang w:eastAsia="fr-FR"/>
        </w:rPr>
        <w:t>(</w:t>
      </w:r>
      <w:r w:rsidRPr="00FD0C9E">
        <w:rPr>
          <w:rFonts w:ascii="Arial" w:eastAsia="Times New Roman" w:hAnsi="Arial" w:cs="Arial"/>
          <w:sz w:val="20"/>
          <w:szCs w:val="20"/>
          <w:lang w:eastAsia="fr-FR"/>
        </w:rPr>
        <w:t>préciser</w:t>
      </w:r>
      <w:r>
        <w:rPr>
          <w:rFonts w:ascii="Arial" w:eastAsia="Times New Roman" w:hAnsi="Arial" w:cs="Arial"/>
          <w:sz w:val="20"/>
          <w:szCs w:val="20"/>
          <w:lang w:eastAsia="fr-FR"/>
        </w:rPr>
        <w:t>)</w:t>
      </w:r>
    </w:p>
    <w:p w:rsidR="00883C57" w:rsidRDefault="00883C57" w:rsidP="00FD0C9E">
      <w:pPr>
        <w:tabs>
          <w:tab w:val="left" w:pos="0"/>
        </w:tabs>
        <w:spacing w:beforeLines="60" w:before="144" w:afterLines="60" w:after="144" w:line="240" w:lineRule="auto"/>
        <w:jc w:val="both"/>
        <w:rPr>
          <w:rFonts w:ascii="Arial" w:hAnsi="Arial" w:cs="Arial"/>
          <w:b/>
          <w:color w:val="1F497D" w:themeColor="text2"/>
          <w:sz w:val="20"/>
          <w:szCs w:val="20"/>
          <w:u w:val="single"/>
        </w:rPr>
      </w:pPr>
    </w:p>
    <w:p w:rsidR="00A469BC" w:rsidRPr="00FD0C9E" w:rsidRDefault="00A469BC" w:rsidP="00FD0C9E">
      <w:pPr>
        <w:tabs>
          <w:tab w:val="left" w:pos="0"/>
        </w:tabs>
        <w:spacing w:beforeLines="60" w:before="144" w:afterLines="60" w:after="144" w:line="240" w:lineRule="auto"/>
        <w:jc w:val="both"/>
        <w:rPr>
          <w:rFonts w:ascii="Arial" w:hAnsi="Arial" w:cs="Arial"/>
          <w:b/>
          <w:color w:val="1F497D" w:themeColor="text2"/>
          <w:sz w:val="20"/>
          <w:szCs w:val="20"/>
          <w:u w:val="single"/>
        </w:rPr>
      </w:pPr>
      <w:r w:rsidRPr="00FD0C9E">
        <w:rPr>
          <w:rFonts w:ascii="Arial" w:hAnsi="Arial" w:cs="Arial"/>
          <w:b/>
          <w:color w:val="1F497D" w:themeColor="text2"/>
          <w:sz w:val="20"/>
          <w:szCs w:val="20"/>
          <w:u w:val="single"/>
        </w:rPr>
        <w:t>Continuité des soins :</w:t>
      </w:r>
    </w:p>
    <w:p w:rsidR="00A469BC" w:rsidRDefault="00A469BC" w:rsidP="00FD0C9E">
      <w:pPr>
        <w:spacing w:beforeLines="60" w:before="144" w:afterLines="60" w:after="144"/>
        <w:rPr>
          <w:rFonts w:ascii="Arial" w:hAnsi="Arial" w:cs="Arial"/>
          <w:sz w:val="20"/>
          <w:szCs w:val="20"/>
        </w:rPr>
      </w:pPr>
      <w:r w:rsidRPr="00FD0C9E">
        <w:rPr>
          <w:rFonts w:ascii="Arial" w:hAnsi="Arial" w:cs="Arial"/>
          <w:sz w:val="20"/>
          <w:szCs w:val="20"/>
        </w:rPr>
        <w:t>Préciser les modalités et l’organisation mise en place pour assurer la continuité des soins </w:t>
      </w:r>
    </w:p>
    <w:p w:rsidR="00FD0C9E" w:rsidRPr="00FD0C9E" w:rsidRDefault="00FD0C9E" w:rsidP="00FD0C9E">
      <w:pPr>
        <w:spacing w:beforeLines="60" w:before="144" w:afterLines="60" w:after="144"/>
        <w:rPr>
          <w:rFonts w:ascii="Arial" w:eastAsia="Times New Roman" w:hAnsi="Arial" w:cs="Arial"/>
          <w:sz w:val="20"/>
          <w:szCs w:val="20"/>
        </w:rPr>
      </w:pPr>
      <w:r>
        <w:rPr>
          <w:rFonts w:ascii="Arial" w:hAnsi="Arial" w:cs="Arial"/>
          <w:sz w:val="20"/>
          <w:szCs w:val="20"/>
        </w:rPr>
        <w:t>………………………………………………………………………………………………………………………………………………………………………………………………………………………………………………………………………………………………………………………………………………………………………………………………………………………………………………………………………………………………………………………………………………………………………………</w:t>
      </w:r>
    </w:p>
    <w:p w:rsidR="00FD0C9E" w:rsidRPr="00FD0C9E" w:rsidRDefault="00FD0C9E" w:rsidP="00FD0C9E">
      <w:pPr>
        <w:tabs>
          <w:tab w:val="left" w:pos="0"/>
        </w:tabs>
        <w:spacing w:beforeLines="60" w:before="144" w:afterLines="60" w:after="144" w:line="240" w:lineRule="auto"/>
        <w:jc w:val="both"/>
        <w:rPr>
          <w:rFonts w:ascii="Arial" w:hAnsi="Arial" w:cs="Arial"/>
          <w:b/>
          <w:color w:val="1F497D" w:themeColor="text2"/>
          <w:sz w:val="20"/>
          <w:szCs w:val="20"/>
          <w:u w:val="single"/>
        </w:rPr>
      </w:pPr>
      <w:r w:rsidRPr="00FD0C9E">
        <w:rPr>
          <w:rFonts w:ascii="Arial" w:hAnsi="Arial" w:cs="Arial"/>
          <w:b/>
          <w:color w:val="1F497D" w:themeColor="text2"/>
          <w:sz w:val="20"/>
          <w:szCs w:val="20"/>
          <w:u w:val="single"/>
        </w:rPr>
        <w:t xml:space="preserve">Accès aux Traitements innovants et aux essais cliniques (phase III) </w:t>
      </w:r>
    </w:p>
    <w:p w:rsidR="00FD0C9E" w:rsidRPr="00FD0C9E" w:rsidRDefault="00FD0C9E" w:rsidP="00FD0C9E">
      <w:pPr>
        <w:tabs>
          <w:tab w:val="left" w:pos="567"/>
        </w:tabs>
        <w:spacing w:beforeLines="60" w:before="144" w:afterLines="60" w:after="144"/>
        <w:jc w:val="both"/>
        <w:rPr>
          <w:rFonts w:ascii="Arial" w:hAnsi="Arial" w:cs="Arial"/>
          <w:color w:val="000000"/>
          <w:sz w:val="20"/>
          <w:szCs w:val="20"/>
        </w:rPr>
      </w:pPr>
      <w:r w:rsidRPr="00FD0C9E">
        <w:rPr>
          <w:rFonts w:ascii="Arial" w:hAnsi="Arial" w:cs="Arial"/>
          <w:color w:val="000000"/>
          <w:sz w:val="20"/>
          <w:szCs w:val="20"/>
        </w:rPr>
        <w:t>Décrire les modalités d’accès : ………………………………………………………………………….................</w:t>
      </w:r>
    </w:p>
    <w:p w:rsidR="00FD0C9E" w:rsidRPr="00FD0C9E" w:rsidRDefault="00FD0C9E" w:rsidP="00FD0C9E">
      <w:pPr>
        <w:tabs>
          <w:tab w:val="left" w:pos="567"/>
        </w:tabs>
        <w:spacing w:beforeLines="60" w:before="144" w:afterLines="60" w:after="144"/>
        <w:jc w:val="both"/>
        <w:rPr>
          <w:rFonts w:ascii="Arial" w:hAnsi="Arial" w:cs="Arial"/>
          <w:sz w:val="20"/>
          <w:szCs w:val="20"/>
        </w:rPr>
      </w:pPr>
      <w:r w:rsidRPr="00FD0C9E">
        <w:rPr>
          <w:rFonts w:ascii="Arial" w:hAnsi="Arial" w:cs="Arial"/>
          <w:color w:val="000000"/>
          <w:sz w:val="20"/>
          <w:szCs w:val="20"/>
        </w:rPr>
        <w:lastRenderedPageBreak/>
        <w:t xml:space="preserve">Nombre d’inclusions de </w:t>
      </w:r>
      <w:r w:rsidRPr="00FD0C9E">
        <w:rPr>
          <w:rFonts w:ascii="Arial" w:hAnsi="Arial" w:cs="Arial"/>
          <w:sz w:val="20"/>
          <w:szCs w:val="20"/>
        </w:rPr>
        <w:t>patients pris en charge par votre établissement (années n-1 et n-2) :……………………….</w:t>
      </w:r>
    </w:p>
    <w:p w:rsidR="00FD0C9E" w:rsidRPr="00FD0C9E" w:rsidRDefault="00FD0C9E" w:rsidP="00FD0C9E">
      <w:pPr>
        <w:tabs>
          <w:tab w:val="left" w:pos="567"/>
        </w:tabs>
        <w:spacing w:beforeLines="60" w:before="144" w:afterLines="60" w:after="144"/>
        <w:jc w:val="both"/>
        <w:rPr>
          <w:rFonts w:ascii="Arial" w:hAnsi="Arial" w:cs="Arial"/>
          <w:color w:val="000000"/>
          <w:sz w:val="20"/>
          <w:szCs w:val="20"/>
        </w:rPr>
      </w:pPr>
      <w:r w:rsidRPr="00FD0C9E">
        <w:rPr>
          <w:rFonts w:ascii="Arial" w:hAnsi="Arial" w:cs="Arial"/>
          <w:sz w:val="20"/>
          <w:szCs w:val="20"/>
        </w:rPr>
        <w:t xml:space="preserve">Nombre de patients adressés vers un autre </w:t>
      </w:r>
      <w:r w:rsidRPr="00FD0C9E">
        <w:rPr>
          <w:rFonts w:ascii="Arial" w:hAnsi="Arial" w:cs="Arial"/>
          <w:color w:val="000000"/>
          <w:sz w:val="20"/>
          <w:szCs w:val="20"/>
        </w:rPr>
        <w:t>établissement pour inclusion dans un essai clinique (années n-1 et n-2) : …………….</w:t>
      </w:r>
    </w:p>
    <w:p w:rsidR="00FD0C9E" w:rsidRDefault="00FD0C9E" w:rsidP="00FD0C9E">
      <w:pPr>
        <w:spacing w:before="120" w:after="120" w:line="240" w:lineRule="auto"/>
        <w:rPr>
          <w:rFonts w:ascii="Arial" w:hAnsi="Arial" w:cs="Arial"/>
          <w:sz w:val="20"/>
          <w:szCs w:val="20"/>
        </w:rPr>
      </w:pPr>
    </w:p>
    <w:p w:rsidR="00A86DDE" w:rsidRPr="000C3053" w:rsidRDefault="00671096" w:rsidP="00EF77BF">
      <w:pPr>
        <w:pStyle w:val="Titre3"/>
        <w:pBdr>
          <w:top w:val="single" w:sz="4" w:space="0" w:color="auto"/>
          <w:left w:val="single" w:sz="4" w:space="4" w:color="auto"/>
          <w:bottom w:val="single" w:sz="4" w:space="1" w:color="auto"/>
          <w:right w:val="single" w:sz="4" w:space="4" w:color="auto"/>
          <w:between w:val="single" w:sz="4" w:space="1" w:color="auto"/>
        </w:pBdr>
        <w:rPr>
          <w:strike/>
          <w:color w:val="002060"/>
        </w:rPr>
      </w:pPr>
      <w:r w:rsidRPr="000C3053">
        <w:rPr>
          <w:color w:val="002060"/>
        </w:rPr>
        <w:t>I</w:t>
      </w:r>
      <w:r w:rsidR="00A86DDE" w:rsidRPr="000C3053">
        <w:rPr>
          <w:color w:val="002060"/>
        </w:rPr>
        <w:t>I - A</w:t>
      </w:r>
      <w:r w:rsidRPr="000C3053">
        <w:rPr>
          <w:color w:val="002060"/>
        </w:rPr>
        <w:t xml:space="preserve"> - </w:t>
      </w:r>
      <w:r w:rsidR="00A86DDE" w:rsidRPr="000C3053">
        <w:rPr>
          <w:color w:val="002060"/>
        </w:rPr>
        <w:t xml:space="preserve">DOSSIER </w:t>
      </w:r>
      <w:r w:rsidR="00B70926" w:rsidRPr="000C3053">
        <w:rPr>
          <w:color w:val="002060"/>
        </w:rPr>
        <w:t xml:space="preserve">RELATIF A LA </w:t>
      </w:r>
      <w:r w:rsidR="00A86DDE" w:rsidRPr="000C3053">
        <w:rPr>
          <w:color w:val="002060"/>
        </w:rPr>
        <w:t>CHIRURGIE</w:t>
      </w:r>
      <w:r w:rsidR="00511CD9" w:rsidRPr="000C3053">
        <w:rPr>
          <w:color w:val="002060"/>
        </w:rPr>
        <w:t xml:space="preserve"> DES</w:t>
      </w:r>
      <w:r w:rsidR="00A86DDE" w:rsidRPr="000C3053">
        <w:rPr>
          <w:color w:val="002060"/>
        </w:rPr>
        <w:t xml:space="preserve"> CANCERS</w:t>
      </w:r>
      <w:r w:rsidR="00511CD9" w:rsidRPr="000C3053">
        <w:rPr>
          <w:color w:val="002060"/>
        </w:rPr>
        <w:t xml:space="preserve"> ENFANTS ET ADOLESCENTS DE MOINS DE 18 ANS</w:t>
      </w:r>
    </w:p>
    <w:p w:rsidR="000C3053" w:rsidRDefault="000C3053" w:rsidP="00EF77BF">
      <w:pPr>
        <w:spacing w:before="120" w:after="120" w:line="240" w:lineRule="auto"/>
        <w:rPr>
          <w:rFonts w:ascii="Arial" w:hAnsi="Arial" w:cs="Arial"/>
          <w:b/>
          <w:sz w:val="20"/>
          <w:szCs w:val="20"/>
        </w:rPr>
      </w:pPr>
    </w:p>
    <w:p w:rsidR="00A82391" w:rsidRPr="000C3053" w:rsidRDefault="000C3053" w:rsidP="00EF77BF">
      <w:pPr>
        <w:spacing w:before="120" w:after="120" w:line="240" w:lineRule="auto"/>
        <w:rPr>
          <w:rFonts w:ascii="Arial" w:hAnsi="Arial" w:cs="Arial"/>
          <w:sz w:val="20"/>
          <w:szCs w:val="20"/>
        </w:rPr>
      </w:pPr>
      <w:r>
        <w:rPr>
          <w:rFonts w:ascii="Arial" w:hAnsi="Arial" w:cs="Arial"/>
          <w:b/>
          <w:sz w:val="20"/>
          <w:szCs w:val="20"/>
        </w:rPr>
        <w:t xml:space="preserve">Critère </w:t>
      </w:r>
      <w:proofErr w:type="spellStart"/>
      <w:r>
        <w:rPr>
          <w:rFonts w:ascii="Arial" w:hAnsi="Arial" w:cs="Arial"/>
          <w:b/>
          <w:sz w:val="20"/>
          <w:szCs w:val="20"/>
        </w:rPr>
        <w:t>INCa</w:t>
      </w:r>
      <w:proofErr w:type="spellEnd"/>
      <w:r>
        <w:rPr>
          <w:rFonts w:ascii="Arial" w:hAnsi="Arial" w:cs="Arial"/>
          <w:b/>
          <w:sz w:val="20"/>
          <w:szCs w:val="20"/>
        </w:rPr>
        <w:t xml:space="preserve"> </w:t>
      </w:r>
      <w:r w:rsidR="003E44D6">
        <w:rPr>
          <w:rFonts w:ascii="Arial" w:hAnsi="Arial" w:cs="Arial"/>
          <w:b/>
          <w:sz w:val="20"/>
          <w:szCs w:val="20"/>
        </w:rPr>
        <w:t>pédiatrique</w:t>
      </w:r>
      <w:r w:rsidR="003E44D6" w:rsidRPr="000C3053">
        <w:rPr>
          <w:rFonts w:ascii="Arial" w:hAnsi="Arial" w:cs="Arial"/>
          <w:b/>
          <w:sz w:val="20"/>
          <w:szCs w:val="20"/>
        </w:rPr>
        <w:t xml:space="preserve"> </w:t>
      </w:r>
      <w:r>
        <w:rPr>
          <w:rFonts w:ascii="Arial" w:hAnsi="Arial" w:cs="Arial"/>
          <w:b/>
          <w:sz w:val="20"/>
          <w:szCs w:val="20"/>
        </w:rPr>
        <w:t xml:space="preserve">n°12 : </w:t>
      </w:r>
      <w:r w:rsidR="00742FE1" w:rsidRPr="000C3053">
        <w:rPr>
          <w:rFonts w:ascii="Arial" w:hAnsi="Arial" w:cs="Arial"/>
          <w:sz w:val="20"/>
          <w:szCs w:val="20"/>
        </w:rPr>
        <w:t xml:space="preserve">Les critères d’agrément généraux </w:t>
      </w:r>
      <w:proofErr w:type="spellStart"/>
      <w:r w:rsidR="00742FE1" w:rsidRPr="000C3053">
        <w:rPr>
          <w:rFonts w:ascii="Arial" w:hAnsi="Arial" w:cs="Arial"/>
          <w:sz w:val="20"/>
          <w:szCs w:val="20"/>
        </w:rPr>
        <w:t>INCa</w:t>
      </w:r>
      <w:proofErr w:type="spellEnd"/>
      <w:r w:rsidR="00742FE1" w:rsidRPr="000C3053">
        <w:rPr>
          <w:rFonts w:ascii="Arial" w:hAnsi="Arial" w:cs="Arial"/>
          <w:sz w:val="20"/>
          <w:szCs w:val="20"/>
        </w:rPr>
        <w:t xml:space="preserve"> pour la pratique de la chirurgie des cancers n° 1 à 8 s’appliquent à la prise en charge des enfants et adolescents de moins de 18 ans.</w:t>
      </w:r>
    </w:p>
    <w:p w:rsidR="00A82391" w:rsidRPr="00A86DDE" w:rsidRDefault="00A82391" w:rsidP="00742FE1">
      <w:pPr>
        <w:rPr>
          <w:lang w:eastAsia="fr-FR"/>
        </w:rPr>
      </w:pPr>
    </w:p>
    <w:tbl>
      <w:tblPr>
        <w:tblStyle w:val="Grilledutableau"/>
        <w:tblW w:w="0" w:type="auto"/>
        <w:tblLook w:val="04A0" w:firstRow="1" w:lastRow="0" w:firstColumn="1" w:lastColumn="0" w:noHBand="0" w:noVBand="1"/>
      </w:tblPr>
      <w:tblGrid>
        <w:gridCol w:w="5920"/>
        <w:gridCol w:w="1675"/>
        <w:gridCol w:w="2268"/>
        <w:gridCol w:w="3536"/>
      </w:tblGrid>
      <w:tr w:rsidR="00272983" w:rsidTr="0042225D">
        <w:tc>
          <w:tcPr>
            <w:tcW w:w="5920" w:type="dxa"/>
            <w:shd w:val="clear" w:color="auto" w:fill="B8CCE4" w:themeFill="accent1" w:themeFillTint="66"/>
          </w:tcPr>
          <w:p w:rsidR="00272983" w:rsidRPr="00EF77BF" w:rsidRDefault="00272983" w:rsidP="0042225D">
            <w:pPr>
              <w:tabs>
                <w:tab w:val="left" w:pos="0"/>
              </w:tabs>
              <w:spacing w:beforeLines="60" w:before="144" w:afterLines="60" w:after="144"/>
              <w:jc w:val="center"/>
              <w:rPr>
                <w:rFonts w:ascii="Arial" w:hAnsi="Arial" w:cs="Arial"/>
                <w:b/>
                <w:color w:val="1F497D" w:themeColor="text2"/>
                <w:sz w:val="20"/>
                <w:szCs w:val="20"/>
                <w:u w:val="single"/>
              </w:rPr>
            </w:pPr>
          </w:p>
        </w:tc>
        <w:tc>
          <w:tcPr>
            <w:tcW w:w="1675" w:type="dxa"/>
            <w:shd w:val="clear" w:color="auto" w:fill="B8CCE4" w:themeFill="accent1" w:themeFillTint="66"/>
          </w:tcPr>
          <w:p w:rsidR="00272983" w:rsidRPr="00883C57" w:rsidRDefault="00272983" w:rsidP="0042225D">
            <w:pPr>
              <w:tabs>
                <w:tab w:val="left" w:pos="0"/>
              </w:tabs>
              <w:spacing w:beforeLines="60" w:before="144" w:afterLines="60" w:after="144"/>
              <w:jc w:val="center"/>
              <w:rPr>
                <w:rFonts w:ascii="Arial" w:hAnsi="Arial" w:cs="Arial"/>
                <w:b/>
                <w:color w:val="1F497D" w:themeColor="text2"/>
                <w:sz w:val="20"/>
                <w:szCs w:val="20"/>
                <w:u w:val="single"/>
              </w:rPr>
            </w:pPr>
            <w:r w:rsidRPr="00883C57">
              <w:rPr>
                <w:rFonts w:ascii="Arial" w:hAnsi="Arial" w:cs="Arial"/>
                <w:b/>
                <w:color w:val="1F497D" w:themeColor="text2"/>
                <w:sz w:val="20"/>
                <w:szCs w:val="20"/>
                <w:u w:val="single"/>
              </w:rPr>
              <w:t>oui</w:t>
            </w:r>
          </w:p>
        </w:tc>
        <w:tc>
          <w:tcPr>
            <w:tcW w:w="2268" w:type="dxa"/>
            <w:shd w:val="clear" w:color="auto" w:fill="B8CCE4" w:themeFill="accent1" w:themeFillTint="66"/>
          </w:tcPr>
          <w:p w:rsidR="00272983" w:rsidRPr="00883C57" w:rsidRDefault="00272983" w:rsidP="0042225D">
            <w:pPr>
              <w:tabs>
                <w:tab w:val="left" w:pos="0"/>
              </w:tabs>
              <w:spacing w:beforeLines="60" w:before="144" w:afterLines="60" w:after="144"/>
              <w:jc w:val="center"/>
              <w:rPr>
                <w:rFonts w:ascii="Arial" w:hAnsi="Arial" w:cs="Arial"/>
                <w:b/>
                <w:color w:val="1F497D" w:themeColor="text2"/>
                <w:sz w:val="20"/>
                <w:szCs w:val="20"/>
                <w:u w:val="single"/>
              </w:rPr>
            </w:pPr>
            <w:r w:rsidRPr="00883C57">
              <w:rPr>
                <w:rFonts w:ascii="Arial" w:hAnsi="Arial" w:cs="Arial"/>
                <w:b/>
                <w:color w:val="1F497D" w:themeColor="text2"/>
                <w:sz w:val="20"/>
                <w:szCs w:val="20"/>
                <w:u w:val="single"/>
              </w:rPr>
              <w:t>non</w:t>
            </w:r>
          </w:p>
        </w:tc>
        <w:tc>
          <w:tcPr>
            <w:tcW w:w="3536" w:type="dxa"/>
            <w:shd w:val="clear" w:color="auto" w:fill="B8CCE4" w:themeFill="accent1" w:themeFillTint="66"/>
          </w:tcPr>
          <w:p w:rsidR="00272983" w:rsidRPr="00883C57" w:rsidRDefault="00272983" w:rsidP="0042225D">
            <w:pPr>
              <w:tabs>
                <w:tab w:val="left" w:pos="0"/>
              </w:tabs>
              <w:spacing w:beforeLines="60" w:before="144" w:afterLines="60" w:after="144"/>
              <w:jc w:val="center"/>
              <w:rPr>
                <w:rFonts w:ascii="Arial" w:hAnsi="Arial" w:cs="Arial"/>
                <w:b/>
                <w:color w:val="1F497D" w:themeColor="text2"/>
                <w:sz w:val="20"/>
                <w:szCs w:val="20"/>
                <w:u w:val="single"/>
              </w:rPr>
            </w:pPr>
            <w:r w:rsidRPr="00883C57">
              <w:rPr>
                <w:rFonts w:ascii="Arial" w:hAnsi="Arial" w:cs="Arial"/>
                <w:b/>
                <w:color w:val="1F497D" w:themeColor="text2"/>
                <w:sz w:val="20"/>
                <w:szCs w:val="20"/>
                <w:u w:val="single"/>
              </w:rPr>
              <w:t>Précisions</w:t>
            </w:r>
          </w:p>
        </w:tc>
      </w:tr>
      <w:tr w:rsidR="00272983" w:rsidTr="0042225D">
        <w:tc>
          <w:tcPr>
            <w:tcW w:w="5920" w:type="dxa"/>
          </w:tcPr>
          <w:p w:rsidR="00272983" w:rsidRPr="007147F0" w:rsidRDefault="00272983" w:rsidP="00B561B7">
            <w:pPr>
              <w:autoSpaceDE w:val="0"/>
              <w:autoSpaceDN w:val="0"/>
              <w:adjustRightInd w:val="0"/>
              <w:jc w:val="both"/>
              <w:rPr>
                <w:rFonts w:ascii="Arial" w:hAnsi="Arial" w:cs="Arial"/>
                <w:sz w:val="20"/>
                <w:szCs w:val="20"/>
              </w:rPr>
            </w:pPr>
            <w:r w:rsidRPr="007147F0">
              <w:rPr>
                <w:rFonts w:ascii="Arial" w:hAnsi="Arial" w:cs="Arial"/>
                <w:sz w:val="20"/>
                <w:szCs w:val="20"/>
              </w:rPr>
              <w:t>1. Les chirurgiens qui exercent cette activité de soins sont titulaires d’une qualification dans</w:t>
            </w:r>
            <w:r w:rsidR="00B561B7" w:rsidRPr="007147F0">
              <w:rPr>
                <w:rFonts w:ascii="Arial" w:hAnsi="Arial" w:cs="Arial"/>
                <w:sz w:val="20"/>
                <w:szCs w:val="20"/>
              </w:rPr>
              <w:t xml:space="preserve"> </w:t>
            </w:r>
            <w:r w:rsidRPr="007147F0">
              <w:rPr>
                <w:rFonts w:ascii="Arial" w:hAnsi="Arial" w:cs="Arial"/>
                <w:sz w:val="20"/>
                <w:szCs w:val="20"/>
              </w:rPr>
              <w:t>la spécialité où ils interviennent et justifient d’une activité cancérologique régulière dans ce</w:t>
            </w:r>
            <w:r w:rsidR="00B561B7" w:rsidRPr="007147F0">
              <w:rPr>
                <w:rFonts w:ascii="Arial" w:hAnsi="Arial" w:cs="Arial"/>
                <w:sz w:val="20"/>
                <w:szCs w:val="20"/>
              </w:rPr>
              <w:t xml:space="preserve"> </w:t>
            </w:r>
            <w:r w:rsidRPr="007147F0">
              <w:rPr>
                <w:rFonts w:ascii="Arial" w:hAnsi="Arial" w:cs="Arial"/>
                <w:sz w:val="20"/>
                <w:szCs w:val="20"/>
              </w:rPr>
              <w:t>domaine, quel que soit l’établissement dans lequel elle est réalisée.</w:t>
            </w:r>
          </w:p>
          <w:p w:rsidR="00B561B7" w:rsidRPr="007147F0" w:rsidRDefault="00B561B7" w:rsidP="00B561B7">
            <w:pPr>
              <w:autoSpaceDE w:val="0"/>
              <w:autoSpaceDN w:val="0"/>
              <w:adjustRightInd w:val="0"/>
              <w:jc w:val="both"/>
              <w:rPr>
                <w:rFonts w:ascii="Arial" w:hAnsi="Arial" w:cs="Arial"/>
                <w:sz w:val="20"/>
                <w:szCs w:val="20"/>
              </w:rPr>
            </w:pPr>
          </w:p>
        </w:tc>
        <w:tc>
          <w:tcPr>
            <w:tcW w:w="1675" w:type="dxa"/>
          </w:tcPr>
          <w:p w:rsidR="00272983" w:rsidRDefault="00272983" w:rsidP="0042225D">
            <w:pPr>
              <w:tabs>
                <w:tab w:val="left" w:pos="0"/>
              </w:tabs>
              <w:spacing w:beforeLines="60" w:before="144" w:afterLines="60" w:after="144"/>
              <w:jc w:val="both"/>
              <w:rPr>
                <w:rFonts w:ascii="Arial" w:hAnsi="Arial" w:cs="Arial"/>
                <w:b/>
                <w:color w:val="1F497D" w:themeColor="text2"/>
                <w:sz w:val="20"/>
                <w:szCs w:val="20"/>
                <w:u w:val="single"/>
              </w:rPr>
            </w:pPr>
          </w:p>
        </w:tc>
        <w:tc>
          <w:tcPr>
            <w:tcW w:w="2268" w:type="dxa"/>
          </w:tcPr>
          <w:p w:rsidR="00272983" w:rsidRDefault="00272983" w:rsidP="0042225D">
            <w:pPr>
              <w:tabs>
                <w:tab w:val="left" w:pos="0"/>
              </w:tabs>
              <w:spacing w:beforeLines="60" w:before="144" w:afterLines="60" w:after="144"/>
              <w:jc w:val="both"/>
              <w:rPr>
                <w:rFonts w:ascii="Arial" w:hAnsi="Arial" w:cs="Arial"/>
                <w:b/>
                <w:color w:val="1F497D" w:themeColor="text2"/>
                <w:sz w:val="20"/>
                <w:szCs w:val="20"/>
                <w:u w:val="single"/>
              </w:rPr>
            </w:pPr>
          </w:p>
        </w:tc>
        <w:tc>
          <w:tcPr>
            <w:tcW w:w="3536" w:type="dxa"/>
          </w:tcPr>
          <w:p w:rsidR="00272983" w:rsidRDefault="00272983" w:rsidP="0042225D">
            <w:pPr>
              <w:tabs>
                <w:tab w:val="left" w:pos="0"/>
              </w:tabs>
              <w:spacing w:beforeLines="60" w:before="144" w:afterLines="60" w:after="144"/>
              <w:jc w:val="both"/>
              <w:rPr>
                <w:rFonts w:ascii="Arial" w:hAnsi="Arial" w:cs="Arial"/>
                <w:b/>
                <w:color w:val="1F497D" w:themeColor="text2"/>
                <w:sz w:val="20"/>
                <w:szCs w:val="20"/>
                <w:u w:val="single"/>
              </w:rPr>
            </w:pPr>
          </w:p>
        </w:tc>
      </w:tr>
      <w:tr w:rsidR="00272983" w:rsidTr="0042225D">
        <w:tc>
          <w:tcPr>
            <w:tcW w:w="5920" w:type="dxa"/>
          </w:tcPr>
          <w:p w:rsidR="00272983" w:rsidRPr="007147F0" w:rsidRDefault="00A82391" w:rsidP="00D76832">
            <w:pPr>
              <w:autoSpaceDE w:val="0"/>
              <w:autoSpaceDN w:val="0"/>
              <w:adjustRightInd w:val="0"/>
              <w:jc w:val="both"/>
              <w:rPr>
                <w:rFonts w:ascii="Arial" w:hAnsi="Arial" w:cs="Arial"/>
                <w:sz w:val="20"/>
                <w:szCs w:val="20"/>
              </w:rPr>
            </w:pPr>
            <w:r w:rsidRPr="007147F0">
              <w:rPr>
                <w:rFonts w:ascii="Arial" w:hAnsi="Arial" w:cs="Arial"/>
                <w:sz w:val="20"/>
                <w:szCs w:val="20"/>
              </w:rPr>
              <w:t>2. Au moins un des chirurgiens qui participent au traitement du patient assiste, soit</w:t>
            </w:r>
            <w:r w:rsidR="00B561B7" w:rsidRPr="007147F0">
              <w:rPr>
                <w:rFonts w:ascii="Arial" w:hAnsi="Arial" w:cs="Arial"/>
                <w:sz w:val="20"/>
                <w:szCs w:val="20"/>
              </w:rPr>
              <w:t xml:space="preserve"> </w:t>
            </w:r>
            <w:r w:rsidRPr="007147F0">
              <w:rPr>
                <w:rFonts w:ascii="Arial" w:hAnsi="Arial" w:cs="Arial"/>
                <w:sz w:val="20"/>
                <w:szCs w:val="20"/>
              </w:rPr>
              <w:t>physiquement soit par visioconférenc</w:t>
            </w:r>
            <w:r w:rsidR="00B561B7" w:rsidRPr="007147F0">
              <w:rPr>
                <w:rFonts w:ascii="Arial" w:hAnsi="Arial" w:cs="Arial"/>
                <w:sz w:val="20"/>
                <w:szCs w:val="20"/>
              </w:rPr>
              <w:t xml:space="preserve">e, à la réunion de concertation </w:t>
            </w:r>
            <w:r w:rsidRPr="007147F0">
              <w:rPr>
                <w:rFonts w:ascii="Arial" w:hAnsi="Arial" w:cs="Arial"/>
                <w:sz w:val="20"/>
                <w:szCs w:val="20"/>
              </w:rPr>
              <w:t>pluri</w:t>
            </w:r>
            <w:r w:rsidR="00B561B7" w:rsidRPr="007147F0">
              <w:rPr>
                <w:rFonts w:ascii="Arial" w:hAnsi="Arial" w:cs="Arial"/>
                <w:sz w:val="20"/>
                <w:szCs w:val="20"/>
              </w:rPr>
              <w:t xml:space="preserve">- </w:t>
            </w:r>
            <w:r w:rsidRPr="007147F0">
              <w:rPr>
                <w:rFonts w:ascii="Arial" w:hAnsi="Arial" w:cs="Arial"/>
                <w:sz w:val="20"/>
                <w:szCs w:val="20"/>
              </w:rPr>
              <w:t>disciplinaire au</w:t>
            </w:r>
            <w:r w:rsidR="00B561B7" w:rsidRPr="007147F0">
              <w:rPr>
                <w:rFonts w:ascii="Arial" w:hAnsi="Arial" w:cs="Arial"/>
                <w:sz w:val="20"/>
                <w:szCs w:val="20"/>
              </w:rPr>
              <w:t xml:space="preserve"> </w:t>
            </w:r>
            <w:r w:rsidRPr="007147F0">
              <w:rPr>
                <w:rFonts w:ascii="Arial" w:hAnsi="Arial" w:cs="Arial"/>
                <w:sz w:val="20"/>
                <w:szCs w:val="20"/>
              </w:rPr>
              <w:t>cours de laquelle le dossier du patient est présenté.</w:t>
            </w:r>
          </w:p>
          <w:p w:rsidR="00D76832" w:rsidRPr="007147F0" w:rsidRDefault="00D76832" w:rsidP="00D76832">
            <w:pPr>
              <w:autoSpaceDE w:val="0"/>
              <w:autoSpaceDN w:val="0"/>
              <w:adjustRightInd w:val="0"/>
              <w:jc w:val="both"/>
              <w:rPr>
                <w:rFonts w:ascii="Arial" w:hAnsi="Arial" w:cs="Arial"/>
                <w:sz w:val="20"/>
                <w:szCs w:val="20"/>
              </w:rPr>
            </w:pPr>
          </w:p>
        </w:tc>
        <w:tc>
          <w:tcPr>
            <w:tcW w:w="1675" w:type="dxa"/>
          </w:tcPr>
          <w:p w:rsidR="00272983" w:rsidRDefault="00272983" w:rsidP="0042225D">
            <w:pPr>
              <w:tabs>
                <w:tab w:val="left" w:pos="0"/>
              </w:tabs>
              <w:spacing w:beforeLines="60" w:before="144" w:afterLines="60" w:after="144"/>
              <w:jc w:val="both"/>
              <w:rPr>
                <w:rFonts w:ascii="Arial" w:hAnsi="Arial" w:cs="Arial"/>
                <w:b/>
                <w:color w:val="1F497D" w:themeColor="text2"/>
                <w:sz w:val="20"/>
                <w:szCs w:val="20"/>
                <w:u w:val="single"/>
              </w:rPr>
            </w:pPr>
          </w:p>
        </w:tc>
        <w:tc>
          <w:tcPr>
            <w:tcW w:w="2268" w:type="dxa"/>
          </w:tcPr>
          <w:p w:rsidR="00272983" w:rsidRDefault="00272983" w:rsidP="0042225D">
            <w:pPr>
              <w:tabs>
                <w:tab w:val="left" w:pos="0"/>
              </w:tabs>
              <w:spacing w:beforeLines="60" w:before="144" w:afterLines="60" w:after="144"/>
              <w:jc w:val="both"/>
              <w:rPr>
                <w:rFonts w:ascii="Arial" w:hAnsi="Arial" w:cs="Arial"/>
                <w:b/>
                <w:color w:val="1F497D" w:themeColor="text2"/>
                <w:sz w:val="20"/>
                <w:szCs w:val="20"/>
                <w:u w:val="single"/>
              </w:rPr>
            </w:pPr>
          </w:p>
        </w:tc>
        <w:tc>
          <w:tcPr>
            <w:tcW w:w="3536" w:type="dxa"/>
          </w:tcPr>
          <w:p w:rsidR="00272983" w:rsidRDefault="00272983" w:rsidP="0042225D">
            <w:pPr>
              <w:tabs>
                <w:tab w:val="left" w:pos="0"/>
              </w:tabs>
              <w:spacing w:beforeLines="60" w:before="144" w:afterLines="60" w:after="144"/>
              <w:jc w:val="both"/>
              <w:rPr>
                <w:rFonts w:ascii="Arial" w:hAnsi="Arial" w:cs="Arial"/>
                <w:b/>
                <w:color w:val="1F497D" w:themeColor="text2"/>
                <w:sz w:val="20"/>
                <w:szCs w:val="20"/>
                <w:u w:val="single"/>
              </w:rPr>
            </w:pPr>
          </w:p>
        </w:tc>
      </w:tr>
      <w:tr w:rsidR="00272983" w:rsidTr="0042225D">
        <w:tc>
          <w:tcPr>
            <w:tcW w:w="5920" w:type="dxa"/>
          </w:tcPr>
          <w:p w:rsidR="00272983" w:rsidRPr="007147F0" w:rsidRDefault="00A82391" w:rsidP="00D76832">
            <w:pPr>
              <w:autoSpaceDE w:val="0"/>
              <w:autoSpaceDN w:val="0"/>
              <w:adjustRightInd w:val="0"/>
              <w:jc w:val="both"/>
              <w:rPr>
                <w:rFonts w:ascii="Arial" w:hAnsi="Arial" w:cs="Arial"/>
                <w:sz w:val="20"/>
                <w:szCs w:val="20"/>
              </w:rPr>
            </w:pPr>
            <w:r w:rsidRPr="007147F0">
              <w:rPr>
                <w:rFonts w:ascii="Arial" w:hAnsi="Arial" w:cs="Arial"/>
                <w:sz w:val="20"/>
                <w:szCs w:val="20"/>
              </w:rPr>
              <w:t>3. Le dossier du patient contient nécessairement le compte rendu de la réunion de</w:t>
            </w:r>
            <w:r w:rsidR="00B561B7" w:rsidRPr="007147F0">
              <w:rPr>
                <w:rFonts w:ascii="Arial" w:hAnsi="Arial" w:cs="Arial"/>
                <w:sz w:val="20"/>
                <w:szCs w:val="20"/>
              </w:rPr>
              <w:t xml:space="preserve"> </w:t>
            </w:r>
            <w:r w:rsidRPr="007147F0">
              <w:rPr>
                <w:rFonts w:ascii="Arial" w:hAnsi="Arial" w:cs="Arial"/>
                <w:sz w:val="20"/>
                <w:szCs w:val="20"/>
              </w:rPr>
              <w:t>concertation pluri</w:t>
            </w:r>
            <w:r w:rsidR="00B561B7" w:rsidRPr="007147F0">
              <w:rPr>
                <w:rFonts w:ascii="Arial" w:hAnsi="Arial" w:cs="Arial"/>
                <w:sz w:val="20"/>
                <w:szCs w:val="20"/>
              </w:rPr>
              <w:t xml:space="preserve">- </w:t>
            </w:r>
            <w:r w:rsidRPr="007147F0">
              <w:rPr>
                <w:rFonts w:ascii="Arial" w:hAnsi="Arial" w:cs="Arial"/>
                <w:sz w:val="20"/>
                <w:szCs w:val="20"/>
              </w:rPr>
              <w:t>discipli</w:t>
            </w:r>
            <w:r w:rsidR="00B561B7" w:rsidRPr="007147F0">
              <w:rPr>
                <w:rFonts w:ascii="Arial" w:hAnsi="Arial" w:cs="Arial"/>
                <w:sz w:val="20"/>
                <w:szCs w:val="20"/>
              </w:rPr>
              <w:t xml:space="preserve">naire, ainsi qu’un compte rendu </w:t>
            </w:r>
            <w:r w:rsidRPr="007147F0">
              <w:rPr>
                <w:rFonts w:ascii="Arial" w:hAnsi="Arial" w:cs="Arial"/>
                <w:sz w:val="20"/>
                <w:szCs w:val="20"/>
              </w:rPr>
              <w:t>anatomo</w:t>
            </w:r>
            <w:r w:rsidR="001E4756" w:rsidRPr="007147F0">
              <w:rPr>
                <w:rFonts w:ascii="Arial" w:hAnsi="Arial" w:cs="Arial"/>
                <w:sz w:val="20"/>
                <w:szCs w:val="20"/>
              </w:rPr>
              <w:t>-</w:t>
            </w:r>
            <w:r w:rsidRPr="007147F0">
              <w:rPr>
                <w:rFonts w:ascii="Arial" w:hAnsi="Arial" w:cs="Arial"/>
                <w:sz w:val="20"/>
                <w:szCs w:val="20"/>
              </w:rPr>
              <w:t>pathologique et un compte</w:t>
            </w:r>
            <w:r w:rsidR="00B561B7" w:rsidRPr="007147F0">
              <w:rPr>
                <w:rFonts w:ascii="Arial" w:hAnsi="Arial" w:cs="Arial"/>
                <w:sz w:val="20"/>
                <w:szCs w:val="20"/>
              </w:rPr>
              <w:t xml:space="preserve"> </w:t>
            </w:r>
            <w:r w:rsidRPr="007147F0">
              <w:rPr>
                <w:rFonts w:ascii="Arial" w:hAnsi="Arial" w:cs="Arial"/>
                <w:sz w:val="20"/>
                <w:szCs w:val="20"/>
              </w:rPr>
              <w:t>rendu opératoire contenant au moins les éléments définis par l’Institut national du cancer.</w:t>
            </w:r>
          </w:p>
          <w:p w:rsidR="00D76832" w:rsidRPr="007147F0" w:rsidRDefault="00D76832" w:rsidP="00D76832">
            <w:pPr>
              <w:autoSpaceDE w:val="0"/>
              <w:autoSpaceDN w:val="0"/>
              <w:adjustRightInd w:val="0"/>
              <w:jc w:val="both"/>
              <w:rPr>
                <w:rFonts w:ascii="Arial" w:hAnsi="Arial" w:cs="Arial"/>
                <w:sz w:val="20"/>
                <w:szCs w:val="20"/>
              </w:rPr>
            </w:pPr>
          </w:p>
        </w:tc>
        <w:tc>
          <w:tcPr>
            <w:tcW w:w="1675" w:type="dxa"/>
          </w:tcPr>
          <w:p w:rsidR="00272983" w:rsidRDefault="00272983" w:rsidP="0042225D">
            <w:pPr>
              <w:tabs>
                <w:tab w:val="left" w:pos="0"/>
              </w:tabs>
              <w:spacing w:beforeLines="60" w:before="144" w:afterLines="60" w:after="144"/>
              <w:jc w:val="both"/>
              <w:rPr>
                <w:rFonts w:ascii="Arial" w:hAnsi="Arial" w:cs="Arial"/>
                <w:b/>
                <w:color w:val="1F497D" w:themeColor="text2"/>
                <w:sz w:val="20"/>
                <w:szCs w:val="20"/>
                <w:u w:val="single"/>
              </w:rPr>
            </w:pPr>
          </w:p>
        </w:tc>
        <w:tc>
          <w:tcPr>
            <w:tcW w:w="2268" w:type="dxa"/>
          </w:tcPr>
          <w:p w:rsidR="00272983" w:rsidRDefault="00272983" w:rsidP="0042225D">
            <w:pPr>
              <w:tabs>
                <w:tab w:val="left" w:pos="0"/>
              </w:tabs>
              <w:spacing w:beforeLines="60" w:before="144" w:afterLines="60" w:after="144"/>
              <w:jc w:val="both"/>
              <w:rPr>
                <w:rFonts w:ascii="Arial" w:hAnsi="Arial" w:cs="Arial"/>
                <w:b/>
                <w:color w:val="1F497D" w:themeColor="text2"/>
                <w:sz w:val="20"/>
                <w:szCs w:val="20"/>
                <w:u w:val="single"/>
              </w:rPr>
            </w:pPr>
          </w:p>
        </w:tc>
        <w:tc>
          <w:tcPr>
            <w:tcW w:w="3536" w:type="dxa"/>
          </w:tcPr>
          <w:p w:rsidR="00272983" w:rsidRDefault="00272983" w:rsidP="0042225D">
            <w:pPr>
              <w:tabs>
                <w:tab w:val="left" w:pos="0"/>
              </w:tabs>
              <w:spacing w:beforeLines="60" w:before="144" w:afterLines="60" w:after="144"/>
              <w:jc w:val="both"/>
              <w:rPr>
                <w:rFonts w:ascii="Arial" w:hAnsi="Arial" w:cs="Arial"/>
                <w:b/>
                <w:color w:val="1F497D" w:themeColor="text2"/>
                <w:sz w:val="20"/>
                <w:szCs w:val="20"/>
                <w:u w:val="single"/>
              </w:rPr>
            </w:pPr>
          </w:p>
        </w:tc>
      </w:tr>
      <w:tr w:rsidR="00272983" w:rsidTr="0042225D">
        <w:tc>
          <w:tcPr>
            <w:tcW w:w="5920" w:type="dxa"/>
          </w:tcPr>
          <w:p w:rsidR="00272983" w:rsidRPr="007147F0" w:rsidRDefault="00A82391" w:rsidP="00D76832">
            <w:pPr>
              <w:autoSpaceDE w:val="0"/>
              <w:autoSpaceDN w:val="0"/>
              <w:adjustRightInd w:val="0"/>
              <w:jc w:val="both"/>
              <w:rPr>
                <w:rFonts w:ascii="Arial" w:hAnsi="Arial" w:cs="Arial"/>
                <w:sz w:val="20"/>
                <w:szCs w:val="20"/>
              </w:rPr>
            </w:pPr>
            <w:r w:rsidRPr="007147F0">
              <w:rPr>
                <w:rFonts w:ascii="Arial" w:hAnsi="Arial" w:cs="Arial"/>
                <w:sz w:val="20"/>
                <w:szCs w:val="20"/>
              </w:rPr>
              <w:t>4. Une organisation est prévue permettant de réaliser des examens histologiques</w:t>
            </w:r>
            <w:r w:rsidR="00D76832" w:rsidRPr="007147F0">
              <w:rPr>
                <w:rFonts w:ascii="Arial" w:hAnsi="Arial" w:cs="Arial"/>
                <w:sz w:val="20"/>
                <w:szCs w:val="20"/>
              </w:rPr>
              <w:t xml:space="preserve"> </w:t>
            </w:r>
            <w:r w:rsidRPr="007147F0">
              <w:rPr>
                <w:rFonts w:ascii="Arial" w:hAnsi="Arial" w:cs="Arial"/>
                <w:sz w:val="20"/>
                <w:szCs w:val="20"/>
              </w:rPr>
              <w:t>extemporanés, sur place ou par convention.</w:t>
            </w:r>
          </w:p>
          <w:p w:rsidR="00D76832" w:rsidRPr="007147F0" w:rsidRDefault="00D76832" w:rsidP="00D76832">
            <w:pPr>
              <w:autoSpaceDE w:val="0"/>
              <w:autoSpaceDN w:val="0"/>
              <w:adjustRightInd w:val="0"/>
              <w:jc w:val="both"/>
              <w:rPr>
                <w:rFonts w:ascii="Arial" w:hAnsi="Arial" w:cs="Arial"/>
                <w:sz w:val="20"/>
                <w:szCs w:val="20"/>
              </w:rPr>
            </w:pPr>
          </w:p>
        </w:tc>
        <w:tc>
          <w:tcPr>
            <w:tcW w:w="1675" w:type="dxa"/>
          </w:tcPr>
          <w:p w:rsidR="00272983" w:rsidRDefault="00272983" w:rsidP="0042225D">
            <w:pPr>
              <w:tabs>
                <w:tab w:val="left" w:pos="0"/>
              </w:tabs>
              <w:spacing w:beforeLines="60" w:before="144" w:afterLines="60" w:after="144"/>
              <w:jc w:val="both"/>
              <w:rPr>
                <w:rFonts w:ascii="Arial" w:hAnsi="Arial" w:cs="Arial"/>
                <w:b/>
                <w:color w:val="1F497D" w:themeColor="text2"/>
                <w:sz w:val="20"/>
                <w:szCs w:val="20"/>
                <w:u w:val="single"/>
              </w:rPr>
            </w:pPr>
          </w:p>
        </w:tc>
        <w:tc>
          <w:tcPr>
            <w:tcW w:w="2268" w:type="dxa"/>
          </w:tcPr>
          <w:p w:rsidR="00272983" w:rsidRDefault="00272983" w:rsidP="0042225D">
            <w:pPr>
              <w:tabs>
                <w:tab w:val="left" w:pos="0"/>
              </w:tabs>
              <w:spacing w:beforeLines="60" w:before="144" w:afterLines="60" w:after="144"/>
              <w:jc w:val="both"/>
              <w:rPr>
                <w:rFonts w:ascii="Arial" w:hAnsi="Arial" w:cs="Arial"/>
                <w:b/>
                <w:color w:val="1F497D" w:themeColor="text2"/>
                <w:sz w:val="20"/>
                <w:szCs w:val="20"/>
                <w:u w:val="single"/>
              </w:rPr>
            </w:pPr>
          </w:p>
        </w:tc>
        <w:tc>
          <w:tcPr>
            <w:tcW w:w="3536" w:type="dxa"/>
          </w:tcPr>
          <w:p w:rsidR="00272983" w:rsidRDefault="00272983" w:rsidP="0042225D">
            <w:pPr>
              <w:tabs>
                <w:tab w:val="left" w:pos="0"/>
              </w:tabs>
              <w:spacing w:beforeLines="60" w:before="144" w:afterLines="60" w:after="144"/>
              <w:jc w:val="both"/>
              <w:rPr>
                <w:rFonts w:ascii="Arial" w:hAnsi="Arial" w:cs="Arial"/>
                <w:b/>
                <w:color w:val="1F497D" w:themeColor="text2"/>
                <w:sz w:val="20"/>
                <w:szCs w:val="20"/>
                <w:u w:val="single"/>
              </w:rPr>
            </w:pPr>
          </w:p>
        </w:tc>
      </w:tr>
      <w:tr w:rsidR="00272983" w:rsidTr="0042225D">
        <w:tc>
          <w:tcPr>
            <w:tcW w:w="5920" w:type="dxa"/>
          </w:tcPr>
          <w:p w:rsidR="00272983" w:rsidRPr="007147F0" w:rsidRDefault="00A82391" w:rsidP="00D76832">
            <w:pPr>
              <w:autoSpaceDE w:val="0"/>
              <w:autoSpaceDN w:val="0"/>
              <w:adjustRightInd w:val="0"/>
              <w:jc w:val="both"/>
              <w:rPr>
                <w:rFonts w:ascii="Arial" w:hAnsi="Arial" w:cs="Arial"/>
                <w:sz w:val="20"/>
                <w:szCs w:val="20"/>
              </w:rPr>
            </w:pPr>
            <w:r w:rsidRPr="007147F0">
              <w:rPr>
                <w:rFonts w:ascii="Arial" w:hAnsi="Arial" w:cs="Arial"/>
                <w:sz w:val="20"/>
                <w:szCs w:val="20"/>
              </w:rPr>
              <w:t xml:space="preserve">5. En cas de besoin pour la prise en charge d’un malade, l’accès à une </w:t>
            </w:r>
            <w:proofErr w:type="spellStart"/>
            <w:r w:rsidRPr="007147F0">
              <w:rPr>
                <w:rFonts w:ascii="Arial" w:hAnsi="Arial" w:cs="Arial"/>
                <w:sz w:val="20"/>
                <w:szCs w:val="20"/>
              </w:rPr>
              <w:t>tumorothèque</w:t>
            </w:r>
            <w:proofErr w:type="spellEnd"/>
            <w:r w:rsidRPr="007147F0">
              <w:rPr>
                <w:rFonts w:ascii="Arial" w:hAnsi="Arial" w:cs="Arial"/>
                <w:sz w:val="20"/>
                <w:szCs w:val="20"/>
              </w:rPr>
              <w:t xml:space="preserve"> est</w:t>
            </w:r>
            <w:r w:rsidR="00D76832" w:rsidRPr="007147F0">
              <w:rPr>
                <w:rFonts w:ascii="Arial" w:hAnsi="Arial" w:cs="Arial"/>
                <w:sz w:val="20"/>
                <w:szCs w:val="20"/>
              </w:rPr>
              <w:t xml:space="preserve"> </w:t>
            </w:r>
            <w:r w:rsidRPr="007147F0">
              <w:rPr>
                <w:rFonts w:ascii="Arial" w:hAnsi="Arial" w:cs="Arial"/>
                <w:sz w:val="20"/>
                <w:szCs w:val="20"/>
              </w:rPr>
              <w:t>organisé sur place ou garanti par une convention selon les recommandations de conservation</w:t>
            </w:r>
            <w:r w:rsidR="00D76832" w:rsidRPr="007147F0">
              <w:rPr>
                <w:rFonts w:ascii="Arial" w:hAnsi="Arial" w:cs="Arial"/>
                <w:sz w:val="20"/>
                <w:szCs w:val="20"/>
              </w:rPr>
              <w:t xml:space="preserve"> </w:t>
            </w:r>
            <w:r w:rsidRPr="007147F0">
              <w:rPr>
                <w:rFonts w:ascii="Arial" w:hAnsi="Arial" w:cs="Arial"/>
                <w:sz w:val="20"/>
                <w:szCs w:val="20"/>
              </w:rPr>
              <w:t>des prélèvements définies par l’Institut national du Cancer.</w:t>
            </w:r>
          </w:p>
          <w:p w:rsidR="00D76832" w:rsidRPr="007147F0" w:rsidRDefault="00D76832" w:rsidP="00D76832">
            <w:pPr>
              <w:autoSpaceDE w:val="0"/>
              <w:autoSpaceDN w:val="0"/>
              <w:adjustRightInd w:val="0"/>
              <w:jc w:val="both"/>
              <w:rPr>
                <w:rFonts w:ascii="Arial" w:hAnsi="Arial" w:cs="Arial"/>
                <w:sz w:val="20"/>
                <w:szCs w:val="20"/>
              </w:rPr>
            </w:pPr>
          </w:p>
        </w:tc>
        <w:tc>
          <w:tcPr>
            <w:tcW w:w="1675" w:type="dxa"/>
          </w:tcPr>
          <w:p w:rsidR="00272983" w:rsidRDefault="00272983" w:rsidP="00D76832">
            <w:pPr>
              <w:tabs>
                <w:tab w:val="left" w:pos="0"/>
              </w:tabs>
              <w:spacing w:beforeLines="60" w:before="144" w:afterLines="60" w:after="144"/>
              <w:jc w:val="both"/>
              <w:rPr>
                <w:rFonts w:ascii="Arial" w:hAnsi="Arial" w:cs="Arial"/>
                <w:b/>
                <w:color w:val="1F497D" w:themeColor="text2"/>
                <w:sz w:val="20"/>
                <w:szCs w:val="20"/>
                <w:u w:val="single"/>
              </w:rPr>
            </w:pPr>
          </w:p>
        </w:tc>
        <w:tc>
          <w:tcPr>
            <w:tcW w:w="2268" w:type="dxa"/>
          </w:tcPr>
          <w:p w:rsidR="00272983" w:rsidRDefault="00272983" w:rsidP="0042225D">
            <w:pPr>
              <w:tabs>
                <w:tab w:val="left" w:pos="0"/>
              </w:tabs>
              <w:spacing w:beforeLines="60" w:before="144" w:afterLines="60" w:after="144"/>
              <w:jc w:val="both"/>
              <w:rPr>
                <w:rFonts w:ascii="Arial" w:hAnsi="Arial" w:cs="Arial"/>
                <w:b/>
                <w:color w:val="1F497D" w:themeColor="text2"/>
                <w:sz w:val="20"/>
                <w:szCs w:val="20"/>
                <w:u w:val="single"/>
              </w:rPr>
            </w:pPr>
          </w:p>
        </w:tc>
        <w:tc>
          <w:tcPr>
            <w:tcW w:w="3536" w:type="dxa"/>
          </w:tcPr>
          <w:p w:rsidR="00272983" w:rsidRDefault="00272983" w:rsidP="0042225D">
            <w:pPr>
              <w:tabs>
                <w:tab w:val="left" w:pos="0"/>
              </w:tabs>
              <w:spacing w:beforeLines="60" w:before="144" w:afterLines="60" w:after="144"/>
              <w:jc w:val="both"/>
              <w:rPr>
                <w:rFonts w:ascii="Arial" w:hAnsi="Arial" w:cs="Arial"/>
                <w:b/>
                <w:color w:val="1F497D" w:themeColor="text2"/>
                <w:sz w:val="20"/>
                <w:szCs w:val="20"/>
                <w:u w:val="single"/>
              </w:rPr>
            </w:pPr>
          </w:p>
        </w:tc>
      </w:tr>
      <w:tr w:rsidR="00272983" w:rsidTr="0042225D">
        <w:tc>
          <w:tcPr>
            <w:tcW w:w="5920" w:type="dxa"/>
          </w:tcPr>
          <w:p w:rsidR="00272983" w:rsidRPr="007147F0" w:rsidRDefault="00272983" w:rsidP="00114D5B">
            <w:pPr>
              <w:autoSpaceDE w:val="0"/>
              <w:autoSpaceDN w:val="0"/>
              <w:adjustRightInd w:val="0"/>
              <w:jc w:val="both"/>
              <w:rPr>
                <w:rFonts w:ascii="Arial" w:hAnsi="Arial" w:cs="Arial"/>
                <w:sz w:val="20"/>
                <w:szCs w:val="20"/>
              </w:rPr>
            </w:pPr>
            <w:r w:rsidRPr="007147F0">
              <w:rPr>
                <w:rFonts w:ascii="Arial" w:hAnsi="Arial" w:cs="Arial"/>
                <w:color w:val="000000"/>
                <w:sz w:val="20"/>
                <w:szCs w:val="20"/>
              </w:rPr>
              <w:lastRenderedPageBreak/>
              <w:t xml:space="preserve"> </w:t>
            </w:r>
            <w:r w:rsidR="00A82391" w:rsidRPr="007147F0">
              <w:rPr>
                <w:rFonts w:ascii="Arial" w:hAnsi="Arial" w:cs="Arial"/>
                <w:sz w:val="20"/>
                <w:szCs w:val="20"/>
              </w:rPr>
              <w:t>6. Le plan de formation de l’établissement comporte des formations spécifiques à la prise en</w:t>
            </w:r>
            <w:r w:rsidR="00114D5B" w:rsidRPr="007147F0">
              <w:rPr>
                <w:rFonts w:ascii="Arial" w:hAnsi="Arial" w:cs="Arial"/>
                <w:sz w:val="20"/>
                <w:szCs w:val="20"/>
              </w:rPr>
              <w:t xml:space="preserve"> </w:t>
            </w:r>
            <w:r w:rsidR="00A82391" w:rsidRPr="007147F0">
              <w:rPr>
                <w:rFonts w:ascii="Arial" w:hAnsi="Arial" w:cs="Arial"/>
                <w:sz w:val="20"/>
                <w:szCs w:val="20"/>
              </w:rPr>
              <w:t>charge chirurgicale des cancers pour le personnel soignant concerné.</w:t>
            </w:r>
          </w:p>
          <w:p w:rsidR="00114D5B" w:rsidRPr="007147F0" w:rsidRDefault="00114D5B" w:rsidP="00114D5B">
            <w:pPr>
              <w:autoSpaceDE w:val="0"/>
              <w:autoSpaceDN w:val="0"/>
              <w:adjustRightInd w:val="0"/>
              <w:rPr>
                <w:rFonts w:ascii="Arial" w:hAnsi="Arial" w:cs="Arial"/>
                <w:sz w:val="20"/>
                <w:szCs w:val="20"/>
              </w:rPr>
            </w:pPr>
          </w:p>
        </w:tc>
        <w:tc>
          <w:tcPr>
            <w:tcW w:w="1675" w:type="dxa"/>
          </w:tcPr>
          <w:p w:rsidR="00272983" w:rsidRDefault="00272983" w:rsidP="0042225D">
            <w:pPr>
              <w:tabs>
                <w:tab w:val="left" w:pos="0"/>
              </w:tabs>
              <w:spacing w:beforeLines="60" w:before="144" w:afterLines="60" w:after="144"/>
              <w:jc w:val="both"/>
              <w:rPr>
                <w:rFonts w:ascii="Arial" w:hAnsi="Arial" w:cs="Arial"/>
                <w:b/>
                <w:color w:val="1F497D" w:themeColor="text2"/>
                <w:sz w:val="20"/>
                <w:szCs w:val="20"/>
                <w:u w:val="single"/>
              </w:rPr>
            </w:pPr>
          </w:p>
        </w:tc>
        <w:tc>
          <w:tcPr>
            <w:tcW w:w="2268" w:type="dxa"/>
          </w:tcPr>
          <w:p w:rsidR="00272983" w:rsidRDefault="00272983" w:rsidP="0042225D">
            <w:pPr>
              <w:tabs>
                <w:tab w:val="left" w:pos="0"/>
              </w:tabs>
              <w:spacing w:beforeLines="60" w:before="144" w:afterLines="60" w:after="144"/>
              <w:jc w:val="both"/>
              <w:rPr>
                <w:rFonts w:ascii="Arial" w:hAnsi="Arial" w:cs="Arial"/>
                <w:b/>
                <w:color w:val="1F497D" w:themeColor="text2"/>
                <w:sz w:val="20"/>
                <w:szCs w:val="20"/>
                <w:u w:val="single"/>
              </w:rPr>
            </w:pPr>
          </w:p>
        </w:tc>
        <w:tc>
          <w:tcPr>
            <w:tcW w:w="3536" w:type="dxa"/>
          </w:tcPr>
          <w:p w:rsidR="00272983" w:rsidRDefault="00272983" w:rsidP="0042225D">
            <w:pPr>
              <w:tabs>
                <w:tab w:val="left" w:pos="0"/>
              </w:tabs>
              <w:spacing w:beforeLines="60" w:before="144" w:afterLines="60" w:after="144"/>
              <w:jc w:val="both"/>
              <w:rPr>
                <w:rFonts w:ascii="Arial" w:hAnsi="Arial" w:cs="Arial"/>
                <w:b/>
                <w:color w:val="1F497D" w:themeColor="text2"/>
                <w:sz w:val="20"/>
                <w:szCs w:val="20"/>
                <w:u w:val="single"/>
              </w:rPr>
            </w:pPr>
          </w:p>
        </w:tc>
      </w:tr>
      <w:tr w:rsidR="00272983" w:rsidTr="0042225D">
        <w:tc>
          <w:tcPr>
            <w:tcW w:w="5920" w:type="dxa"/>
          </w:tcPr>
          <w:p w:rsidR="00272983" w:rsidRPr="007147F0" w:rsidRDefault="00A82391" w:rsidP="008A0AB1">
            <w:pPr>
              <w:autoSpaceDE w:val="0"/>
              <w:autoSpaceDN w:val="0"/>
              <w:adjustRightInd w:val="0"/>
              <w:jc w:val="both"/>
              <w:rPr>
                <w:rFonts w:ascii="Arial" w:hAnsi="Arial" w:cs="Arial"/>
                <w:sz w:val="20"/>
                <w:szCs w:val="20"/>
              </w:rPr>
            </w:pPr>
            <w:r w:rsidRPr="007147F0">
              <w:rPr>
                <w:rFonts w:ascii="Arial" w:hAnsi="Arial" w:cs="Arial"/>
                <w:sz w:val="20"/>
                <w:szCs w:val="20"/>
              </w:rPr>
              <w:t xml:space="preserve">7. Une démarche de qualité, comportant notamment des réunions régulières de </w:t>
            </w:r>
            <w:proofErr w:type="spellStart"/>
            <w:r w:rsidRPr="007147F0">
              <w:rPr>
                <w:rFonts w:ascii="Arial" w:hAnsi="Arial" w:cs="Arial"/>
                <w:sz w:val="20"/>
                <w:szCs w:val="20"/>
              </w:rPr>
              <w:t>morbimortalité</w:t>
            </w:r>
            <w:proofErr w:type="spellEnd"/>
            <w:r w:rsidRPr="007147F0">
              <w:rPr>
                <w:rFonts w:ascii="Arial" w:hAnsi="Arial" w:cs="Arial"/>
                <w:sz w:val="20"/>
                <w:szCs w:val="20"/>
              </w:rPr>
              <w:t>,</w:t>
            </w:r>
            <w:r w:rsidR="008A0AB1" w:rsidRPr="007147F0">
              <w:rPr>
                <w:rFonts w:ascii="Arial" w:hAnsi="Arial" w:cs="Arial"/>
                <w:sz w:val="20"/>
                <w:szCs w:val="20"/>
              </w:rPr>
              <w:t xml:space="preserve"> </w:t>
            </w:r>
            <w:r w:rsidRPr="007147F0">
              <w:rPr>
                <w:rFonts w:ascii="Arial" w:hAnsi="Arial" w:cs="Arial"/>
                <w:sz w:val="20"/>
                <w:szCs w:val="20"/>
              </w:rPr>
              <w:t>est mise en place.</w:t>
            </w:r>
          </w:p>
          <w:p w:rsidR="00250532" w:rsidRPr="007147F0" w:rsidRDefault="00250532" w:rsidP="00250532">
            <w:pPr>
              <w:autoSpaceDE w:val="0"/>
              <w:autoSpaceDN w:val="0"/>
              <w:adjustRightInd w:val="0"/>
              <w:rPr>
                <w:rFonts w:ascii="Arial" w:hAnsi="Arial" w:cs="Arial"/>
                <w:sz w:val="20"/>
                <w:szCs w:val="20"/>
              </w:rPr>
            </w:pPr>
          </w:p>
        </w:tc>
        <w:tc>
          <w:tcPr>
            <w:tcW w:w="1675" w:type="dxa"/>
          </w:tcPr>
          <w:p w:rsidR="00272983" w:rsidRDefault="00272983" w:rsidP="0042225D">
            <w:pPr>
              <w:tabs>
                <w:tab w:val="left" w:pos="0"/>
              </w:tabs>
              <w:spacing w:beforeLines="60" w:before="144" w:afterLines="60" w:after="144"/>
              <w:jc w:val="both"/>
              <w:rPr>
                <w:rFonts w:ascii="Arial" w:hAnsi="Arial" w:cs="Arial"/>
                <w:b/>
                <w:color w:val="1F497D" w:themeColor="text2"/>
                <w:sz w:val="20"/>
                <w:szCs w:val="20"/>
                <w:u w:val="single"/>
              </w:rPr>
            </w:pPr>
          </w:p>
        </w:tc>
        <w:tc>
          <w:tcPr>
            <w:tcW w:w="2268" w:type="dxa"/>
          </w:tcPr>
          <w:p w:rsidR="00272983" w:rsidRDefault="00272983" w:rsidP="0042225D">
            <w:pPr>
              <w:tabs>
                <w:tab w:val="left" w:pos="0"/>
              </w:tabs>
              <w:spacing w:beforeLines="60" w:before="144" w:afterLines="60" w:after="144"/>
              <w:jc w:val="both"/>
              <w:rPr>
                <w:rFonts w:ascii="Arial" w:hAnsi="Arial" w:cs="Arial"/>
                <w:b/>
                <w:color w:val="1F497D" w:themeColor="text2"/>
                <w:sz w:val="20"/>
                <w:szCs w:val="20"/>
                <w:u w:val="single"/>
              </w:rPr>
            </w:pPr>
          </w:p>
        </w:tc>
        <w:tc>
          <w:tcPr>
            <w:tcW w:w="3536" w:type="dxa"/>
          </w:tcPr>
          <w:p w:rsidR="00272983" w:rsidRDefault="00272983" w:rsidP="0042225D">
            <w:pPr>
              <w:tabs>
                <w:tab w:val="left" w:pos="0"/>
              </w:tabs>
              <w:spacing w:beforeLines="60" w:before="144" w:afterLines="60" w:after="144"/>
              <w:jc w:val="both"/>
              <w:rPr>
                <w:rFonts w:ascii="Arial" w:hAnsi="Arial" w:cs="Arial"/>
                <w:b/>
                <w:color w:val="1F497D" w:themeColor="text2"/>
                <w:sz w:val="20"/>
                <w:szCs w:val="20"/>
                <w:u w:val="single"/>
              </w:rPr>
            </w:pPr>
          </w:p>
        </w:tc>
      </w:tr>
      <w:tr w:rsidR="00272983" w:rsidTr="0042225D">
        <w:tc>
          <w:tcPr>
            <w:tcW w:w="5920" w:type="dxa"/>
          </w:tcPr>
          <w:p w:rsidR="00E012B8" w:rsidRPr="007147F0" w:rsidRDefault="00A82391" w:rsidP="00E012B8">
            <w:pPr>
              <w:autoSpaceDE w:val="0"/>
              <w:autoSpaceDN w:val="0"/>
              <w:adjustRightInd w:val="0"/>
              <w:jc w:val="both"/>
              <w:rPr>
                <w:rFonts w:ascii="Arial" w:hAnsi="Arial" w:cs="Arial"/>
                <w:sz w:val="20"/>
                <w:szCs w:val="20"/>
              </w:rPr>
            </w:pPr>
            <w:r w:rsidRPr="007147F0">
              <w:rPr>
                <w:rFonts w:ascii="Arial" w:hAnsi="Arial" w:cs="Arial"/>
                <w:sz w:val="20"/>
                <w:szCs w:val="20"/>
              </w:rPr>
              <w:t>8. Une auto-évaluation des pratiques en chirurgie carcinologique est réalisée annuellement</w:t>
            </w:r>
            <w:r w:rsidR="00E012B8" w:rsidRPr="007147F0">
              <w:rPr>
                <w:rFonts w:ascii="Arial" w:hAnsi="Arial" w:cs="Arial"/>
                <w:sz w:val="20"/>
                <w:szCs w:val="20"/>
              </w:rPr>
              <w:t xml:space="preserve"> </w:t>
            </w:r>
            <w:r w:rsidRPr="007147F0">
              <w:rPr>
                <w:rFonts w:ascii="Arial" w:hAnsi="Arial" w:cs="Arial"/>
                <w:sz w:val="20"/>
                <w:szCs w:val="20"/>
              </w:rPr>
              <w:t xml:space="preserve">dans l’établissement, au </w:t>
            </w:r>
            <w:r w:rsidR="00E012B8" w:rsidRPr="007147F0">
              <w:rPr>
                <w:rFonts w:ascii="Arial" w:hAnsi="Arial" w:cs="Arial"/>
                <w:sz w:val="20"/>
                <w:szCs w:val="20"/>
              </w:rPr>
              <w:t xml:space="preserve">moyen d’indicateurs, relatifs </w:t>
            </w:r>
            <w:r w:rsidRPr="007147F0">
              <w:rPr>
                <w:rFonts w:ascii="Arial" w:hAnsi="Arial" w:cs="Arial"/>
                <w:sz w:val="20"/>
                <w:szCs w:val="20"/>
              </w:rPr>
              <w:t>notamment à l’activité par chirurgien,</w:t>
            </w:r>
            <w:r w:rsidR="00E012B8" w:rsidRPr="007147F0">
              <w:rPr>
                <w:rFonts w:ascii="Arial" w:hAnsi="Arial" w:cs="Arial"/>
                <w:sz w:val="20"/>
                <w:szCs w:val="20"/>
              </w:rPr>
              <w:t xml:space="preserve"> </w:t>
            </w:r>
            <w:r w:rsidRPr="007147F0">
              <w:rPr>
                <w:rFonts w:ascii="Arial" w:hAnsi="Arial" w:cs="Arial"/>
                <w:sz w:val="20"/>
                <w:szCs w:val="20"/>
              </w:rPr>
              <w:t>définis par l’Institut national du cancer, et dans le cadre du suivi de la qualité de la pratique</w:t>
            </w:r>
            <w:r w:rsidR="00E012B8" w:rsidRPr="007147F0">
              <w:rPr>
                <w:rFonts w:ascii="Arial" w:hAnsi="Arial" w:cs="Arial"/>
                <w:sz w:val="20"/>
                <w:szCs w:val="20"/>
              </w:rPr>
              <w:t xml:space="preserve"> </w:t>
            </w:r>
            <w:r w:rsidRPr="007147F0">
              <w:rPr>
                <w:rFonts w:ascii="Arial" w:hAnsi="Arial" w:cs="Arial"/>
                <w:sz w:val="20"/>
                <w:szCs w:val="20"/>
              </w:rPr>
              <w:t xml:space="preserve">prévu à l’article R. 6123-95 du code de la santé publique. Ces données, </w:t>
            </w:r>
            <w:proofErr w:type="spellStart"/>
            <w:r w:rsidRPr="007147F0">
              <w:rPr>
                <w:rFonts w:ascii="Arial" w:hAnsi="Arial" w:cs="Arial"/>
                <w:sz w:val="20"/>
                <w:szCs w:val="20"/>
              </w:rPr>
              <w:t>anonymisées</w:t>
            </w:r>
            <w:proofErr w:type="spellEnd"/>
            <w:r w:rsidRPr="007147F0">
              <w:rPr>
                <w:rFonts w:ascii="Arial" w:hAnsi="Arial" w:cs="Arial"/>
                <w:sz w:val="20"/>
                <w:szCs w:val="20"/>
              </w:rPr>
              <w:t>, sont</w:t>
            </w:r>
            <w:r w:rsidR="00250532" w:rsidRPr="007147F0">
              <w:rPr>
                <w:rFonts w:ascii="Arial" w:hAnsi="Arial" w:cs="Arial"/>
                <w:sz w:val="20"/>
                <w:szCs w:val="20"/>
              </w:rPr>
              <w:t xml:space="preserve"> </w:t>
            </w:r>
            <w:r w:rsidRPr="007147F0">
              <w:rPr>
                <w:rFonts w:ascii="Arial" w:hAnsi="Arial" w:cs="Arial"/>
                <w:sz w:val="20"/>
                <w:szCs w:val="20"/>
              </w:rPr>
              <w:t>transmises à l’Institut National du Cancer en vue d’une synthèse à l’échelle nationale</w:t>
            </w:r>
            <w:r w:rsidR="00E012B8" w:rsidRPr="007147F0">
              <w:rPr>
                <w:rFonts w:ascii="Arial" w:hAnsi="Arial" w:cs="Arial"/>
                <w:sz w:val="20"/>
                <w:szCs w:val="20"/>
              </w:rPr>
              <w:t>.</w:t>
            </w:r>
          </w:p>
          <w:p w:rsidR="00272983" w:rsidRPr="007147F0" w:rsidRDefault="00E012B8" w:rsidP="00E012B8">
            <w:pPr>
              <w:autoSpaceDE w:val="0"/>
              <w:autoSpaceDN w:val="0"/>
              <w:adjustRightInd w:val="0"/>
              <w:jc w:val="both"/>
              <w:rPr>
                <w:rFonts w:ascii="Arial" w:hAnsi="Arial" w:cs="Arial"/>
                <w:sz w:val="20"/>
                <w:szCs w:val="20"/>
              </w:rPr>
            </w:pPr>
            <w:r w:rsidRPr="007147F0">
              <w:rPr>
                <w:rFonts w:ascii="Arial" w:hAnsi="Arial" w:cs="Arial"/>
                <w:sz w:val="20"/>
                <w:szCs w:val="20"/>
              </w:rPr>
              <w:t xml:space="preserve"> </w:t>
            </w:r>
          </w:p>
        </w:tc>
        <w:tc>
          <w:tcPr>
            <w:tcW w:w="1675" w:type="dxa"/>
          </w:tcPr>
          <w:p w:rsidR="00272983" w:rsidRDefault="00272983" w:rsidP="0042225D">
            <w:pPr>
              <w:tabs>
                <w:tab w:val="left" w:pos="0"/>
              </w:tabs>
              <w:spacing w:beforeLines="60" w:before="144" w:afterLines="60" w:after="144"/>
              <w:jc w:val="both"/>
              <w:rPr>
                <w:rFonts w:ascii="Arial" w:hAnsi="Arial" w:cs="Arial"/>
                <w:b/>
                <w:color w:val="1F497D" w:themeColor="text2"/>
                <w:sz w:val="20"/>
                <w:szCs w:val="20"/>
                <w:u w:val="single"/>
              </w:rPr>
            </w:pPr>
          </w:p>
        </w:tc>
        <w:tc>
          <w:tcPr>
            <w:tcW w:w="2268" w:type="dxa"/>
          </w:tcPr>
          <w:p w:rsidR="00272983" w:rsidRDefault="00272983" w:rsidP="0042225D">
            <w:pPr>
              <w:tabs>
                <w:tab w:val="left" w:pos="0"/>
              </w:tabs>
              <w:spacing w:beforeLines="60" w:before="144" w:afterLines="60" w:after="144"/>
              <w:jc w:val="both"/>
              <w:rPr>
                <w:rFonts w:ascii="Arial" w:hAnsi="Arial" w:cs="Arial"/>
                <w:b/>
                <w:color w:val="1F497D" w:themeColor="text2"/>
                <w:sz w:val="20"/>
                <w:szCs w:val="20"/>
                <w:u w:val="single"/>
              </w:rPr>
            </w:pPr>
          </w:p>
        </w:tc>
        <w:tc>
          <w:tcPr>
            <w:tcW w:w="3536" w:type="dxa"/>
          </w:tcPr>
          <w:p w:rsidR="00272983" w:rsidRDefault="00272983" w:rsidP="0042225D">
            <w:pPr>
              <w:tabs>
                <w:tab w:val="left" w:pos="0"/>
              </w:tabs>
              <w:spacing w:beforeLines="60" w:before="144" w:afterLines="60" w:after="144"/>
              <w:jc w:val="both"/>
              <w:rPr>
                <w:rFonts w:ascii="Arial" w:hAnsi="Arial" w:cs="Arial"/>
                <w:b/>
                <w:color w:val="1F497D" w:themeColor="text2"/>
                <w:sz w:val="20"/>
                <w:szCs w:val="20"/>
                <w:u w:val="single"/>
              </w:rPr>
            </w:pPr>
          </w:p>
        </w:tc>
      </w:tr>
    </w:tbl>
    <w:p w:rsidR="00B6427A" w:rsidRPr="00DC1416" w:rsidRDefault="00B6427A" w:rsidP="00DC1416">
      <w:pPr>
        <w:rPr>
          <w:lang w:eastAsia="fr-FR"/>
        </w:rPr>
      </w:pPr>
    </w:p>
    <w:p w:rsidR="00671096" w:rsidRPr="004B355E" w:rsidRDefault="00671096" w:rsidP="00934F3A">
      <w:pPr>
        <w:pStyle w:val="Titre3"/>
        <w:numPr>
          <w:ilvl w:val="0"/>
          <w:numId w:val="1"/>
        </w:numPr>
        <w:rPr>
          <w:sz w:val="20"/>
          <w:szCs w:val="20"/>
          <w:u w:val="single"/>
        </w:rPr>
      </w:pPr>
      <w:r w:rsidRPr="004B355E">
        <w:rPr>
          <w:sz w:val="20"/>
          <w:szCs w:val="20"/>
          <w:u w:val="single"/>
        </w:rPr>
        <w:t xml:space="preserve">Modifications significatives depuis le dernier renouvellement ou la première autorisation : </w:t>
      </w:r>
    </w:p>
    <w:p w:rsidR="00671096" w:rsidRPr="004B355E" w:rsidRDefault="00671096" w:rsidP="00671096">
      <w:pPr>
        <w:rPr>
          <w:rFonts w:ascii="Arial" w:hAnsi="Arial" w:cs="Arial"/>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851"/>
        <w:gridCol w:w="850"/>
        <w:gridCol w:w="8300"/>
      </w:tblGrid>
      <w:tr w:rsidR="00671096" w:rsidRPr="004B355E" w:rsidTr="00671096">
        <w:tc>
          <w:tcPr>
            <w:tcW w:w="42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71096" w:rsidRPr="004B355E" w:rsidRDefault="00671096" w:rsidP="00671096">
            <w:pPr>
              <w:autoSpaceDE w:val="0"/>
              <w:autoSpaceDN w:val="0"/>
              <w:adjustRightInd w:val="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71096" w:rsidRPr="004B355E" w:rsidRDefault="00671096" w:rsidP="00671096">
            <w:pPr>
              <w:autoSpaceDE w:val="0"/>
              <w:autoSpaceDN w:val="0"/>
              <w:adjustRightInd w:val="0"/>
              <w:jc w:val="center"/>
              <w:rPr>
                <w:rFonts w:ascii="Arial" w:hAnsi="Arial" w:cs="Arial"/>
                <w:sz w:val="20"/>
                <w:szCs w:val="20"/>
              </w:rPr>
            </w:pPr>
            <w:r w:rsidRPr="004B355E">
              <w:rPr>
                <w:rFonts w:ascii="Arial" w:hAnsi="Arial" w:cs="Arial"/>
                <w:sz w:val="20"/>
                <w:szCs w:val="20"/>
              </w:rPr>
              <w:t>OUI</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71096" w:rsidRPr="004B355E" w:rsidRDefault="00671096" w:rsidP="00671096">
            <w:pPr>
              <w:autoSpaceDE w:val="0"/>
              <w:autoSpaceDN w:val="0"/>
              <w:adjustRightInd w:val="0"/>
              <w:jc w:val="center"/>
              <w:rPr>
                <w:rFonts w:ascii="Arial" w:hAnsi="Arial" w:cs="Arial"/>
                <w:sz w:val="20"/>
                <w:szCs w:val="20"/>
              </w:rPr>
            </w:pPr>
            <w:r w:rsidRPr="004B355E">
              <w:rPr>
                <w:rFonts w:ascii="Arial" w:hAnsi="Arial" w:cs="Arial"/>
                <w:sz w:val="20"/>
                <w:szCs w:val="20"/>
              </w:rPr>
              <w:t>NON</w:t>
            </w:r>
          </w:p>
        </w:tc>
        <w:tc>
          <w:tcPr>
            <w:tcW w:w="830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71096" w:rsidRPr="004B355E" w:rsidRDefault="00671096" w:rsidP="00671096">
            <w:pPr>
              <w:autoSpaceDE w:val="0"/>
              <w:autoSpaceDN w:val="0"/>
              <w:adjustRightInd w:val="0"/>
              <w:jc w:val="center"/>
              <w:rPr>
                <w:rFonts w:ascii="Arial" w:hAnsi="Arial" w:cs="Arial"/>
                <w:sz w:val="20"/>
                <w:szCs w:val="20"/>
              </w:rPr>
            </w:pPr>
            <w:r w:rsidRPr="004B355E">
              <w:rPr>
                <w:rFonts w:ascii="Arial" w:hAnsi="Arial" w:cs="Arial"/>
                <w:sz w:val="20"/>
                <w:szCs w:val="20"/>
              </w:rPr>
              <w:t>Précisions</w:t>
            </w:r>
          </w:p>
        </w:tc>
      </w:tr>
      <w:tr w:rsidR="00671096" w:rsidRPr="004B355E" w:rsidTr="00671096">
        <w:tc>
          <w:tcPr>
            <w:tcW w:w="4219"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r w:rsidRPr="004B355E">
              <w:rPr>
                <w:rFonts w:ascii="Arial" w:hAnsi="Arial" w:cs="Arial"/>
                <w:sz w:val="20"/>
                <w:szCs w:val="20"/>
              </w:rPr>
              <w:t>Locaux (préciser)</w:t>
            </w:r>
          </w:p>
        </w:tc>
        <w:tc>
          <w:tcPr>
            <w:tcW w:w="851"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p>
        </w:tc>
        <w:tc>
          <w:tcPr>
            <w:tcW w:w="8300"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p>
        </w:tc>
      </w:tr>
      <w:tr w:rsidR="00671096" w:rsidRPr="004B355E" w:rsidTr="00671096">
        <w:tc>
          <w:tcPr>
            <w:tcW w:w="4219"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r w:rsidRPr="004B355E">
              <w:rPr>
                <w:rFonts w:ascii="Arial" w:hAnsi="Arial" w:cs="Arial"/>
                <w:sz w:val="20"/>
                <w:szCs w:val="20"/>
              </w:rPr>
              <w:t>Personnel médical (préciser) :</w:t>
            </w:r>
          </w:p>
        </w:tc>
        <w:tc>
          <w:tcPr>
            <w:tcW w:w="851"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p>
        </w:tc>
        <w:tc>
          <w:tcPr>
            <w:tcW w:w="8300"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p>
        </w:tc>
      </w:tr>
      <w:tr w:rsidR="00671096" w:rsidRPr="004B355E" w:rsidTr="00671096">
        <w:tc>
          <w:tcPr>
            <w:tcW w:w="4219"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r w:rsidRPr="004B355E">
              <w:rPr>
                <w:rFonts w:ascii="Arial" w:hAnsi="Arial" w:cs="Arial"/>
                <w:sz w:val="20"/>
                <w:szCs w:val="20"/>
              </w:rPr>
              <w:t>Personnel paramédical (préciser) :</w:t>
            </w:r>
          </w:p>
        </w:tc>
        <w:tc>
          <w:tcPr>
            <w:tcW w:w="851"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p>
        </w:tc>
        <w:tc>
          <w:tcPr>
            <w:tcW w:w="8300"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p>
        </w:tc>
      </w:tr>
      <w:tr w:rsidR="00671096" w:rsidRPr="004B355E" w:rsidTr="00671096">
        <w:tc>
          <w:tcPr>
            <w:tcW w:w="4219"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r w:rsidRPr="004B355E">
              <w:rPr>
                <w:rFonts w:ascii="Arial" w:hAnsi="Arial" w:cs="Arial"/>
                <w:sz w:val="20"/>
                <w:szCs w:val="20"/>
              </w:rPr>
              <w:t>Equipements (préciser):</w:t>
            </w:r>
          </w:p>
        </w:tc>
        <w:tc>
          <w:tcPr>
            <w:tcW w:w="851"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p>
        </w:tc>
        <w:tc>
          <w:tcPr>
            <w:tcW w:w="8300"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p>
        </w:tc>
      </w:tr>
      <w:tr w:rsidR="00671096" w:rsidRPr="004B355E" w:rsidTr="00671096">
        <w:tc>
          <w:tcPr>
            <w:tcW w:w="4219"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r w:rsidRPr="004B355E">
              <w:rPr>
                <w:rFonts w:ascii="Arial" w:hAnsi="Arial" w:cs="Arial"/>
                <w:sz w:val="20"/>
                <w:szCs w:val="20"/>
              </w:rPr>
              <w:t xml:space="preserve">Conventions (préciser) : </w:t>
            </w:r>
          </w:p>
        </w:tc>
        <w:tc>
          <w:tcPr>
            <w:tcW w:w="851"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p>
        </w:tc>
        <w:tc>
          <w:tcPr>
            <w:tcW w:w="8300"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p>
        </w:tc>
      </w:tr>
      <w:tr w:rsidR="00671096" w:rsidRPr="004B355E" w:rsidTr="00671096">
        <w:tc>
          <w:tcPr>
            <w:tcW w:w="4219"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r w:rsidRPr="004B355E">
              <w:rPr>
                <w:rFonts w:ascii="Arial" w:hAnsi="Arial" w:cs="Arial"/>
                <w:sz w:val="20"/>
                <w:szCs w:val="20"/>
              </w:rPr>
              <w:t>Organisation de la prise en charge (préciser)</w:t>
            </w:r>
          </w:p>
        </w:tc>
        <w:tc>
          <w:tcPr>
            <w:tcW w:w="851"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p>
        </w:tc>
        <w:tc>
          <w:tcPr>
            <w:tcW w:w="8300"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p>
        </w:tc>
      </w:tr>
      <w:tr w:rsidR="00671096" w:rsidRPr="004B355E" w:rsidTr="00671096">
        <w:tc>
          <w:tcPr>
            <w:tcW w:w="4219"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r w:rsidRPr="004B355E">
              <w:rPr>
                <w:rFonts w:ascii="Arial" w:hAnsi="Arial" w:cs="Arial"/>
                <w:sz w:val="20"/>
                <w:szCs w:val="20"/>
              </w:rPr>
              <w:t>Autres (préciser) </w:t>
            </w:r>
          </w:p>
        </w:tc>
        <w:tc>
          <w:tcPr>
            <w:tcW w:w="851"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p>
        </w:tc>
        <w:tc>
          <w:tcPr>
            <w:tcW w:w="8300" w:type="dxa"/>
            <w:tcBorders>
              <w:top w:val="single" w:sz="4" w:space="0" w:color="auto"/>
              <w:left w:val="single" w:sz="4" w:space="0" w:color="auto"/>
              <w:bottom w:val="single" w:sz="4" w:space="0" w:color="auto"/>
              <w:right w:val="single" w:sz="4" w:space="0" w:color="auto"/>
            </w:tcBorders>
          </w:tcPr>
          <w:p w:rsidR="00671096" w:rsidRPr="004B355E" w:rsidRDefault="00671096" w:rsidP="00671096">
            <w:pPr>
              <w:autoSpaceDE w:val="0"/>
              <w:autoSpaceDN w:val="0"/>
              <w:adjustRightInd w:val="0"/>
              <w:rPr>
                <w:rFonts w:ascii="Arial" w:hAnsi="Arial" w:cs="Arial"/>
                <w:sz w:val="20"/>
                <w:szCs w:val="20"/>
              </w:rPr>
            </w:pPr>
          </w:p>
        </w:tc>
      </w:tr>
    </w:tbl>
    <w:p w:rsidR="00671096" w:rsidRDefault="00671096" w:rsidP="00671096">
      <w:pPr>
        <w:tabs>
          <w:tab w:val="left" w:pos="851"/>
        </w:tabs>
        <w:spacing w:after="0" w:line="240" w:lineRule="auto"/>
        <w:jc w:val="both"/>
        <w:rPr>
          <w:rFonts w:ascii="Arial" w:hAnsi="Arial" w:cs="Arial"/>
          <w:sz w:val="20"/>
          <w:szCs w:val="20"/>
        </w:rPr>
      </w:pPr>
    </w:p>
    <w:p w:rsidR="001E065F" w:rsidRDefault="001E065F" w:rsidP="00671096">
      <w:pPr>
        <w:tabs>
          <w:tab w:val="left" w:pos="851"/>
        </w:tabs>
        <w:spacing w:after="0" w:line="240" w:lineRule="auto"/>
        <w:jc w:val="both"/>
        <w:rPr>
          <w:rFonts w:ascii="Arial" w:hAnsi="Arial" w:cs="Arial"/>
          <w:sz w:val="20"/>
          <w:szCs w:val="20"/>
        </w:rPr>
      </w:pPr>
    </w:p>
    <w:p w:rsidR="001E065F" w:rsidRPr="003A3D20" w:rsidRDefault="003A3D20" w:rsidP="003A3D20">
      <w:pPr>
        <w:autoSpaceDE w:val="0"/>
        <w:autoSpaceDN w:val="0"/>
        <w:adjustRightInd w:val="0"/>
        <w:rPr>
          <w:rFonts w:cs="Arial"/>
          <w:b/>
          <w:i/>
          <w:sz w:val="20"/>
        </w:rPr>
      </w:pPr>
      <w:r>
        <w:rPr>
          <w:rFonts w:cs="Arial"/>
          <w:b/>
          <w:i/>
          <w:sz w:val="20"/>
        </w:rPr>
        <w:lastRenderedPageBreak/>
        <w:t>NB : à la date de renseignement du dossier</w:t>
      </w:r>
    </w:p>
    <w:p w:rsidR="001E065F" w:rsidRPr="004B355E" w:rsidRDefault="001E065F" w:rsidP="00671096">
      <w:pPr>
        <w:tabs>
          <w:tab w:val="left" w:pos="851"/>
        </w:tabs>
        <w:spacing w:after="0" w:line="240" w:lineRule="auto"/>
        <w:jc w:val="both"/>
        <w:rPr>
          <w:rFonts w:ascii="Arial" w:hAnsi="Arial" w:cs="Arial"/>
          <w:sz w:val="20"/>
          <w:szCs w:val="20"/>
        </w:rPr>
      </w:pPr>
    </w:p>
    <w:p w:rsidR="00671096" w:rsidRPr="001E065F" w:rsidRDefault="00671096" w:rsidP="00934F3A">
      <w:pPr>
        <w:pStyle w:val="Titre3"/>
        <w:numPr>
          <w:ilvl w:val="0"/>
          <w:numId w:val="1"/>
        </w:numPr>
        <w:rPr>
          <w:sz w:val="20"/>
          <w:szCs w:val="20"/>
          <w:u w:val="single"/>
        </w:rPr>
      </w:pPr>
      <w:r w:rsidRPr="004B355E">
        <w:rPr>
          <w:sz w:val="20"/>
          <w:szCs w:val="20"/>
          <w:u w:val="single"/>
        </w:rPr>
        <w:t>Personnel</w:t>
      </w:r>
      <w:r w:rsidR="007615AA">
        <w:rPr>
          <w:sz w:val="20"/>
          <w:szCs w:val="20"/>
          <w:u w:val="single"/>
        </w:rPr>
        <w:t>s</w:t>
      </w:r>
      <w:r w:rsidRPr="004B355E">
        <w:rPr>
          <w:sz w:val="20"/>
          <w:szCs w:val="20"/>
          <w:u w:val="single"/>
        </w:rPr>
        <w:t xml:space="preserve"> </w:t>
      </w:r>
      <w:r w:rsidRPr="001E065F">
        <w:rPr>
          <w:sz w:val="20"/>
          <w:szCs w:val="20"/>
          <w:u w:val="single"/>
        </w:rPr>
        <w:t>médicaux</w:t>
      </w:r>
    </w:p>
    <w:p w:rsidR="00671096" w:rsidRPr="004B355E" w:rsidRDefault="00671096" w:rsidP="00671096">
      <w:pPr>
        <w:rPr>
          <w:rFonts w:ascii="Arial" w:hAnsi="Arial" w:cs="Arial"/>
          <w:sz w:val="20"/>
          <w:szCs w:val="20"/>
          <w:lang w:eastAsia="fr-FR"/>
        </w:rPr>
      </w:pPr>
    </w:p>
    <w:tbl>
      <w:tblPr>
        <w:tblW w:w="7960" w:type="dxa"/>
        <w:jc w:val="center"/>
        <w:tblInd w:w="55" w:type="dxa"/>
        <w:tblCellMar>
          <w:left w:w="70" w:type="dxa"/>
          <w:right w:w="70" w:type="dxa"/>
        </w:tblCellMar>
        <w:tblLook w:val="04A0" w:firstRow="1" w:lastRow="0" w:firstColumn="1" w:lastColumn="0" w:noHBand="0" w:noVBand="1"/>
      </w:tblPr>
      <w:tblGrid>
        <w:gridCol w:w="3460"/>
        <w:gridCol w:w="1352"/>
        <w:gridCol w:w="1600"/>
        <w:gridCol w:w="1548"/>
      </w:tblGrid>
      <w:tr w:rsidR="00671096" w:rsidRPr="004B355E" w:rsidTr="00671096">
        <w:trPr>
          <w:trHeight w:val="270"/>
          <w:jc w:val="center"/>
        </w:trPr>
        <w:tc>
          <w:tcPr>
            <w:tcW w:w="3460" w:type="dxa"/>
            <w:tcBorders>
              <w:top w:val="single" w:sz="4" w:space="0" w:color="auto"/>
              <w:left w:val="single" w:sz="4" w:space="0" w:color="auto"/>
              <w:bottom w:val="single" w:sz="8" w:space="0" w:color="auto"/>
              <w:right w:val="nil"/>
            </w:tcBorders>
            <w:shd w:val="clear" w:color="auto" w:fill="C6D9F1" w:themeFill="text2" w:themeFillTint="33"/>
            <w:hideMark/>
          </w:tcPr>
          <w:p w:rsidR="00671096" w:rsidRPr="004B355E" w:rsidRDefault="00671096" w:rsidP="00671096">
            <w:pPr>
              <w:jc w:val="center"/>
              <w:rPr>
                <w:rFonts w:ascii="Arial" w:hAnsi="Arial" w:cs="Arial"/>
                <w:b/>
                <w:bCs/>
                <w:sz w:val="20"/>
                <w:szCs w:val="20"/>
              </w:rPr>
            </w:pPr>
            <w:r w:rsidRPr="004B355E">
              <w:rPr>
                <w:rFonts w:ascii="Arial" w:hAnsi="Arial" w:cs="Arial"/>
                <w:b/>
                <w:bCs/>
                <w:sz w:val="20"/>
                <w:szCs w:val="20"/>
              </w:rPr>
              <w:t> NOM/Prénom</w:t>
            </w:r>
          </w:p>
        </w:tc>
        <w:tc>
          <w:tcPr>
            <w:tcW w:w="1300" w:type="dxa"/>
            <w:tcBorders>
              <w:top w:val="single" w:sz="4" w:space="0" w:color="auto"/>
              <w:left w:val="single" w:sz="4" w:space="0" w:color="auto"/>
              <w:bottom w:val="single" w:sz="8" w:space="0" w:color="auto"/>
              <w:right w:val="single" w:sz="4" w:space="0" w:color="auto"/>
            </w:tcBorders>
            <w:shd w:val="clear" w:color="auto" w:fill="C6D9F1" w:themeFill="text2" w:themeFillTint="33"/>
            <w:hideMark/>
          </w:tcPr>
          <w:p w:rsidR="00671096" w:rsidRPr="004B355E" w:rsidRDefault="00671096" w:rsidP="00671096">
            <w:pPr>
              <w:jc w:val="center"/>
              <w:rPr>
                <w:rFonts w:ascii="Arial" w:hAnsi="Arial" w:cs="Arial"/>
                <w:b/>
                <w:bCs/>
                <w:sz w:val="20"/>
                <w:szCs w:val="20"/>
              </w:rPr>
            </w:pPr>
            <w:r w:rsidRPr="004B355E">
              <w:rPr>
                <w:rFonts w:ascii="Arial" w:hAnsi="Arial" w:cs="Arial"/>
                <w:b/>
                <w:bCs/>
                <w:sz w:val="20"/>
                <w:szCs w:val="20"/>
              </w:rPr>
              <w:t>Qualification</w:t>
            </w:r>
          </w:p>
        </w:tc>
        <w:tc>
          <w:tcPr>
            <w:tcW w:w="1600" w:type="dxa"/>
            <w:tcBorders>
              <w:top w:val="single" w:sz="4" w:space="0" w:color="auto"/>
              <w:left w:val="nil"/>
              <w:bottom w:val="single" w:sz="8" w:space="0" w:color="auto"/>
              <w:right w:val="single" w:sz="4" w:space="0" w:color="auto"/>
            </w:tcBorders>
            <w:shd w:val="clear" w:color="auto" w:fill="C6D9F1" w:themeFill="text2" w:themeFillTint="33"/>
            <w:hideMark/>
          </w:tcPr>
          <w:p w:rsidR="00671096" w:rsidRPr="004B355E" w:rsidRDefault="00671096" w:rsidP="00671096">
            <w:pPr>
              <w:jc w:val="center"/>
              <w:rPr>
                <w:rFonts w:ascii="Arial" w:hAnsi="Arial" w:cs="Arial"/>
                <w:b/>
                <w:bCs/>
                <w:sz w:val="20"/>
                <w:szCs w:val="20"/>
              </w:rPr>
            </w:pPr>
            <w:r w:rsidRPr="004B355E">
              <w:rPr>
                <w:rFonts w:ascii="Arial" w:hAnsi="Arial" w:cs="Arial"/>
                <w:b/>
                <w:bCs/>
                <w:sz w:val="20"/>
                <w:szCs w:val="20"/>
              </w:rPr>
              <w:t>ETP</w:t>
            </w:r>
          </w:p>
        </w:tc>
        <w:tc>
          <w:tcPr>
            <w:tcW w:w="1600" w:type="dxa"/>
            <w:tcBorders>
              <w:top w:val="single" w:sz="4" w:space="0" w:color="auto"/>
              <w:left w:val="nil"/>
              <w:bottom w:val="single" w:sz="8" w:space="0" w:color="auto"/>
              <w:right w:val="single" w:sz="4" w:space="0" w:color="auto"/>
            </w:tcBorders>
            <w:shd w:val="clear" w:color="auto" w:fill="C6D9F1" w:themeFill="text2" w:themeFillTint="33"/>
          </w:tcPr>
          <w:p w:rsidR="00671096" w:rsidRPr="004B355E" w:rsidRDefault="00671096" w:rsidP="00671096">
            <w:pPr>
              <w:jc w:val="center"/>
              <w:rPr>
                <w:rFonts w:ascii="Arial" w:hAnsi="Arial" w:cs="Arial"/>
                <w:b/>
                <w:bCs/>
                <w:sz w:val="20"/>
                <w:szCs w:val="20"/>
              </w:rPr>
            </w:pPr>
            <w:r w:rsidRPr="004B355E">
              <w:rPr>
                <w:rFonts w:ascii="Arial" w:hAnsi="Arial" w:cs="Arial"/>
                <w:b/>
                <w:bCs/>
                <w:sz w:val="20"/>
                <w:szCs w:val="20"/>
              </w:rPr>
              <w:t>N° RPPS</w:t>
            </w:r>
          </w:p>
        </w:tc>
      </w:tr>
      <w:tr w:rsidR="00671096" w:rsidRPr="004B355E" w:rsidTr="00671096">
        <w:trPr>
          <w:trHeight w:val="255"/>
          <w:jc w:val="center"/>
        </w:trPr>
        <w:tc>
          <w:tcPr>
            <w:tcW w:w="3460" w:type="dxa"/>
            <w:tcBorders>
              <w:top w:val="single" w:sz="4" w:space="0" w:color="auto"/>
              <w:left w:val="single" w:sz="4" w:space="0" w:color="auto"/>
              <w:bottom w:val="single" w:sz="4" w:space="0" w:color="auto"/>
              <w:right w:val="single" w:sz="4" w:space="0" w:color="auto"/>
            </w:tcBorders>
            <w:noWrap/>
            <w:vAlign w:val="center"/>
            <w:hideMark/>
          </w:tcPr>
          <w:p w:rsidR="00671096" w:rsidRPr="004B355E" w:rsidRDefault="00671096" w:rsidP="00671096">
            <w:pPr>
              <w:rPr>
                <w:rFonts w:ascii="Arial" w:hAnsi="Arial" w:cs="Arial"/>
                <w:sz w:val="20"/>
                <w:szCs w:val="20"/>
              </w:rPr>
            </w:pPr>
          </w:p>
        </w:tc>
        <w:tc>
          <w:tcPr>
            <w:tcW w:w="1300" w:type="dxa"/>
            <w:tcBorders>
              <w:top w:val="single" w:sz="4" w:space="0" w:color="auto"/>
              <w:left w:val="nil"/>
              <w:bottom w:val="single" w:sz="4" w:space="0" w:color="auto"/>
              <w:right w:val="single" w:sz="4" w:space="0" w:color="auto"/>
            </w:tcBorders>
            <w:noWrap/>
            <w:vAlign w:val="center"/>
            <w:hideMark/>
          </w:tcPr>
          <w:p w:rsidR="00671096" w:rsidRPr="004B355E" w:rsidRDefault="00671096" w:rsidP="00671096">
            <w:pPr>
              <w:jc w:val="center"/>
              <w:rPr>
                <w:rFonts w:ascii="Arial" w:hAnsi="Arial" w:cs="Arial"/>
                <w:sz w:val="20"/>
                <w:szCs w:val="20"/>
              </w:rPr>
            </w:pPr>
            <w:r w:rsidRPr="004B355E">
              <w:rPr>
                <w:rFonts w:ascii="Arial" w:hAnsi="Arial" w:cs="Arial"/>
                <w:sz w:val="20"/>
                <w:szCs w:val="20"/>
              </w:rPr>
              <w:t> </w:t>
            </w:r>
          </w:p>
        </w:tc>
        <w:tc>
          <w:tcPr>
            <w:tcW w:w="1600" w:type="dxa"/>
            <w:tcBorders>
              <w:top w:val="single" w:sz="4" w:space="0" w:color="auto"/>
              <w:left w:val="nil"/>
              <w:bottom w:val="single" w:sz="4" w:space="0" w:color="auto"/>
              <w:right w:val="single" w:sz="4" w:space="0" w:color="auto"/>
            </w:tcBorders>
            <w:noWrap/>
            <w:vAlign w:val="center"/>
            <w:hideMark/>
          </w:tcPr>
          <w:p w:rsidR="00671096" w:rsidRPr="004B355E" w:rsidRDefault="00671096" w:rsidP="00671096">
            <w:pPr>
              <w:jc w:val="center"/>
              <w:rPr>
                <w:rFonts w:ascii="Arial" w:hAnsi="Arial" w:cs="Arial"/>
                <w:sz w:val="20"/>
                <w:szCs w:val="20"/>
              </w:rPr>
            </w:pPr>
            <w:r w:rsidRPr="004B355E">
              <w:rPr>
                <w:rFonts w:ascii="Arial" w:hAnsi="Arial" w:cs="Arial"/>
                <w:sz w:val="20"/>
                <w:szCs w:val="20"/>
              </w:rPr>
              <w:t> </w:t>
            </w:r>
          </w:p>
        </w:tc>
        <w:tc>
          <w:tcPr>
            <w:tcW w:w="1600" w:type="dxa"/>
            <w:tcBorders>
              <w:top w:val="single" w:sz="4" w:space="0" w:color="auto"/>
              <w:left w:val="nil"/>
              <w:bottom w:val="single" w:sz="4" w:space="0" w:color="auto"/>
              <w:right w:val="single" w:sz="4" w:space="0" w:color="auto"/>
            </w:tcBorders>
          </w:tcPr>
          <w:p w:rsidR="00671096" w:rsidRPr="004B355E" w:rsidRDefault="00671096" w:rsidP="00671096">
            <w:pPr>
              <w:jc w:val="center"/>
              <w:rPr>
                <w:rFonts w:ascii="Arial" w:hAnsi="Arial" w:cs="Arial"/>
                <w:sz w:val="20"/>
                <w:szCs w:val="20"/>
              </w:rPr>
            </w:pPr>
          </w:p>
        </w:tc>
      </w:tr>
      <w:tr w:rsidR="00EF77BF" w:rsidRPr="004B355E" w:rsidTr="00671096">
        <w:trPr>
          <w:trHeight w:val="255"/>
          <w:jc w:val="center"/>
        </w:trPr>
        <w:tc>
          <w:tcPr>
            <w:tcW w:w="3460" w:type="dxa"/>
            <w:tcBorders>
              <w:top w:val="single" w:sz="4" w:space="0" w:color="auto"/>
              <w:left w:val="single" w:sz="4" w:space="0" w:color="auto"/>
              <w:bottom w:val="single" w:sz="4" w:space="0" w:color="auto"/>
              <w:right w:val="single" w:sz="4" w:space="0" w:color="auto"/>
            </w:tcBorders>
            <w:noWrap/>
            <w:vAlign w:val="center"/>
          </w:tcPr>
          <w:p w:rsidR="00EF77BF" w:rsidRPr="004B355E" w:rsidRDefault="00EF77BF" w:rsidP="00671096">
            <w:pPr>
              <w:rPr>
                <w:rFonts w:ascii="Arial" w:hAnsi="Arial" w:cs="Arial"/>
                <w:sz w:val="20"/>
                <w:szCs w:val="20"/>
              </w:rPr>
            </w:pPr>
          </w:p>
        </w:tc>
        <w:tc>
          <w:tcPr>
            <w:tcW w:w="1300" w:type="dxa"/>
            <w:tcBorders>
              <w:top w:val="single" w:sz="4" w:space="0" w:color="auto"/>
              <w:left w:val="nil"/>
              <w:bottom w:val="single" w:sz="4" w:space="0" w:color="auto"/>
              <w:right w:val="single" w:sz="4" w:space="0" w:color="auto"/>
            </w:tcBorders>
            <w:noWrap/>
            <w:vAlign w:val="center"/>
          </w:tcPr>
          <w:p w:rsidR="00EF77BF" w:rsidRPr="004B355E" w:rsidRDefault="00EF77BF" w:rsidP="00671096">
            <w:pPr>
              <w:jc w:val="center"/>
              <w:rPr>
                <w:rFonts w:ascii="Arial" w:hAnsi="Arial" w:cs="Arial"/>
                <w:sz w:val="20"/>
                <w:szCs w:val="20"/>
              </w:rPr>
            </w:pPr>
          </w:p>
        </w:tc>
        <w:tc>
          <w:tcPr>
            <w:tcW w:w="1600" w:type="dxa"/>
            <w:tcBorders>
              <w:top w:val="single" w:sz="4" w:space="0" w:color="auto"/>
              <w:left w:val="nil"/>
              <w:bottom w:val="single" w:sz="4" w:space="0" w:color="auto"/>
              <w:right w:val="single" w:sz="4" w:space="0" w:color="auto"/>
            </w:tcBorders>
            <w:noWrap/>
            <w:vAlign w:val="center"/>
          </w:tcPr>
          <w:p w:rsidR="00EF77BF" w:rsidRPr="004B355E" w:rsidRDefault="00EF77BF" w:rsidP="00671096">
            <w:pPr>
              <w:jc w:val="center"/>
              <w:rPr>
                <w:rFonts w:ascii="Arial" w:hAnsi="Arial" w:cs="Arial"/>
                <w:sz w:val="20"/>
                <w:szCs w:val="20"/>
              </w:rPr>
            </w:pPr>
          </w:p>
        </w:tc>
        <w:tc>
          <w:tcPr>
            <w:tcW w:w="1600" w:type="dxa"/>
            <w:tcBorders>
              <w:top w:val="single" w:sz="4" w:space="0" w:color="auto"/>
              <w:left w:val="nil"/>
              <w:bottom w:val="single" w:sz="4" w:space="0" w:color="auto"/>
              <w:right w:val="single" w:sz="4" w:space="0" w:color="auto"/>
            </w:tcBorders>
          </w:tcPr>
          <w:p w:rsidR="00EF77BF" w:rsidRPr="004B355E" w:rsidRDefault="00EF77BF" w:rsidP="00671096">
            <w:pPr>
              <w:jc w:val="center"/>
              <w:rPr>
                <w:rFonts w:ascii="Arial" w:hAnsi="Arial" w:cs="Arial"/>
                <w:sz w:val="20"/>
                <w:szCs w:val="20"/>
              </w:rPr>
            </w:pPr>
          </w:p>
        </w:tc>
      </w:tr>
      <w:tr w:rsidR="00EF77BF" w:rsidRPr="004B355E" w:rsidTr="00671096">
        <w:trPr>
          <w:trHeight w:val="255"/>
          <w:jc w:val="center"/>
        </w:trPr>
        <w:tc>
          <w:tcPr>
            <w:tcW w:w="3460" w:type="dxa"/>
            <w:tcBorders>
              <w:top w:val="single" w:sz="4" w:space="0" w:color="auto"/>
              <w:left w:val="single" w:sz="4" w:space="0" w:color="auto"/>
              <w:bottom w:val="single" w:sz="4" w:space="0" w:color="auto"/>
              <w:right w:val="single" w:sz="4" w:space="0" w:color="auto"/>
            </w:tcBorders>
            <w:noWrap/>
            <w:vAlign w:val="center"/>
          </w:tcPr>
          <w:p w:rsidR="00EF77BF" w:rsidRPr="004B355E" w:rsidRDefault="00EF77BF" w:rsidP="00671096">
            <w:pPr>
              <w:rPr>
                <w:rFonts w:ascii="Arial" w:hAnsi="Arial" w:cs="Arial"/>
                <w:sz w:val="20"/>
                <w:szCs w:val="20"/>
              </w:rPr>
            </w:pPr>
          </w:p>
        </w:tc>
        <w:tc>
          <w:tcPr>
            <w:tcW w:w="1300" w:type="dxa"/>
            <w:tcBorders>
              <w:top w:val="single" w:sz="4" w:space="0" w:color="auto"/>
              <w:left w:val="nil"/>
              <w:bottom w:val="single" w:sz="4" w:space="0" w:color="auto"/>
              <w:right w:val="single" w:sz="4" w:space="0" w:color="auto"/>
            </w:tcBorders>
            <w:noWrap/>
            <w:vAlign w:val="center"/>
          </w:tcPr>
          <w:p w:rsidR="00EF77BF" w:rsidRPr="004B355E" w:rsidRDefault="00EF77BF" w:rsidP="00671096">
            <w:pPr>
              <w:jc w:val="center"/>
              <w:rPr>
                <w:rFonts w:ascii="Arial" w:hAnsi="Arial" w:cs="Arial"/>
                <w:sz w:val="20"/>
                <w:szCs w:val="20"/>
              </w:rPr>
            </w:pPr>
          </w:p>
        </w:tc>
        <w:tc>
          <w:tcPr>
            <w:tcW w:w="1600" w:type="dxa"/>
            <w:tcBorders>
              <w:top w:val="single" w:sz="4" w:space="0" w:color="auto"/>
              <w:left w:val="nil"/>
              <w:bottom w:val="single" w:sz="4" w:space="0" w:color="auto"/>
              <w:right w:val="single" w:sz="4" w:space="0" w:color="auto"/>
            </w:tcBorders>
            <w:noWrap/>
            <w:vAlign w:val="center"/>
          </w:tcPr>
          <w:p w:rsidR="00EF77BF" w:rsidRPr="004B355E" w:rsidRDefault="00EF77BF" w:rsidP="00671096">
            <w:pPr>
              <w:jc w:val="center"/>
              <w:rPr>
                <w:rFonts w:ascii="Arial" w:hAnsi="Arial" w:cs="Arial"/>
                <w:sz w:val="20"/>
                <w:szCs w:val="20"/>
              </w:rPr>
            </w:pPr>
          </w:p>
        </w:tc>
        <w:tc>
          <w:tcPr>
            <w:tcW w:w="1600" w:type="dxa"/>
            <w:tcBorders>
              <w:top w:val="single" w:sz="4" w:space="0" w:color="auto"/>
              <w:left w:val="nil"/>
              <w:bottom w:val="single" w:sz="4" w:space="0" w:color="auto"/>
              <w:right w:val="single" w:sz="4" w:space="0" w:color="auto"/>
            </w:tcBorders>
          </w:tcPr>
          <w:p w:rsidR="00EF77BF" w:rsidRPr="004B355E" w:rsidRDefault="00EF77BF" w:rsidP="00671096">
            <w:pPr>
              <w:jc w:val="center"/>
              <w:rPr>
                <w:rFonts w:ascii="Arial" w:hAnsi="Arial" w:cs="Arial"/>
                <w:sz w:val="20"/>
                <w:szCs w:val="20"/>
              </w:rPr>
            </w:pPr>
          </w:p>
        </w:tc>
      </w:tr>
      <w:tr w:rsidR="00EF77BF" w:rsidRPr="004B355E" w:rsidTr="00671096">
        <w:trPr>
          <w:trHeight w:val="255"/>
          <w:jc w:val="center"/>
        </w:trPr>
        <w:tc>
          <w:tcPr>
            <w:tcW w:w="3460" w:type="dxa"/>
            <w:tcBorders>
              <w:top w:val="single" w:sz="4" w:space="0" w:color="auto"/>
              <w:left w:val="single" w:sz="4" w:space="0" w:color="auto"/>
              <w:bottom w:val="single" w:sz="4" w:space="0" w:color="auto"/>
              <w:right w:val="single" w:sz="4" w:space="0" w:color="auto"/>
            </w:tcBorders>
            <w:noWrap/>
            <w:vAlign w:val="center"/>
          </w:tcPr>
          <w:p w:rsidR="00EF77BF" w:rsidRPr="004B355E" w:rsidRDefault="00EF77BF" w:rsidP="00671096">
            <w:pPr>
              <w:rPr>
                <w:rFonts w:ascii="Arial" w:hAnsi="Arial" w:cs="Arial"/>
                <w:sz w:val="20"/>
                <w:szCs w:val="20"/>
              </w:rPr>
            </w:pPr>
          </w:p>
        </w:tc>
        <w:tc>
          <w:tcPr>
            <w:tcW w:w="1300" w:type="dxa"/>
            <w:tcBorders>
              <w:top w:val="single" w:sz="4" w:space="0" w:color="auto"/>
              <w:left w:val="nil"/>
              <w:bottom w:val="single" w:sz="4" w:space="0" w:color="auto"/>
              <w:right w:val="single" w:sz="4" w:space="0" w:color="auto"/>
            </w:tcBorders>
            <w:noWrap/>
            <w:vAlign w:val="center"/>
          </w:tcPr>
          <w:p w:rsidR="00EF77BF" w:rsidRPr="004B355E" w:rsidRDefault="00EF77BF" w:rsidP="00671096">
            <w:pPr>
              <w:jc w:val="center"/>
              <w:rPr>
                <w:rFonts w:ascii="Arial" w:hAnsi="Arial" w:cs="Arial"/>
                <w:sz w:val="20"/>
                <w:szCs w:val="20"/>
              </w:rPr>
            </w:pPr>
          </w:p>
        </w:tc>
        <w:tc>
          <w:tcPr>
            <w:tcW w:w="1600" w:type="dxa"/>
            <w:tcBorders>
              <w:top w:val="single" w:sz="4" w:space="0" w:color="auto"/>
              <w:left w:val="nil"/>
              <w:bottom w:val="single" w:sz="4" w:space="0" w:color="auto"/>
              <w:right w:val="single" w:sz="4" w:space="0" w:color="auto"/>
            </w:tcBorders>
            <w:noWrap/>
            <w:vAlign w:val="center"/>
          </w:tcPr>
          <w:p w:rsidR="00EF77BF" w:rsidRPr="004B355E" w:rsidRDefault="00EF77BF" w:rsidP="00671096">
            <w:pPr>
              <w:jc w:val="center"/>
              <w:rPr>
                <w:rFonts w:ascii="Arial" w:hAnsi="Arial" w:cs="Arial"/>
                <w:sz w:val="20"/>
                <w:szCs w:val="20"/>
              </w:rPr>
            </w:pPr>
          </w:p>
        </w:tc>
        <w:tc>
          <w:tcPr>
            <w:tcW w:w="1600" w:type="dxa"/>
            <w:tcBorders>
              <w:top w:val="single" w:sz="4" w:space="0" w:color="auto"/>
              <w:left w:val="nil"/>
              <w:bottom w:val="single" w:sz="4" w:space="0" w:color="auto"/>
              <w:right w:val="single" w:sz="4" w:space="0" w:color="auto"/>
            </w:tcBorders>
          </w:tcPr>
          <w:p w:rsidR="00EF77BF" w:rsidRPr="004B355E" w:rsidRDefault="00EF77BF" w:rsidP="00671096">
            <w:pPr>
              <w:jc w:val="center"/>
              <w:rPr>
                <w:rFonts w:ascii="Arial" w:hAnsi="Arial" w:cs="Arial"/>
                <w:sz w:val="20"/>
                <w:szCs w:val="20"/>
              </w:rPr>
            </w:pPr>
          </w:p>
        </w:tc>
      </w:tr>
    </w:tbl>
    <w:p w:rsidR="00DC1416" w:rsidRDefault="00DC1416" w:rsidP="00671096">
      <w:pPr>
        <w:rPr>
          <w:rFonts w:ascii="Arial" w:hAnsi="Arial" w:cs="Arial"/>
          <w:b/>
          <w:sz w:val="20"/>
          <w:szCs w:val="20"/>
        </w:rPr>
      </w:pPr>
    </w:p>
    <w:p w:rsidR="00671096" w:rsidRPr="004B355E" w:rsidRDefault="00671096" w:rsidP="00934F3A">
      <w:pPr>
        <w:pStyle w:val="Titre3"/>
        <w:numPr>
          <w:ilvl w:val="0"/>
          <w:numId w:val="1"/>
        </w:numPr>
        <w:rPr>
          <w:sz w:val="20"/>
          <w:szCs w:val="20"/>
          <w:u w:val="single"/>
        </w:rPr>
      </w:pPr>
      <w:r w:rsidRPr="004B355E">
        <w:rPr>
          <w:sz w:val="20"/>
          <w:szCs w:val="20"/>
          <w:u w:val="single"/>
        </w:rPr>
        <w:t>Personnel paramédicaux</w:t>
      </w:r>
    </w:p>
    <w:p w:rsidR="00671096" w:rsidRPr="004B355E" w:rsidRDefault="00671096" w:rsidP="00671096">
      <w:pPr>
        <w:rPr>
          <w:rFonts w:ascii="Arial" w:hAnsi="Arial" w:cs="Arial"/>
          <w:sz w:val="20"/>
          <w:szCs w:val="20"/>
        </w:rPr>
      </w:pPr>
    </w:p>
    <w:tbl>
      <w:tblPr>
        <w:tblW w:w="6367" w:type="dxa"/>
        <w:jc w:val="center"/>
        <w:tblInd w:w="55" w:type="dxa"/>
        <w:tblCellMar>
          <w:left w:w="70" w:type="dxa"/>
          <w:right w:w="70" w:type="dxa"/>
        </w:tblCellMar>
        <w:tblLook w:val="04A0" w:firstRow="1" w:lastRow="0" w:firstColumn="1" w:lastColumn="0" w:noHBand="0" w:noVBand="1"/>
      </w:tblPr>
      <w:tblGrid>
        <w:gridCol w:w="3467"/>
        <w:gridCol w:w="1300"/>
        <w:gridCol w:w="1600"/>
      </w:tblGrid>
      <w:tr w:rsidR="00671096" w:rsidRPr="004B355E" w:rsidTr="00671096">
        <w:trPr>
          <w:trHeight w:val="270"/>
          <w:jc w:val="center"/>
        </w:trPr>
        <w:tc>
          <w:tcPr>
            <w:tcW w:w="3467" w:type="dxa"/>
            <w:tcBorders>
              <w:top w:val="single" w:sz="4" w:space="0" w:color="auto"/>
              <w:left w:val="single" w:sz="4" w:space="0" w:color="auto"/>
              <w:bottom w:val="single" w:sz="8" w:space="0" w:color="auto"/>
              <w:right w:val="nil"/>
            </w:tcBorders>
            <w:shd w:val="clear" w:color="auto" w:fill="C6D9F1" w:themeFill="text2" w:themeFillTint="33"/>
            <w:hideMark/>
          </w:tcPr>
          <w:p w:rsidR="00671096" w:rsidRPr="004B355E" w:rsidRDefault="00671096" w:rsidP="00671096">
            <w:pPr>
              <w:rPr>
                <w:rFonts w:ascii="Arial" w:hAnsi="Arial" w:cs="Arial"/>
                <w:b/>
                <w:bCs/>
                <w:sz w:val="20"/>
                <w:szCs w:val="20"/>
              </w:rPr>
            </w:pPr>
            <w:r w:rsidRPr="004B355E">
              <w:rPr>
                <w:rFonts w:ascii="Arial" w:hAnsi="Arial" w:cs="Arial"/>
                <w:b/>
                <w:bCs/>
                <w:sz w:val="20"/>
                <w:szCs w:val="20"/>
              </w:rPr>
              <w:t> </w:t>
            </w:r>
          </w:p>
        </w:tc>
        <w:tc>
          <w:tcPr>
            <w:tcW w:w="1300" w:type="dxa"/>
            <w:tcBorders>
              <w:top w:val="single" w:sz="4" w:space="0" w:color="auto"/>
              <w:left w:val="single" w:sz="4" w:space="0" w:color="auto"/>
              <w:bottom w:val="single" w:sz="8" w:space="0" w:color="auto"/>
              <w:right w:val="single" w:sz="4" w:space="0" w:color="auto"/>
            </w:tcBorders>
            <w:shd w:val="clear" w:color="auto" w:fill="C6D9F1" w:themeFill="text2" w:themeFillTint="33"/>
            <w:hideMark/>
          </w:tcPr>
          <w:p w:rsidR="00671096" w:rsidRPr="004B355E" w:rsidRDefault="00671096" w:rsidP="00671096">
            <w:pPr>
              <w:jc w:val="center"/>
              <w:rPr>
                <w:rFonts w:ascii="Arial" w:hAnsi="Arial" w:cs="Arial"/>
                <w:b/>
                <w:bCs/>
                <w:sz w:val="20"/>
                <w:szCs w:val="20"/>
              </w:rPr>
            </w:pPr>
            <w:r w:rsidRPr="004B355E">
              <w:rPr>
                <w:rFonts w:ascii="Arial" w:hAnsi="Arial" w:cs="Arial"/>
                <w:b/>
                <w:bCs/>
                <w:sz w:val="20"/>
                <w:szCs w:val="20"/>
              </w:rPr>
              <w:t>Nombre</w:t>
            </w:r>
          </w:p>
        </w:tc>
        <w:tc>
          <w:tcPr>
            <w:tcW w:w="1600" w:type="dxa"/>
            <w:tcBorders>
              <w:top w:val="single" w:sz="4" w:space="0" w:color="auto"/>
              <w:left w:val="nil"/>
              <w:bottom w:val="single" w:sz="8" w:space="0" w:color="auto"/>
              <w:right w:val="single" w:sz="4" w:space="0" w:color="auto"/>
            </w:tcBorders>
            <w:shd w:val="clear" w:color="auto" w:fill="C6D9F1" w:themeFill="text2" w:themeFillTint="33"/>
            <w:hideMark/>
          </w:tcPr>
          <w:p w:rsidR="00671096" w:rsidRPr="004B355E" w:rsidRDefault="00671096" w:rsidP="00671096">
            <w:pPr>
              <w:jc w:val="center"/>
              <w:rPr>
                <w:rFonts w:ascii="Arial" w:hAnsi="Arial" w:cs="Arial"/>
                <w:b/>
                <w:bCs/>
                <w:sz w:val="20"/>
                <w:szCs w:val="20"/>
              </w:rPr>
            </w:pPr>
            <w:r w:rsidRPr="004B355E">
              <w:rPr>
                <w:rFonts w:ascii="Arial" w:hAnsi="Arial" w:cs="Arial"/>
                <w:b/>
                <w:bCs/>
                <w:sz w:val="20"/>
                <w:szCs w:val="20"/>
              </w:rPr>
              <w:t>ETP</w:t>
            </w:r>
          </w:p>
        </w:tc>
      </w:tr>
      <w:tr w:rsidR="00671096" w:rsidRPr="004B355E" w:rsidTr="00671096">
        <w:trPr>
          <w:trHeight w:val="255"/>
          <w:jc w:val="center"/>
        </w:trPr>
        <w:tc>
          <w:tcPr>
            <w:tcW w:w="3467" w:type="dxa"/>
            <w:tcBorders>
              <w:top w:val="single" w:sz="4" w:space="0" w:color="auto"/>
              <w:left w:val="single" w:sz="4" w:space="0" w:color="auto"/>
              <w:bottom w:val="single" w:sz="4" w:space="0" w:color="auto"/>
              <w:right w:val="single" w:sz="4" w:space="0" w:color="auto"/>
            </w:tcBorders>
            <w:noWrap/>
            <w:vAlign w:val="center"/>
            <w:hideMark/>
          </w:tcPr>
          <w:p w:rsidR="00671096" w:rsidRPr="004B355E" w:rsidRDefault="00671096" w:rsidP="00671096">
            <w:pPr>
              <w:rPr>
                <w:rFonts w:ascii="Arial" w:hAnsi="Arial" w:cs="Arial"/>
                <w:sz w:val="20"/>
                <w:szCs w:val="20"/>
              </w:rPr>
            </w:pPr>
            <w:r w:rsidRPr="004B355E">
              <w:rPr>
                <w:rFonts w:ascii="Arial" w:hAnsi="Arial" w:cs="Arial"/>
                <w:sz w:val="20"/>
                <w:szCs w:val="20"/>
              </w:rPr>
              <w:t>IDE</w:t>
            </w:r>
          </w:p>
        </w:tc>
        <w:tc>
          <w:tcPr>
            <w:tcW w:w="1300" w:type="dxa"/>
            <w:tcBorders>
              <w:top w:val="single" w:sz="4" w:space="0" w:color="auto"/>
              <w:left w:val="nil"/>
              <w:bottom w:val="single" w:sz="4" w:space="0" w:color="auto"/>
              <w:right w:val="single" w:sz="4" w:space="0" w:color="auto"/>
            </w:tcBorders>
            <w:noWrap/>
            <w:vAlign w:val="center"/>
            <w:hideMark/>
          </w:tcPr>
          <w:p w:rsidR="00671096" w:rsidRPr="004B355E" w:rsidRDefault="00671096" w:rsidP="00671096">
            <w:pPr>
              <w:jc w:val="center"/>
              <w:rPr>
                <w:rFonts w:ascii="Arial" w:hAnsi="Arial" w:cs="Arial"/>
                <w:sz w:val="20"/>
                <w:szCs w:val="20"/>
              </w:rPr>
            </w:pPr>
            <w:r w:rsidRPr="004B355E">
              <w:rPr>
                <w:rFonts w:ascii="Arial" w:hAnsi="Arial" w:cs="Arial"/>
                <w:sz w:val="20"/>
                <w:szCs w:val="20"/>
              </w:rPr>
              <w:t> </w:t>
            </w:r>
          </w:p>
        </w:tc>
        <w:tc>
          <w:tcPr>
            <w:tcW w:w="1600" w:type="dxa"/>
            <w:tcBorders>
              <w:top w:val="single" w:sz="4" w:space="0" w:color="auto"/>
              <w:left w:val="nil"/>
              <w:bottom w:val="single" w:sz="4" w:space="0" w:color="auto"/>
              <w:right w:val="single" w:sz="4" w:space="0" w:color="auto"/>
            </w:tcBorders>
            <w:noWrap/>
            <w:vAlign w:val="center"/>
            <w:hideMark/>
          </w:tcPr>
          <w:p w:rsidR="00671096" w:rsidRPr="004B355E" w:rsidRDefault="00671096" w:rsidP="00671096">
            <w:pPr>
              <w:jc w:val="center"/>
              <w:rPr>
                <w:rFonts w:ascii="Arial" w:hAnsi="Arial" w:cs="Arial"/>
                <w:sz w:val="20"/>
                <w:szCs w:val="20"/>
              </w:rPr>
            </w:pPr>
            <w:r w:rsidRPr="004B355E">
              <w:rPr>
                <w:rFonts w:ascii="Arial" w:hAnsi="Arial" w:cs="Arial"/>
                <w:sz w:val="20"/>
                <w:szCs w:val="20"/>
              </w:rPr>
              <w:t> </w:t>
            </w:r>
          </w:p>
        </w:tc>
      </w:tr>
      <w:tr w:rsidR="00671096" w:rsidRPr="004B355E" w:rsidTr="00671096">
        <w:trPr>
          <w:trHeight w:val="255"/>
          <w:jc w:val="center"/>
        </w:trPr>
        <w:tc>
          <w:tcPr>
            <w:tcW w:w="3467" w:type="dxa"/>
            <w:tcBorders>
              <w:top w:val="nil"/>
              <w:left w:val="single" w:sz="4" w:space="0" w:color="auto"/>
              <w:bottom w:val="single" w:sz="4" w:space="0" w:color="auto"/>
              <w:right w:val="single" w:sz="4" w:space="0" w:color="auto"/>
            </w:tcBorders>
            <w:noWrap/>
            <w:vAlign w:val="bottom"/>
            <w:hideMark/>
          </w:tcPr>
          <w:p w:rsidR="00671096" w:rsidRPr="004B355E" w:rsidRDefault="00671096" w:rsidP="00671096">
            <w:pPr>
              <w:rPr>
                <w:rFonts w:ascii="Arial" w:hAnsi="Arial" w:cs="Arial"/>
                <w:sz w:val="20"/>
                <w:szCs w:val="20"/>
              </w:rPr>
            </w:pPr>
            <w:proofErr w:type="spellStart"/>
            <w:r w:rsidRPr="004B355E">
              <w:rPr>
                <w:rFonts w:ascii="Arial" w:hAnsi="Arial" w:cs="Arial"/>
                <w:sz w:val="20"/>
                <w:szCs w:val="20"/>
              </w:rPr>
              <w:t>Radiophysiciens</w:t>
            </w:r>
            <w:proofErr w:type="spellEnd"/>
          </w:p>
        </w:tc>
        <w:tc>
          <w:tcPr>
            <w:tcW w:w="1300" w:type="dxa"/>
            <w:tcBorders>
              <w:top w:val="nil"/>
              <w:left w:val="nil"/>
              <w:bottom w:val="single" w:sz="4" w:space="0" w:color="auto"/>
              <w:right w:val="single" w:sz="4" w:space="0" w:color="auto"/>
            </w:tcBorders>
            <w:noWrap/>
            <w:vAlign w:val="center"/>
            <w:hideMark/>
          </w:tcPr>
          <w:p w:rsidR="00671096" w:rsidRPr="004B355E" w:rsidRDefault="00671096" w:rsidP="00671096">
            <w:pPr>
              <w:jc w:val="center"/>
              <w:rPr>
                <w:rFonts w:ascii="Arial" w:hAnsi="Arial" w:cs="Arial"/>
                <w:sz w:val="20"/>
                <w:szCs w:val="20"/>
              </w:rPr>
            </w:pPr>
            <w:r w:rsidRPr="004B355E">
              <w:rPr>
                <w:rFonts w:ascii="Arial" w:hAnsi="Arial" w:cs="Arial"/>
                <w:sz w:val="20"/>
                <w:szCs w:val="20"/>
              </w:rPr>
              <w:t> </w:t>
            </w:r>
          </w:p>
        </w:tc>
        <w:tc>
          <w:tcPr>
            <w:tcW w:w="1600" w:type="dxa"/>
            <w:tcBorders>
              <w:top w:val="nil"/>
              <w:left w:val="nil"/>
              <w:bottom w:val="single" w:sz="4" w:space="0" w:color="auto"/>
              <w:right w:val="single" w:sz="4" w:space="0" w:color="auto"/>
            </w:tcBorders>
            <w:noWrap/>
            <w:vAlign w:val="center"/>
            <w:hideMark/>
          </w:tcPr>
          <w:p w:rsidR="00671096" w:rsidRPr="004B355E" w:rsidRDefault="00671096" w:rsidP="00671096">
            <w:pPr>
              <w:jc w:val="center"/>
              <w:rPr>
                <w:rFonts w:ascii="Arial" w:hAnsi="Arial" w:cs="Arial"/>
                <w:sz w:val="20"/>
                <w:szCs w:val="20"/>
              </w:rPr>
            </w:pPr>
            <w:r w:rsidRPr="004B355E">
              <w:rPr>
                <w:rFonts w:ascii="Arial" w:hAnsi="Arial" w:cs="Arial"/>
                <w:sz w:val="20"/>
                <w:szCs w:val="20"/>
              </w:rPr>
              <w:t> </w:t>
            </w:r>
          </w:p>
        </w:tc>
      </w:tr>
      <w:tr w:rsidR="00671096" w:rsidRPr="004B355E" w:rsidTr="00671096">
        <w:trPr>
          <w:trHeight w:val="255"/>
          <w:jc w:val="center"/>
        </w:trPr>
        <w:tc>
          <w:tcPr>
            <w:tcW w:w="3467" w:type="dxa"/>
            <w:tcBorders>
              <w:top w:val="nil"/>
              <w:left w:val="single" w:sz="4" w:space="0" w:color="auto"/>
              <w:bottom w:val="single" w:sz="4" w:space="0" w:color="auto"/>
              <w:right w:val="single" w:sz="4" w:space="0" w:color="auto"/>
            </w:tcBorders>
            <w:noWrap/>
            <w:vAlign w:val="bottom"/>
            <w:hideMark/>
          </w:tcPr>
          <w:p w:rsidR="00671096" w:rsidRPr="004B355E" w:rsidRDefault="00671096" w:rsidP="00671096">
            <w:pPr>
              <w:rPr>
                <w:rFonts w:ascii="Arial" w:hAnsi="Arial" w:cs="Arial"/>
                <w:sz w:val="20"/>
                <w:szCs w:val="20"/>
              </w:rPr>
            </w:pPr>
            <w:r w:rsidRPr="004B355E">
              <w:rPr>
                <w:rFonts w:ascii="Arial" w:hAnsi="Arial" w:cs="Arial"/>
                <w:sz w:val="20"/>
                <w:szCs w:val="20"/>
              </w:rPr>
              <w:t>Manipulateurs</w:t>
            </w:r>
          </w:p>
        </w:tc>
        <w:tc>
          <w:tcPr>
            <w:tcW w:w="1300" w:type="dxa"/>
            <w:tcBorders>
              <w:top w:val="nil"/>
              <w:left w:val="nil"/>
              <w:bottom w:val="single" w:sz="4" w:space="0" w:color="auto"/>
              <w:right w:val="single" w:sz="4" w:space="0" w:color="auto"/>
            </w:tcBorders>
            <w:noWrap/>
            <w:vAlign w:val="center"/>
            <w:hideMark/>
          </w:tcPr>
          <w:p w:rsidR="00671096" w:rsidRPr="004B355E" w:rsidRDefault="00671096" w:rsidP="00671096">
            <w:pPr>
              <w:jc w:val="center"/>
              <w:rPr>
                <w:rFonts w:ascii="Arial" w:hAnsi="Arial" w:cs="Arial"/>
                <w:sz w:val="20"/>
                <w:szCs w:val="20"/>
              </w:rPr>
            </w:pPr>
            <w:r w:rsidRPr="004B355E">
              <w:rPr>
                <w:rFonts w:ascii="Arial" w:hAnsi="Arial" w:cs="Arial"/>
                <w:sz w:val="20"/>
                <w:szCs w:val="20"/>
              </w:rPr>
              <w:t> </w:t>
            </w:r>
          </w:p>
        </w:tc>
        <w:tc>
          <w:tcPr>
            <w:tcW w:w="1600" w:type="dxa"/>
            <w:tcBorders>
              <w:top w:val="nil"/>
              <w:left w:val="nil"/>
              <w:bottom w:val="single" w:sz="4" w:space="0" w:color="auto"/>
              <w:right w:val="single" w:sz="4" w:space="0" w:color="auto"/>
            </w:tcBorders>
            <w:noWrap/>
            <w:vAlign w:val="center"/>
            <w:hideMark/>
          </w:tcPr>
          <w:p w:rsidR="00671096" w:rsidRPr="004B355E" w:rsidRDefault="00671096" w:rsidP="00671096">
            <w:pPr>
              <w:jc w:val="center"/>
              <w:rPr>
                <w:rFonts w:ascii="Arial" w:hAnsi="Arial" w:cs="Arial"/>
                <w:sz w:val="20"/>
                <w:szCs w:val="20"/>
              </w:rPr>
            </w:pPr>
            <w:r w:rsidRPr="004B355E">
              <w:rPr>
                <w:rFonts w:ascii="Arial" w:hAnsi="Arial" w:cs="Arial"/>
                <w:sz w:val="20"/>
                <w:szCs w:val="20"/>
              </w:rPr>
              <w:t> </w:t>
            </w:r>
          </w:p>
        </w:tc>
      </w:tr>
      <w:tr w:rsidR="00671096" w:rsidRPr="004B355E" w:rsidTr="00671096">
        <w:trPr>
          <w:trHeight w:val="255"/>
          <w:jc w:val="center"/>
        </w:trPr>
        <w:tc>
          <w:tcPr>
            <w:tcW w:w="3467" w:type="dxa"/>
            <w:tcBorders>
              <w:top w:val="single" w:sz="4" w:space="0" w:color="auto"/>
              <w:left w:val="single" w:sz="4" w:space="0" w:color="auto"/>
              <w:bottom w:val="single" w:sz="4" w:space="0" w:color="auto"/>
              <w:right w:val="single" w:sz="4" w:space="0" w:color="auto"/>
            </w:tcBorders>
            <w:noWrap/>
            <w:vAlign w:val="bottom"/>
            <w:hideMark/>
          </w:tcPr>
          <w:p w:rsidR="00671096" w:rsidRPr="004B355E" w:rsidRDefault="00671096" w:rsidP="00671096">
            <w:pPr>
              <w:rPr>
                <w:rFonts w:ascii="Arial" w:hAnsi="Arial" w:cs="Arial"/>
                <w:sz w:val="20"/>
                <w:szCs w:val="20"/>
              </w:rPr>
            </w:pPr>
            <w:r w:rsidRPr="004B355E">
              <w:rPr>
                <w:rFonts w:ascii="Arial" w:hAnsi="Arial" w:cs="Arial"/>
                <w:sz w:val="20"/>
                <w:szCs w:val="20"/>
              </w:rPr>
              <w:t>PCR</w:t>
            </w:r>
          </w:p>
        </w:tc>
        <w:tc>
          <w:tcPr>
            <w:tcW w:w="1300" w:type="dxa"/>
            <w:tcBorders>
              <w:top w:val="single" w:sz="4" w:space="0" w:color="auto"/>
              <w:left w:val="nil"/>
              <w:bottom w:val="single" w:sz="4" w:space="0" w:color="auto"/>
              <w:right w:val="single" w:sz="4" w:space="0" w:color="auto"/>
            </w:tcBorders>
            <w:noWrap/>
            <w:vAlign w:val="center"/>
            <w:hideMark/>
          </w:tcPr>
          <w:p w:rsidR="00671096" w:rsidRPr="004B355E" w:rsidRDefault="00671096" w:rsidP="00671096">
            <w:pPr>
              <w:jc w:val="center"/>
              <w:rPr>
                <w:rFonts w:ascii="Arial" w:hAnsi="Arial" w:cs="Arial"/>
                <w:sz w:val="20"/>
                <w:szCs w:val="20"/>
              </w:rPr>
            </w:pPr>
            <w:r w:rsidRPr="004B355E">
              <w:rPr>
                <w:rFonts w:ascii="Arial" w:hAnsi="Arial" w:cs="Arial"/>
                <w:sz w:val="20"/>
                <w:szCs w:val="20"/>
              </w:rPr>
              <w:t> </w:t>
            </w:r>
          </w:p>
        </w:tc>
        <w:tc>
          <w:tcPr>
            <w:tcW w:w="1600" w:type="dxa"/>
            <w:tcBorders>
              <w:top w:val="single" w:sz="4" w:space="0" w:color="auto"/>
              <w:left w:val="nil"/>
              <w:bottom w:val="single" w:sz="4" w:space="0" w:color="auto"/>
              <w:right w:val="single" w:sz="4" w:space="0" w:color="auto"/>
            </w:tcBorders>
            <w:noWrap/>
            <w:vAlign w:val="center"/>
            <w:hideMark/>
          </w:tcPr>
          <w:p w:rsidR="00671096" w:rsidRPr="004B355E" w:rsidRDefault="00671096" w:rsidP="00671096">
            <w:pPr>
              <w:jc w:val="center"/>
              <w:rPr>
                <w:rFonts w:ascii="Arial" w:hAnsi="Arial" w:cs="Arial"/>
                <w:sz w:val="20"/>
                <w:szCs w:val="20"/>
              </w:rPr>
            </w:pPr>
            <w:r w:rsidRPr="004B355E">
              <w:rPr>
                <w:rFonts w:ascii="Arial" w:hAnsi="Arial" w:cs="Arial"/>
                <w:sz w:val="20"/>
                <w:szCs w:val="20"/>
              </w:rPr>
              <w:t> </w:t>
            </w:r>
          </w:p>
        </w:tc>
      </w:tr>
      <w:tr w:rsidR="00671096" w:rsidRPr="004B355E" w:rsidTr="00671096">
        <w:trPr>
          <w:trHeight w:val="255"/>
          <w:jc w:val="center"/>
        </w:trPr>
        <w:tc>
          <w:tcPr>
            <w:tcW w:w="3467" w:type="dxa"/>
            <w:tcBorders>
              <w:top w:val="single" w:sz="4" w:space="0" w:color="auto"/>
              <w:left w:val="single" w:sz="4" w:space="0" w:color="auto"/>
              <w:bottom w:val="single" w:sz="4" w:space="0" w:color="auto"/>
              <w:right w:val="single" w:sz="4" w:space="0" w:color="auto"/>
            </w:tcBorders>
            <w:noWrap/>
            <w:vAlign w:val="bottom"/>
          </w:tcPr>
          <w:p w:rsidR="00671096" w:rsidRPr="004B355E" w:rsidRDefault="00671096" w:rsidP="00671096">
            <w:pPr>
              <w:rPr>
                <w:rFonts w:ascii="Arial" w:hAnsi="Arial" w:cs="Arial"/>
                <w:sz w:val="20"/>
                <w:szCs w:val="20"/>
              </w:rPr>
            </w:pPr>
            <w:r>
              <w:rPr>
                <w:rFonts w:ascii="Arial" w:hAnsi="Arial" w:cs="Arial"/>
                <w:sz w:val="20"/>
                <w:szCs w:val="20"/>
              </w:rPr>
              <w:t>autres</w:t>
            </w:r>
          </w:p>
        </w:tc>
        <w:tc>
          <w:tcPr>
            <w:tcW w:w="1300" w:type="dxa"/>
            <w:tcBorders>
              <w:top w:val="single" w:sz="4" w:space="0" w:color="auto"/>
              <w:left w:val="nil"/>
              <w:bottom w:val="single" w:sz="4" w:space="0" w:color="auto"/>
              <w:right w:val="single" w:sz="4" w:space="0" w:color="auto"/>
            </w:tcBorders>
            <w:noWrap/>
            <w:vAlign w:val="center"/>
          </w:tcPr>
          <w:p w:rsidR="00671096" w:rsidRPr="004B355E" w:rsidRDefault="00671096" w:rsidP="00671096">
            <w:pPr>
              <w:jc w:val="center"/>
              <w:rPr>
                <w:rFonts w:ascii="Arial" w:hAnsi="Arial" w:cs="Arial"/>
                <w:sz w:val="20"/>
                <w:szCs w:val="20"/>
              </w:rPr>
            </w:pPr>
          </w:p>
        </w:tc>
        <w:tc>
          <w:tcPr>
            <w:tcW w:w="1600" w:type="dxa"/>
            <w:tcBorders>
              <w:top w:val="single" w:sz="4" w:space="0" w:color="auto"/>
              <w:left w:val="nil"/>
              <w:bottom w:val="single" w:sz="4" w:space="0" w:color="auto"/>
              <w:right w:val="single" w:sz="4" w:space="0" w:color="auto"/>
            </w:tcBorders>
            <w:noWrap/>
            <w:vAlign w:val="center"/>
          </w:tcPr>
          <w:p w:rsidR="00671096" w:rsidRPr="004B355E" w:rsidRDefault="00671096" w:rsidP="00671096">
            <w:pPr>
              <w:jc w:val="center"/>
              <w:rPr>
                <w:rFonts w:ascii="Arial" w:hAnsi="Arial" w:cs="Arial"/>
                <w:sz w:val="20"/>
                <w:szCs w:val="20"/>
              </w:rPr>
            </w:pPr>
          </w:p>
        </w:tc>
      </w:tr>
    </w:tbl>
    <w:p w:rsidR="00EF77BF" w:rsidRDefault="00EF77BF" w:rsidP="00511CD9">
      <w:pPr>
        <w:rPr>
          <w:lang w:eastAsia="fr-FR"/>
        </w:rPr>
      </w:pPr>
    </w:p>
    <w:p w:rsidR="00EF77BF" w:rsidRDefault="00EF77BF" w:rsidP="00511CD9">
      <w:pPr>
        <w:rPr>
          <w:lang w:eastAsia="fr-FR"/>
        </w:rPr>
      </w:pPr>
    </w:p>
    <w:p w:rsidR="003E44D6" w:rsidRDefault="003E44D6" w:rsidP="00511CD9">
      <w:pPr>
        <w:rPr>
          <w:lang w:eastAsia="fr-FR"/>
        </w:rPr>
      </w:pPr>
    </w:p>
    <w:p w:rsidR="00671096" w:rsidRPr="004B355E" w:rsidRDefault="00671096" w:rsidP="00934F3A">
      <w:pPr>
        <w:pStyle w:val="Titre3"/>
        <w:numPr>
          <w:ilvl w:val="0"/>
          <w:numId w:val="1"/>
        </w:numPr>
        <w:rPr>
          <w:sz w:val="20"/>
          <w:szCs w:val="20"/>
          <w:u w:val="single"/>
        </w:rPr>
      </w:pPr>
      <w:r>
        <w:rPr>
          <w:sz w:val="20"/>
          <w:szCs w:val="20"/>
          <w:u w:val="single"/>
        </w:rPr>
        <w:lastRenderedPageBreak/>
        <w:t>Activités</w:t>
      </w:r>
    </w:p>
    <w:p w:rsidR="00671096" w:rsidRDefault="00671096" w:rsidP="00671096">
      <w:pPr>
        <w:pStyle w:val="2-GRANDTITRE"/>
      </w:pPr>
    </w:p>
    <w:p w:rsidR="00671096" w:rsidRDefault="00671096" w:rsidP="00671096">
      <w:pPr>
        <w:pStyle w:val="2-GRANDTITRE"/>
      </w:pPr>
    </w:p>
    <w:tbl>
      <w:tblPr>
        <w:tblW w:w="9859"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7"/>
        <w:gridCol w:w="993"/>
        <w:gridCol w:w="993"/>
        <w:gridCol w:w="993"/>
        <w:gridCol w:w="993"/>
      </w:tblGrid>
      <w:tr w:rsidR="00671096" w:rsidTr="00671096">
        <w:trPr>
          <w:jc w:val="center"/>
        </w:trPr>
        <w:tc>
          <w:tcPr>
            <w:tcW w:w="588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71096" w:rsidRPr="00511CD9" w:rsidRDefault="00671096" w:rsidP="00671096">
            <w:pPr>
              <w:jc w:val="center"/>
              <w:rPr>
                <w:rFonts w:ascii="Arial" w:hAnsi="Arial" w:cs="Arial"/>
                <w:b/>
                <w:sz w:val="20"/>
                <w:szCs w:val="20"/>
              </w:rPr>
            </w:pPr>
            <w:r w:rsidRPr="00511CD9">
              <w:rPr>
                <w:rFonts w:ascii="Arial" w:hAnsi="Arial" w:cs="Arial"/>
                <w:b/>
                <w:sz w:val="20"/>
                <w:szCs w:val="20"/>
              </w:rPr>
              <w:t>Nombre d’interventions réalisées pour la</w:t>
            </w:r>
            <w:r w:rsidRPr="00511CD9">
              <w:rPr>
                <w:rFonts w:ascii="Arial" w:hAnsi="Arial" w:cs="Arial"/>
                <w:sz w:val="20"/>
                <w:szCs w:val="20"/>
              </w:rPr>
              <w:t xml:space="preserve"> </w:t>
            </w:r>
            <w:r w:rsidRPr="00511CD9">
              <w:rPr>
                <w:rFonts w:ascii="Arial" w:hAnsi="Arial" w:cs="Arial"/>
                <w:b/>
                <w:sz w:val="20"/>
                <w:szCs w:val="20"/>
              </w:rPr>
              <w:t>prise en charge</w:t>
            </w:r>
          </w:p>
          <w:p w:rsidR="00671096" w:rsidRPr="00511CD9" w:rsidRDefault="00671096" w:rsidP="00671096">
            <w:pPr>
              <w:spacing w:before="80" w:after="40"/>
              <w:jc w:val="center"/>
              <w:rPr>
                <w:rFonts w:ascii="Arial" w:hAnsi="Arial" w:cs="Arial"/>
                <w:b/>
                <w:bCs/>
                <w:sz w:val="20"/>
                <w:szCs w:val="20"/>
              </w:rPr>
            </w:pPr>
            <w:r w:rsidRPr="00511CD9">
              <w:rPr>
                <w:rFonts w:ascii="Arial" w:hAnsi="Arial" w:cs="Arial"/>
                <w:b/>
                <w:sz w:val="20"/>
                <w:szCs w:val="20"/>
              </w:rPr>
              <w:t>du cancer de l’enfant et de l’adolescent</w:t>
            </w:r>
          </w:p>
        </w:tc>
        <w:tc>
          <w:tcPr>
            <w:tcW w:w="99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71096" w:rsidRPr="00511CD9" w:rsidRDefault="00671096" w:rsidP="00671096">
            <w:pPr>
              <w:jc w:val="center"/>
              <w:rPr>
                <w:rFonts w:ascii="Arial" w:hAnsi="Arial" w:cs="Arial"/>
                <w:b/>
                <w:sz w:val="20"/>
                <w:szCs w:val="20"/>
              </w:rPr>
            </w:pPr>
            <w:r w:rsidRPr="00511CD9">
              <w:rPr>
                <w:rFonts w:ascii="Arial" w:hAnsi="Arial" w:cs="Arial"/>
                <w:b/>
                <w:sz w:val="20"/>
                <w:szCs w:val="20"/>
              </w:rPr>
              <w:t>2014</w:t>
            </w:r>
          </w:p>
        </w:tc>
        <w:tc>
          <w:tcPr>
            <w:tcW w:w="99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71096" w:rsidRPr="00511CD9" w:rsidRDefault="00671096" w:rsidP="00671096">
            <w:pPr>
              <w:spacing w:before="40"/>
              <w:jc w:val="center"/>
              <w:rPr>
                <w:rFonts w:ascii="Arial" w:hAnsi="Arial" w:cs="Arial"/>
                <w:b/>
                <w:sz w:val="20"/>
                <w:szCs w:val="20"/>
              </w:rPr>
            </w:pPr>
            <w:r w:rsidRPr="00511CD9">
              <w:rPr>
                <w:rFonts w:ascii="Arial" w:hAnsi="Arial" w:cs="Arial"/>
                <w:b/>
                <w:sz w:val="20"/>
                <w:szCs w:val="20"/>
              </w:rPr>
              <w:t>2015</w:t>
            </w:r>
          </w:p>
        </w:tc>
        <w:tc>
          <w:tcPr>
            <w:tcW w:w="99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71096" w:rsidRPr="00511CD9" w:rsidRDefault="00671096" w:rsidP="00671096">
            <w:pPr>
              <w:jc w:val="center"/>
              <w:rPr>
                <w:rFonts w:ascii="Arial" w:hAnsi="Arial" w:cs="Arial"/>
                <w:b/>
                <w:sz w:val="20"/>
                <w:szCs w:val="20"/>
              </w:rPr>
            </w:pPr>
            <w:r w:rsidRPr="00511CD9">
              <w:rPr>
                <w:rFonts w:ascii="Arial" w:hAnsi="Arial" w:cs="Arial"/>
                <w:b/>
                <w:sz w:val="20"/>
                <w:szCs w:val="20"/>
              </w:rPr>
              <w:t>2016</w:t>
            </w:r>
          </w:p>
        </w:tc>
        <w:tc>
          <w:tcPr>
            <w:tcW w:w="99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71096" w:rsidRPr="00511CD9" w:rsidRDefault="00671096" w:rsidP="00671096">
            <w:pPr>
              <w:jc w:val="center"/>
              <w:rPr>
                <w:rFonts w:ascii="Arial" w:hAnsi="Arial" w:cs="Arial"/>
                <w:b/>
                <w:sz w:val="20"/>
                <w:szCs w:val="20"/>
              </w:rPr>
            </w:pPr>
            <w:r w:rsidRPr="00511CD9">
              <w:rPr>
                <w:rFonts w:ascii="Arial" w:hAnsi="Arial" w:cs="Arial"/>
                <w:b/>
                <w:sz w:val="20"/>
                <w:szCs w:val="20"/>
              </w:rPr>
              <w:t>2017</w:t>
            </w:r>
          </w:p>
        </w:tc>
      </w:tr>
      <w:tr w:rsidR="00671096" w:rsidTr="00671096">
        <w:trPr>
          <w:jc w:val="center"/>
        </w:trPr>
        <w:tc>
          <w:tcPr>
            <w:tcW w:w="5887" w:type="dxa"/>
            <w:tcBorders>
              <w:top w:val="single" w:sz="4" w:space="0" w:color="auto"/>
              <w:left w:val="single" w:sz="4" w:space="0" w:color="auto"/>
              <w:bottom w:val="dotted" w:sz="4" w:space="0" w:color="auto"/>
              <w:right w:val="single" w:sz="4" w:space="0" w:color="auto"/>
            </w:tcBorders>
            <w:hideMark/>
          </w:tcPr>
          <w:p w:rsidR="00671096" w:rsidRPr="00511CD9" w:rsidRDefault="00671096" w:rsidP="00934F3A">
            <w:pPr>
              <w:numPr>
                <w:ilvl w:val="0"/>
                <w:numId w:val="2"/>
              </w:numPr>
              <w:tabs>
                <w:tab w:val="num" w:pos="284"/>
              </w:tabs>
              <w:spacing w:before="40" w:after="40" w:line="240" w:lineRule="auto"/>
              <w:ind w:left="284" w:hanging="284"/>
              <w:jc w:val="both"/>
              <w:rPr>
                <w:rFonts w:ascii="Arial" w:hAnsi="Arial" w:cs="Arial"/>
                <w:sz w:val="20"/>
                <w:szCs w:val="20"/>
              </w:rPr>
            </w:pPr>
            <w:r w:rsidRPr="00511CD9">
              <w:rPr>
                <w:rFonts w:ascii="Arial" w:hAnsi="Arial" w:cs="Arial"/>
                <w:sz w:val="20"/>
                <w:szCs w:val="20"/>
              </w:rPr>
              <w:t>Chirurgie viscérale</w:t>
            </w:r>
          </w:p>
        </w:tc>
        <w:tc>
          <w:tcPr>
            <w:tcW w:w="993" w:type="dxa"/>
            <w:tcBorders>
              <w:top w:val="single" w:sz="4" w:space="0" w:color="auto"/>
              <w:left w:val="single" w:sz="4" w:space="0" w:color="auto"/>
              <w:bottom w:val="dotted" w:sz="4" w:space="0" w:color="auto"/>
              <w:right w:val="single" w:sz="4" w:space="0" w:color="auto"/>
            </w:tcBorders>
          </w:tcPr>
          <w:p w:rsidR="00671096" w:rsidRPr="00511CD9" w:rsidRDefault="00671096" w:rsidP="00671096">
            <w:pPr>
              <w:spacing w:before="40" w:after="40"/>
              <w:jc w:val="center"/>
              <w:rPr>
                <w:rFonts w:ascii="Arial" w:hAnsi="Arial" w:cs="Arial"/>
                <w:sz w:val="20"/>
                <w:szCs w:val="20"/>
              </w:rPr>
            </w:pPr>
            <w:r w:rsidRPr="00511CD9">
              <w:rPr>
                <w:rFonts w:ascii="Arial" w:hAnsi="Arial" w:cs="Arial"/>
                <w:sz w:val="20"/>
                <w:szCs w:val="20"/>
              </w:rPr>
              <w:fldChar w:fldCharType="begin">
                <w:ffData>
                  <w:name w:val="Texte227"/>
                  <w:enabled/>
                  <w:calcOnExit w:val="0"/>
                  <w:textInput/>
                </w:ffData>
              </w:fldChar>
            </w:r>
            <w:r w:rsidRPr="00511CD9">
              <w:rPr>
                <w:rFonts w:ascii="Arial" w:hAnsi="Arial" w:cs="Arial"/>
                <w:sz w:val="20"/>
                <w:szCs w:val="20"/>
              </w:rPr>
              <w:instrText xml:space="preserve"> FORMTEXT </w:instrText>
            </w:r>
            <w:r w:rsidRPr="00511CD9">
              <w:rPr>
                <w:rFonts w:ascii="Arial" w:hAnsi="Arial" w:cs="Arial"/>
                <w:sz w:val="20"/>
                <w:szCs w:val="20"/>
              </w:rPr>
            </w:r>
            <w:r w:rsidRPr="00511CD9">
              <w:rPr>
                <w:rFonts w:ascii="Arial" w:hAnsi="Arial" w:cs="Arial"/>
                <w:sz w:val="20"/>
                <w:szCs w:val="20"/>
              </w:rPr>
              <w:fldChar w:fldCharType="separate"/>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sz w:val="20"/>
                <w:szCs w:val="20"/>
              </w:rPr>
              <w:fldChar w:fldCharType="end"/>
            </w:r>
          </w:p>
        </w:tc>
        <w:tc>
          <w:tcPr>
            <w:tcW w:w="993" w:type="dxa"/>
            <w:tcBorders>
              <w:top w:val="single" w:sz="4" w:space="0" w:color="auto"/>
              <w:left w:val="single" w:sz="4" w:space="0" w:color="auto"/>
              <w:bottom w:val="dotted" w:sz="4" w:space="0" w:color="auto"/>
              <w:right w:val="single" w:sz="4" w:space="0" w:color="auto"/>
            </w:tcBorders>
          </w:tcPr>
          <w:p w:rsidR="00671096" w:rsidRPr="00511CD9" w:rsidRDefault="00671096" w:rsidP="00671096">
            <w:pPr>
              <w:spacing w:before="40" w:after="40"/>
              <w:jc w:val="center"/>
              <w:rPr>
                <w:rFonts w:ascii="Arial" w:hAnsi="Arial" w:cs="Arial"/>
                <w:sz w:val="20"/>
                <w:szCs w:val="20"/>
              </w:rPr>
            </w:pPr>
            <w:r w:rsidRPr="00511CD9">
              <w:rPr>
                <w:rFonts w:ascii="Arial" w:hAnsi="Arial" w:cs="Arial"/>
                <w:sz w:val="20"/>
                <w:szCs w:val="20"/>
              </w:rPr>
              <w:fldChar w:fldCharType="begin">
                <w:ffData>
                  <w:name w:val="Texte227"/>
                  <w:enabled/>
                  <w:calcOnExit w:val="0"/>
                  <w:textInput/>
                </w:ffData>
              </w:fldChar>
            </w:r>
            <w:r w:rsidRPr="00511CD9">
              <w:rPr>
                <w:rFonts w:ascii="Arial" w:hAnsi="Arial" w:cs="Arial"/>
                <w:sz w:val="20"/>
                <w:szCs w:val="20"/>
              </w:rPr>
              <w:instrText xml:space="preserve"> FORMTEXT </w:instrText>
            </w:r>
            <w:r w:rsidRPr="00511CD9">
              <w:rPr>
                <w:rFonts w:ascii="Arial" w:hAnsi="Arial" w:cs="Arial"/>
                <w:sz w:val="20"/>
                <w:szCs w:val="20"/>
              </w:rPr>
            </w:r>
            <w:r w:rsidRPr="00511CD9">
              <w:rPr>
                <w:rFonts w:ascii="Arial" w:hAnsi="Arial" w:cs="Arial"/>
                <w:sz w:val="20"/>
                <w:szCs w:val="20"/>
              </w:rPr>
              <w:fldChar w:fldCharType="separate"/>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sz w:val="20"/>
                <w:szCs w:val="20"/>
              </w:rPr>
              <w:fldChar w:fldCharType="end"/>
            </w:r>
          </w:p>
        </w:tc>
        <w:tc>
          <w:tcPr>
            <w:tcW w:w="993" w:type="dxa"/>
            <w:tcBorders>
              <w:top w:val="single" w:sz="4" w:space="0" w:color="auto"/>
              <w:left w:val="single" w:sz="4" w:space="0" w:color="auto"/>
              <w:bottom w:val="dotted" w:sz="4" w:space="0" w:color="auto"/>
              <w:right w:val="single" w:sz="4" w:space="0" w:color="auto"/>
            </w:tcBorders>
            <w:hideMark/>
          </w:tcPr>
          <w:p w:rsidR="00671096" w:rsidRPr="00511CD9" w:rsidRDefault="00671096" w:rsidP="00671096">
            <w:pPr>
              <w:spacing w:before="40" w:after="40"/>
              <w:jc w:val="center"/>
              <w:rPr>
                <w:rFonts w:ascii="Arial" w:hAnsi="Arial" w:cs="Arial"/>
                <w:sz w:val="20"/>
                <w:szCs w:val="20"/>
              </w:rPr>
            </w:pPr>
            <w:r w:rsidRPr="00511CD9">
              <w:rPr>
                <w:rFonts w:ascii="Arial" w:hAnsi="Arial" w:cs="Arial"/>
                <w:sz w:val="20"/>
                <w:szCs w:val="20"/>
              </w:rPr>
              <w:fldChar w:fldCharType="begin">
                <w:ffData>
                  <w:name w:val="Texte228"/>
                  <w:enabled/>
                  <w:calcOnExit w:val="0"/>
                  <w:textInput/>
                </w:ffData>
              </w:fldChar>
            </w:r>
            <w:r w:rsidRPr="00511CD9">
              <w:rPr>
                <w:rFonts w:ascii="Arial" w:hAnsi="Arial" w:cs="Arial"/>
                <w:sz w:val="20"/>
                <w:szCs w:val="20"/>
              </w:rPr>
              <w:instrText xml:space="preserve"> FORMTEXT </w:instrText>
            </w:r>
            <w:r w:rsidRPr="00511CD9">
              <w:rPr>
                <w:rFonts w:ascii="Arial" w:hAnsi="Arial" w:cs="Arial"/>
                <w:sz w:val="20"/>
                <w:szCs w:val="20"/>
              </w:rPr>
            </w:r>
            <w:r w:rsidRPr="00511CD9">
              <w:rPr>
                <w:rFonts w:ascii="Arial" w:hAnsi="Arial" w:cs="Arial"/>
                <w:sz w:val="20"/>
                <w:szCs w:val="20"/>
              </w:rPr>
              <w:fldChar w:fldCharType="separate"/>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sz w:val="20"/>
                <w:szCs w:val="20"/>
              </w:rPr>
              <w:fldChar w:fldCharType="end"/>
            </w:r>
          </w:p>
        </w:tc>
        <w:tc>
          <w:tcPr>
            <w:tcW w:w="993" w:type="dxa"/>
            <w:tcBorders>
              <w:top w:val="single" w:sz="4" w:space="0" w:color="auto"/>
              <w:left w:val="single" w:sz="4" w:space="0" w:color="auto"/>
              <w:bottom w:val="dotted" w:sz="4" w:space="0" w:color="auto"/>
              <w:right w:val="single" w:sz="4" w:space="0" w:color="auto"/>
            </w:tcBorders>
            <w:hideMark/>
          </w:tcPr>
          <w:p w:rsidR="00671096" w:rsidRPr="00511CD9" w:rsidRDefault="00671096" w:rsidP="00671096">
            <w:pPr>
              <w:spacing w:before="40" w:after="40"/>
              <w:jc w:val="center"/>
              <w:rPr>
                <w:rFonts w:ascii="Arial" w:hAnsi="Arial" w:cs="Arial"/>
                <w:sz w:val="20"/>
                <w:szCs w:val="20"/>
              </w:rPr>
            </w:pPr>
            <w:r w:rsidRPr="00511CD9">
              <w:rPr>
                <w:rFonts w:ascii="Arial" w:hAnsi="Arial" w:cs="Arial"/>
                <w:sz w:val="20"/>
                <w:szCs w:val="20"/>
              </w:rPr>
              <w:fldChar w:fldCharType="begin">
                <w:ffData>
                  <w:name w:val="Texte228"/>
                  <w:enabled/>
                  <w:calcOnExit w:val="0"/>
                  <w:textInput/>
                </w:ffData>
              </w:fldChar>
            </w:r>
            <w:r w:rsidRPr="00511CD9">
              <w:rPr>
                <w:rFonts w:ascii="Arial" w:hAnsi="Arial" w:cs="Arial"/>
                <w:sz w:val="20"/>
                <w:szCs w:val="20"/>
              </w:rPr>
              <w:instrText xml:space="preserve"> FORMTEXT </w:instrText>
            </w:r>
            <w:r w:rsidRPr="00511CD9">
              <w:rPr>
                <w:rFonts w:ascii="Arial" w:hAnsi="Arial" w:cs="Arial"/>
                <w:sz w:val="20"/>
                <w:szCs w:val="20"/>
              </w:rPr>
            </w:r>
            <w:r w:rsidRPr="00511CD9">
              <w:rPr>
                <w:rFonts w:ascii="Arial" w:hAnsi="Arial" w:cs="Arial"/>
                <w:sz w:val="20"/>
                <w:szCs w:val="20"/>
              </w:rPr>
              <w:fldChar w:fldCharType="separate"/>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sz w:val="20"/>
                <w:szCs w:val="20"/>
              </w:rPr>
              <w:fldChar w:fldCharType="end"/>
            </w:r>
          </w:p>
        </w:tc>
      </w:tr>
      <w:tr w:rsidR="00671096" w:rsidTr="00671096">
        <w:trPr>
          <w:jc w:val="center"/>
        </w:trPr>
        <w:tc>
          <w:tcPr>
            <w:tcW w:w="5887" w:type="dxa"/>
            <w:tcBorders>
              <w:top w:val="dotted" w:sz="4" w:space="0" w:color="auto"/>
              <w:left w:val="single" w:sz="4" w:space="0" w:color="auto"/>
              <w:bottom w:val="dotted" w:sz="4" w:space="0" w:color="auto"/>
              <w:right w:val="single" w:sz="4" w:space="0" w:color="auto"/>
            </w:tcBorders>
            <w:hideMark/>
          </w:tcPr>
          <w:p w:rsidR="00671096" w:rsidRPr="00511CD9" w:rsidRDefault="00671096" w:rsidP="00934F3A">
            <w:pPr>
              <w:numPr>
                <w:ilvl w:val="0"/>
                <w:numId w:val="2"/>
              </w:numPr>
              <w:tabs>
                <w:tab w:val="num" w:pos="284"/>
              </w:tabs>
              <w:spacing w:before="40" w:after="40" w:line="240" w:lineRule="auto"/>
              <w:ind w:left="284" w:hanging="284"/>
              <w:jc w:val="both"/>
              <w:rPr>
                <w:rFonts w:ascii="Arial" w:hAnsi="Arial" w:cs="Arial"/>
                <w:sz w:val="20"/>
                <w:szCs w:val="20"/>
              </w:rPr>
            </w:pPr>
            <w:r w:rsidRPr="00511CD9">
              <w:rPr>
                <w:rFonts w:ascii="Arial" w:hAnsi="Arial" w:cs="Arial"/>
                <w:sz w:val="20"/>
                <w:szCs w:val="20"/>
              </w:rPr>
              <w:t>Chirurgie orthopédique</w:t>
            </w:r>
          </w:p>
        </w:tc>
        <w:tc>
          <w:tcPr>
            <w:tcW w:w="993" w:type="dxa"/>
            <w:tcBorders>
              <w:top w:val="dotted" w:sz="4" w:space="0" w:color="auto"/>
              <w:left w:val="single" w:sz="4" w:space="0" w:color="auto"/>
              <w:bottom w:val="dotted" w:sz="4" w:space="0" w:color="auto"/>
              <w:right w:val="single" w:sz="4" w:space="0" w:color="auto"/>
            </w:tcBorders>
          </w:tcPr>
          <w:p w:rsidR="00671096" w:rsidRPr="00511CD9" w:rsidRDefault="00671096" w:rsidP="00671096">
            <w:pPr>
              <w:spacing w:before="40" w:after="40"/>
              <w:jc w:val="center"/>
              <w:rPr>
                <w:rFonts w:ascii="Arial" w:hAnsi="Arial" w:cs="Arial"/>
                <w:sz w:val="20"/>
                <w:szCs w:val="20"/>
              </w:rPr>
            </w:pPr>
            <w:r w:rsidRPr="00511CD9">
              <w:rPr>
                <w:rFonts w:ascii="Arial" w:hAnsi="Arial" w:cs="Arial"/>
                <w:sz w:val="20"/>
                <w:szCs w:val="20"/>
              </w:rPr>
              <w:fldChar w:fldCharType="begin">
                <w:ffData>
                  <w:name w:val="Texte230"/>
                  <w:enabled/>
                  <w:calcOnExit w:val="0"/>
                  <w:textInput/>
                </w:ffData>
              </w:fldChar>
            </w:r>
            <w:r w:rsidRPr="00511CD9">
              <w:rPr>
                <w:rFonts w:ascii="Arial" w:hAnsi="Arial" w:cs="Arial"/>
                <w:sz w:val="20"/>
                <w:szCs w:val="20"/>
              </w:rPr>
              <w:instrText xml:space="preserve"> FORMTEXT </w:instrText>
            </w:r>
            <w:r w:rsidRPr="00511CD9">
              <w:rPr>
                <w:rFonts w:ascii="Arial" w:hAnsi="Arial" w:cs="Arial"/>
                <w:sz w:val="20"/>
                <w:szCs w:val="20"/>
              </w:rPr>
            </w:r>
            <w:r w:rsidRPr="00511CD9">
              <w:rPr>
                <w:rFonts w:ascii="Arial" w:hAnsi="Arial" w:cs="Arial"/>
                <w:sz w:val="20"/>
                <w:szCs w:val="20"/>
              </w:rPr>
              <w:fldChar w:fldCharType="separate"/>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sz w:val="20"/>
                <w:szCs w:val="20"/>
              </w:rPr>
              <w:fldChar w:fldCharType="end"/>
            </w:r>
          </w:p>
        </w:tc>
        <w:tc>
          <w:tcPr>
            <w:tcW w:w="993" w:type="dxa"/>
            <w:tcBorders>
              <w:top w:val="dotted" w:sz="4" w:space="0" w:color="auto"/>
              <w:left w:val="single" w:sz="4" w:space="0" w:color="auto"/>
              <w:bottom w:val="dotted" w:sz="4" w:space="0" w:color="auto"/>
              <w:right w:val="single" w:sz="4" w:space="0" w:color="auto"/>
            </w:tcBorders>
          </w:tcPr>
          <w:p w:rsidR="00671096" w:rsidRPr="00511CD9" w:rsidRDefault="00671096" w:rsidP="00671096">
            <w:pPr>
              <w:spacing w:before="40" w:after="40"/>
              <w:jc w:val="center"/>
              <w:rPr>
                <w:rFonts w:ascii="Arial" w:hAnsi="Arial" w:cs="Arial"/>
                <w:sz w:val="20"/>
                <w:szCs w:val="20"/>
              </w:rPr>
            </w:pPr>
            <w:r w:rsidRPr="00511CD9">
              <w:rPr>
                <w:rFonts w:ascii="Arial" w:hAnsi="Arial" w:cs="Arial"/>
                <w:sz w:val="20"/>
                <w:szCs w:val="20"/>
              </w:rPr>
              <w:fldChar w:fldCharType="begin">
                <w:ffData>
                  <w:name w:val="Texte230"/>
                  <w:enabled/>
                  <w:calcOnExit w:val="0"/>
                  <w:textInput/>
                </w:ffData>
              </w:fldChar>
            </w:r>
            <w:r w:rsidRPr="00511CD9">
              <w:rPr>
                <w:rFonts w:ascii="Arial" w:hAnsi="Arial" w:cs="Arial"/>
                <w:sz w:val="20"/>
                <w:szCs w:val="20"/>
              </w:rPr>
              <w:instrText xml:space="preserve"> FORMTEXT </w:instrText>
            </w:r>
            <w:r w:rsidRPr="00511CD9">
              <w:rPr>
                <w:rFonts w:ascii="Arial" w:hAnsi="Arial" w:cs="Arial"/>
                <w:sz w:val="20"/>
                <w:szCs w:val="20"/>
              </w:rPr>
            </w:r>
            <w:r w:rsidRPr="00511CD9">
              <w:rPr>
                <w:rFonts w:ascii="Arial" w:hAnsi="Arial" w:cs="Arial"/>
                <w:sz w:val="20"/>
                <w:szCs w:val="20"/>
              </w:rPr>
              <w:fldChar w:fldCharType="separate"/>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sz w:val="20"/>
                <w:szCs w:val="20"/>
              </w:rPr>
              <w:fldChar w:fldCharType="end"/>
            </w:r>
          </w:p>
        </w:tc>
        <w:tc>
          <w:tcPr>
            <w:tcW w:w="993" w:type="dxa"/>
            <w:tcBorders>
              <w:top w:val="dotted" w:sz="4" w:space="0" w:color="auto"/>
              <w:left w:val="single" w:sz="4" w:space="0" w:color="auto"/>
              <w:bottom w:val="dotted" w:sz="4" w:space="0" w:color="auto"/>
              <w:right w:val="single" w:sz="4" w:space="0" w:color="auto"/>
            </w:tcBorders>
            <w:hideMark/>
          </w:tcPr>
          <w:p w:rsidR="00671096" w:rsidRPr="00511CD9" w:rsidRDefault="00671096" w:rsidP="00671096">
            <w:pPr>
              <w:spacing w:before="40" w:after="40"/>
              <w:jc w:val="center"/>
              <w:rPr>
                <w:rFonts w:ascii="Arial" w:hAnsi="Arial" w:cs="Arial"/>
                <w:sz w:val="20"/>
                <w:szCs w:val="20"/>
              </w:rPr>
            </w:pPr>
            <w:r w:rsidRPr="00511CD9">
              <w:rPr>
                <w:rFonts w:ascii="Arial" w:hAnsi="Arial" w:cs="Arial"/>
                <w:sz w:val="20"/>
                <w:szCs w:val="20"/>
              </w:rPr>
              <w:fldChar w:fldCharType="begin">
                <w:ffData>
                  <w:name w:val="Texte231"/>
                  <w:enabled/>
                  <w:calcOnExit w:val="0"/>
                  <w:textInput/>
                </w:ffData>
              </w:fldChar>
            </w:r>
            <w:r w:rsidRPr="00511CD9">
              <w:rPr>
                <w:rFonts w:ascii="Arial" w:hAnsi="Arial" w:cs="Arial"/>
                <w:sz w:val="20"/>
                <w:szCs w:val="20"/>
              </w:rPr>
              <w:instrText xml:space="preserve"> FORMTEXT </w:instrText>
            </w:r>
            <w:r w:rsidRPr="00511CD9">
              <w:rPr>
                <w:rFonts w:ascii="Arial" w:hAnsi="Arial" w:cs="Arial"/>
                <w:sz w:val="20"/>
                <w:szCs w:val="20"/>
              </w:rPr>
            </w:r>
            <w:r w:rsidRPr="00511CD9">
              <w:rPr>
                <w:rFonts w:ascii="Arial" w:hAnsi="Arial" w:cs="Arial"/>
                <w:sz w:val="20"/>
                <w:szCs w:val="20"/>
              </w:rPr>
              <w:fldChar w:fldCharType="separate"/>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sz w:val="20"/>
                <w:szCs w:val="20"/>
              </w:rPr>
              <w:fldChar w:fldCharType="end"/>
            </w:r>
          </w:p>
        </w:tc>
        <w:tc>
          <w:tcPr>
            <w:tcW w:w="993" w:type="dxa"/>
            <w:tcBorders>
              <w:top w:val="dotted" w:sz="4" w:space="0" w:color="auto"/>
              <w:left w:val="single" w:sz="4" w:space="0" w:color="auto"/>
              <w:bottom w:val="dotted" w:sz="4" w:space="0" w:color="auto"/>
              <w:right w:val="single" w:sz="4" w:space="0" w:color="auto"/>
            </w:tcBorders>
            <w:hideMark/>
          </w:tcPr>
          <w:p w:rsidR="00671096" w:rsidRPr="00511CD9" w:rsidRDefault="00671096" w:rsidP="00671096">
            <w:pPr>
              <w:spacing w:before="40" w:after="40"/>
              <w:jc w:val="center"/>
              <w:rPr>
                <w:rFonts w:ascii="Arial" w:hAnsi="Arial" w:cs="Arial"/>
                <w:sz w:val="20"/>
                <w:szCs w:val="20"/>
              </w:rPr>
            </w:pPr>
            <w:r w:rsidRPr="00511CD9">
              <w:rPr>
                <w:rFonts w:ascii="Arial" w:hAnsi="Arial" w:cs="Arial"/>
                <w:sz w:val="20"/>
                <w:szCs w:val="20"/>
              </w:rPr>
              <w:fldChar w:fldCharType="begin">
                <w:ffData>
                  <w:name w:val="Texte231"/>
                  <w:enabled/>
                  <w:calcOnExit w:val="0"/>
                  <w:textInput/>
                </w:ffData>
              </w:fldChar>
            </w:r>
            <w:r w:rsidRPr="00511CD9">
              <w:rPr>
                <w:rFonts w:ascii="Arial" w:hAnsi="Arial" w:cs="Arial"/>
                <w:sz w:val="20"/>
                <w:szCs w:val="20"/>
              </w:rPr>
              <w:instrText xml:space="preserve"> FORMTEXT </w:instrText>
            </w:r>
            <w:r w:rsidRPr="00511CD9">
              <w:rPr>
                <w:rFonts w:ascii="Arial" w:hAnsi="Arial" w:cs="Arial"/>
                <w:sz w:val="20"/>
                <w:szCs w:val="20"/>
              </w:rPr>
            </w:r>
            <w:r w:rsidRPr="00511CD9">
              <w:rPr>
                <w:rFonts w:ascii="Arial" w:hAnsi="Arial" w:cs="Arial"/>
                <w:sz w:val="20"/>
                <w:szCs w:val="20"/>
              </w:rPr>
              <w:fldChar w:fldCharType="separate"/>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sz w:val="20"/>
                <w:szCs w:val="20"/>
              </w:rPr>
              <w:fldChar w:fldCharType="end"/>
            </w:r>
          </w:p>
        </w:tc>
      </w:tr>
      <w:tr w:rsidR="00671096" w:rsidTr="00671096">
        <w:trPr>
          <w:jc w:val="center"/>
        </w:trPr>
        <w:tc>
          <w:tcPr>
            <w:tcW w:w="5887" w:type="dxa"/>
            <w:tcBorders>
              <w:top w:val="dotted" w:sz="4" w:space="0" w:color="auto"/>
              <w:left w:val="single" w:sz="4" w:space="0" w:color="auto"/>
              <w:bottom w:val="dotted" w:sz="4" w:space="0" w:color="auto"/>
              <w:right w:val="single" w:sz="4" w:space="0" w:color="auto"/>
            </w:tcBorders>
            <w:hideMark/>
          </w:tcPr>
          <w:p w:rsidR="00671096" w:rsidRPr="00511CD9" w:rsidRDefault="00671096" w:rsidP="00934F3A">
            <w:pPr>
              <w:numPr>
                <w:ilvl w:val="0"/>
                <w:numId w:val="2"/>
              </w:numPr>
              <w:tabs>
                <w:tab w:val="num" w:pos="284"/>
              </w:tabs>
              <w:spacing w:before="40" w:after="40" w:line="240" w:lineRule="auto"/>
              <w:ind w:left="284" w:hanging="284"/>
              <w:jc w:val="both"/>
              <w:rPr>
                <w:rFonts w:ascii="Arial" w:hAnsi="Arial" w:cs="Arial"/>
                <w:sz w:val="20"/>
                <w:szCs w:val="20"/>
              </w:rPr>
            </w:pPr>
            <w:r w:rsidRPr="00511CD9">
              <w:rPr>
                <w:rFonts w:ascii="Arial" w:hAnsi="Arial" w:cs="Arial"/>
                <w:sz w:val="20"/>
                <w:szCs w:val="20"/>
              </w:rPr>
              <w:t>Chirurgie ORL, maxillo-faciale</w:t>
            </w:r>
          </w:p>
        </w:tc>
        <w:tc>
          <w:tcPr>
            <w:tcW w:w="993" w:type="dxa"/>
            <w:tcBorders>
              <w:top w:val="dotted" w:sz="4" w:space="0" w:color="auto"/>
              <w:left w:val="single" w:sz="4" w:space="0" w:color="auto"/>
              <w:bottom w:val="dotted" w:sz="4" w:space="0" w:color="auto"/>
              <w:right w:val="single" w:sz="4" w:space="0" w:color="auto"/>
            </w:tcBorders>
          </w:tcPr>
          <w:p w:rsidR="00671096" w:rsidRPr="00511CD9" w:rsidRDefault="00671096" w:rsidP="00671096">
            <w:pPr>
              <w:spacing w:before="40" w:after="40"/>
              <w:jc w:val="center"/>
              <w:rPr>
                <w:rFonts w:ascii="Arial" w:hAnsi="Arial" w:cs="Arial"/>
                <w:sz w:val="20"/>
                <w:szCs w:val="20"/>
              </w:rPr>
            </w:pPr>
            <w:r w:rsidRPr="00511CD9">
              <w:rPr>
                <w:rFonts w:ascii="Arial" w:hAnsi="Arial" w:cs="Arial"/>
                <w:sz w:val="20"/>
                <w:szCs w:val="20"/>
              </w:rPr>
              <w:fldChar w:fldCharType="begin">
                <w:ffData>
                  <w:name w:val="Texte233"/>
                  <w:enabled/>
                  <w:calcOnExit w:val="0"/>
                  <w:textInput/>
                </w:ffData>
              </w:fldChar>
            </w:r>
            <w:r w:rsidRPr="00511CD9">
              <w:rPr>
                <w:rFonts w:ascii="Arial" w:hAnsi="Arial" w:cs="Arial"/>
                <w:sz w:val="20"/>
                <w:szCs w:val="20"/>
              </w:rPr>
              <w:instrText xml:space="preserve"> FORMTEXT </w:instrText>
            </w:r>
            <w:r w:rsidRPr="00511CD9">
              <w:rPr>
                <w:rFonts w:ascii="Arial" w:hAnsi="Arial" w:cs="Arial"/>
                <w:sz w:val="20"/>
                <w:szCs w:val="20"/>
              </w:rPr>
            </w:r>
            <w:r w:rsidRPr="00511CD9">
              <w:rPr>
                <w:rFonts w:ascii="Arial" w:hAnsi="Arial" w:cs="Arial"/>
                <w:sz w:val="20"/>
                <w:szCs w:val="20"/>
              </w:rPr>
              <w:fldChar w:fldCharType="separate"/>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sz w:val="20"/>
                <w:szCs w:val="20"/>
              </w:rPr>
              <w:fldChar w:fldCharType="end"/>
            </w:r>
          </w:p>
        </w:tc>
        <w:tc>
          <w:tcPr>
            <w:tcW w:w="993" w:type="dxa"/>
            <w:tcBorders>
              <w:top w:val="dotted" w:sz="4" w:space="0" w:color="auto"/>
              <w:left w:val="single" w:sz="4" w:space="0" w:color="auto"/>
              <w:bottom w:val="dotted" w:sz="4" w:space="0" w:color="auto"/>
              <w:right w:val="single" w:sz="4" w:space="0" w:color="auto"/>
            </w:tcBorders>
          </w:tcPr>
          <w:p w:rsidR="00671096" w:rsidRPr="00511CD9" w:rsidRDefault="00671096" w:rsidP="00671096">
            <w:pPr>
              <w:spacing w:before="40" w:after="40"/>
              <w:jc w:val="center"/>
              <w:rPr>
                <w:rFonts w:ascii="Arial" w:hAnsi="Arial" w:cs="Arial"/>
                <w:sz w:val="20"/>
                <w:szCs w:val="20"/>
              </w:rPr>
            </w:pPr>
            <w:r w:rsidRPr="00511CD9">
              <w:rPr>
                <w:rFonts w:ascii="Arial" w:hAnsi="Arial" w:cs="Arial"/>
                <w:sz w:val="20"/>
                <w:szCs w:val="20"/>
              </w:rPr>
              <w:fldChar w:fldCharType="begin">
                <w:ffData>
                  <w:name w:val="Texte233"/>
                  <w:enabled/>
                  <w:calcOnExit w:val="0"/>
                  <w:textInput/>
                </w:ffData>
              </w:fldChar>
            </w:r>
            <w:r w:rsidRPr="00511CD9">
              <w:rPr>
                <w:rFonts w:ascii="Arial" w:hAnsi="Arial" w:cs="Arial"/>
                <w:sz w:val="20"/>
                <w:szCs w:val="20"/>
              </w:rPr>
              <w:instrText xml:space="preserve"> FORMTEXT </w:instrText>
            </w:r>
            <w:r w:rsidRPr="00511CD9">
              <w:rPr>
                <w:rFonts w:ascii="Arial" w:hAnsi="Arial" w:cs="Arial"/>
                <w:sz w:val="20"/>
                <w:szCs w:val="20"/>
              </w:rPr>
            </w:r>
            <w:r w:rsidRPr="00511CD9">
              <w:rPr>
                <w:rFonts w:ascii="Arial" w:hAnsi="Arial" w:cs="Arial"/>
                <w:sz w:val="20"/>
                <w:szCs w:val="20"/>
              </w:rPr>
              <w:fldChar w:fldCharType="separate"/>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sz w:val="20"/>
                <w:szCs w:val="20"/>
              </w:rPr>
              <w:fldChar w:fldCharType="end"/>
            </w:r>
          </w:p>
        </w:tc>
        <w:tc>
          <w:tcPr>
            <w:tcW w:w="993" w:type="dxa"/>
            <w:tcBorders>
              <w:top w:val="dotted" w:sz="4" w:space="0" w:color="auto"/>
              <w:left w:val="single" w:sz="4" w:space="0" w:color="auto"/>
              <w:bottom w:val="dotted" w:sz="4" w:space="0" w:color="auto"/>
              <w:right w:val="single" w:sz="4" w:space="0" w:color="auto"/>
            </w:tcBorders>
            <w:hideMark/>
          </w:tcPr>
          <w:p w:rsidR="00671096" w:rsidRPr="00511CD9" w:rsidRDefault="00671096" w:rsidP="00671096">
            <w:pPr>
              <w:spacing w:before="40" w:after="40"/>
              <w:jc w:val="center"/>
              <w:rPr>
                <w:rFonts w:ascii="Arial" w:hAnsi="Arial" w:cs="Arial"/>
                <w:sz w:val="20"/>
                <w:szCs w:val="20"/>
              </w:rPr>
            </w:pPr>
            <w:r w:rsidRPr="00511CD9">
              <w:rPr>
                <w:rFonts w:ascii="Arial" w:hAnsi="Arial" w:cs="Arial"/>
                <w:sz w:val="20"/>
                <w:szCs w:val="20"/>
              </w:rPr>
              <w:fldChar w:fldCharType="begin">
                <w:ffData>
                  <w:name w:val="Texte234"/>
                  <w:enabled/>
                  <w:calcOnExit w:val="0"/>
                  <w:textInput/>
                </w:ffData>
              </w:fldChar>
            </w:r>
            <w:r w:rsidRPr="00511CD9">
              <w:rPr>
                <w:rFonts w:ascii="Arial" w:hAnsi="Arial" w:cs="Arial"/>
                <w:sz w:val="20"/>
                <w:szCs w:val="20"/>
              </w:rPr>
              <w:instrText xml:space="preserve"> FORMTEXT </w:instrText>
            </w:r>
            <w:r w:rsidRPr="00511CD9">
              <w:rPr>
                <w:rFonts w:ascii="Arial" w:hAnsi="Arial" w:cs="Arial"/>
                <w:sz w:val="20"/>
                <w:szCs w:val="20"/>
              </w:rPr>
            </w:r>
            <w:r w:rsidRPr="00511CD9">
              <w:rPr>
                <w:rFonts w:ascii="Arial" w:hAnsi="Arial" w:cs="Arial"/>
                <w:sz w:val="20"/>
                <w:szCs w:val="20"/>
              </w:rPr>
              <w:fldChar w:fldCharType="separate"/>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sz w:val="20"/>
                <w:szCs w:val="20"/>
              </w:rPr>
              <w:fldChar w:fldCharType="end"/>
            </w:r>
          </w:p>
        </w:tc>
        <w:tc>
          <w:tcPr>
            <w:tcW w:w="993" w:type="dxa"/>
            <w:tcBorders>
              <w:top w:val="dotted" w:sz="4" w:space="0" w:color="auto"/>
              <w:left w:val="single" w:sz="4" w:space="0" w:color="auto"/>
              <w:bottom w:val="dotted" w:sz="4" w:space="0" w:color="auto"/>
              <w:right w:val="single" w:sz="4" w:space="0" w:color="auto"/>
            </w:tcBorders>
            <w:hideMark/>
          </w:tcPr>
          <w:p w:rsidR="00671096" w:rsidRPr="00511CD9" w:rsidRDefault="00671096" w:rsidP="00671096">
            <w:pPr>
              <w:spacing w:before="40" w:after="40"/>
              <w:jc w:val="center"/>
              <w:rPr>
                <w:rFonts w:ascii="Arial" w:hAnsi="Arial" w:cs="Arial"/>
                <w:sz w:val="20"/>
                <w:szCs w:val="20"/>
              </w:rPr>
            </w:pPr>
            <w:r w:rsidRPr="00511CD9">
              <w:rPr>
                <w:rFonts w:ascii="Arial" w:hAnsi="Arial" w:cs="Arial"/>
                <w:sz w:val="20"/>
                <w:szCs w:val="20"/>
              </w:rPr>
              <w:fldChar w:fldCharType="begin">
                <w:ffData>
                  <w:name w:val="Texte234"/>
                  <w:enabled/>
                  <w:calcOnExit w:val="0"/>
                  <w:textInput/>
                </w:ffData>
              </w:fldChar>
            </w:r>
            <w:r w:rsidRPr="00511CD9">
              <w:rPr>
                <w:rFonts w:ascii="Arial" w:hAnsi="Arial" w:cs="Arial"/>
                <w:sz w:val="20"/>
                <w:szCs w:val="20"/>
              </w:rPr>
              <w:instrText xml:space="preserve"> FORMTEXT </w:instrText>
            </w:r>
            <w:r w:rsidRPr="00511CD9">
              <w:rPr>
                <w:rFonts w:ascii="Arial" w:hAnsi="Arial" w:cs="Arial"/>
                <w:sz w:val="20"/>
                <w:szCs w:val="20"/>
              </w:rPr>
            </w:r>
            <w:r w:rsidRPr="00511CD9">
              <w:rPr>
                <w:rFonts w:ascii="Arial" w:hAnsi="Arial" w:cs="Arial"/>
                <w:sz w:val="20"/>
                <w:szCs w:val="20"/>
              </w:rPr>
              <w:fldChar w:fldCharType="separate"/>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sz w:val="20"/>
                <w:szCs w:val="20"/>
              </w:rPr>
              <w:fldChar w:fldCharType="end"/>
            </w:r>
          </w:p>
        </w:tc>
      </w:tr>
      <w:tr w:rsidR="00671096" w:rsidTr="00671096">
        <w:trPr>
          <w:jc w:val="center"/>
        </w:trPr>
        <w:tc>
          <w:tcPr>
            <w:tcW w:w="5887" w:type="dxa"/>
            <w:tcBorders>
              <w:top w:val="dotted" w:sz="4" w:space="0" w:color="auto"/>
              <w:left w:val="single" w:sz="4" w:space="0" w:color="auto"/>
              <w:bottom w:val="dotted" w:sz="4" w:space="0" w:color="auto"/>
              <w:right w:val="single" w:sz="4" w:space="0" w:color="auto"/>
            </w:tcBorders>
            <w:hideMark/>
          </w:tcPr>
          <w:p w:rsidR="00671096" w:rsidRPr="00511CD9" w:rsidRDefault="00671096" w:rsidP="00934F3A">
            <w:pPr>
              <w:numPr>
                <w:ilvl w:val="0"/>
                <w:numId w:val="2"/>
              </w:numPr>
              <w:tabs>
                <w:tab w:val="num" w:pos="284"/>
              </w:tabs>
              <w:spacing w:before="40" w:after="40" w:line="240" w:lineRule="auto"/>
              <w:ind w:left="284" w:hanging="284"/>
              <w:jc w:val="both"/>
              <w:rPr>
                <w:rFonts w:ascii="Arial" w:hAnsi="Arial" w:cs="Arial"/>
                <w:sz w:val="20"/>
                <w:szCs w:val="20"/>
              </w:rPr>
            </w:pPr>
            <w:r w:rsidRPr="00511CD9">
              <w:rPr>
                <w:rFonts w:ascii="Arial" w:hAnsi="Arial" w:cs="Arial"/>
                <w:sz w:val="20"/>
                <w:szCs w:val="20"/>
              </w:rPr>
              <w:t>Chirurgie ophtalmologique</w:t>
            </w:r>
          </w:p>
        </w:tc>
        <w:tc>
          <w:tcPr>
            <w:tcW w:w="993" w:type="dxa"/>
            <w:tcBorders>
              <w:top w:val="dotted" w:sz="4" w:space="0" w:color="auto"/>
              <w:left w:val="single" w:sz="4" w:space="0" w:color="auto"/>
              <w:bottom w:val="dotted" w:sz="4" w:space="0" w:color="auto"/>
              <w:right w:val="single" w:sz="4" w:space="0" w:color="auto"/>
            </w:tcBorders>
          </w:tcPr>
          <w:p w:rsidR="00671096" w:rsidRPr="00511CD9" w:rsidRDefault="00671096" w:rsidP="00671096">
            <w:pPr>
              <w:spacing w:before="40" w:after="40"/>
              <w:jc w:val="center"/>
              <w:rPr>
                <w:rFonts w:ascii="Arial" w:hAnsi="Arial" w:cs="Arial"/>
                <w:sz w:val="20"/>
                <w:szCs w:val="20"/>
              </w:rPr>
            </w:pPr>
            <w:r w:rsidRPr="00511CD9">
              <w:rPr>
                <w:rFonts w:ascii="Arial" w:hAnsi="Arial" w:cs="Arial"/>
                <w:sz w:val="20"/>
                <w:szCs w:val="20"/>
              </w:rPr>
              <w:fldChar w:fldCharType="begin">
                <w:ffData>
                  <w:name w:val="Texte236"/>
                  <w:enabled/>
                  <w:calcOnExit w:val="0"/>
                  <w:textInput/>
                </w:ffData>
              </w:fldChar>
            </w:r>
            <w:r w:rsidRPr="00511CD9">
              <w:rPr>
                <w:rFonts w:ascii="Arial" w:hAnsi="Arial" w:cs="Arial"/>
                <w:sz w:val="20"/>
                <w:szCs w:val="20"/>
              </w:rPr>
              <w:instrText xml:space="preserve"> FORMTEXT </w:instrText>
            </w:r>
            <w:r w:rsidRPr="00511CD9">
              <w:rPr>
                <w:rFonts w:ascii="Arial" w:hAnsi="Arial" w:cs="Arial"/>
                <w:sz w:val="20"/>
                <w:szCs w:val="20"/>
              </w:rPr>
            </w:r>
            <w:r w:rsidRPr="00511CD9">
              <w:rPr>
                <w:rFonts w:ascii="Arial" w:hAnsi="Arial" w:cs="Arial"/>
                <w:sz w:val="20"/>
                <w:szCs w:val="20"/>
              </w:rPr>
              <w:fldChar w:fldCharType="separate"/>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sz w:val="20"/>
                <w:szCs w:val="20"/>
              </w:rPr>
              <w:fldChar w:fldCharType="end"/>
            </w:r>
          </w:p>
        </w:tc>
        <w:tc>
          <w:tcPr>
            <w:tcW w:w="993" w:type="dxa"/>
            <w:tcBorders>
              <w:top w:val="dotted" w:sz="4" w:space="0" w:color="auto"/>
              <w:left w:val="single" w:sz="4" w:space="0" w:color="auto"/>
              <w:bottom w:val="dotted" w:sz="4" w:space="0" w:color="auto"/>
              <w:right w:val="single" w:sz="4" w:space="0" w:color="auto"/>
            </w:tcBorders>
          </w:tcPr>
          <w:p w:rsidR="00671096" w:rsidRPr="00511CD9" w:rsidRDefault="00671096" w:rsidP="00671096">
            <w:pPr>
              <w:spacing w:before="40" w:after="40"/>
              <w:jc w:val="center"/>
              <w:rPr>
                <w:rFonts w:ascii="Arial" w:hAnsi="Arial" w:cs="Arial"/>
                <w:sz w:val="20"/>
                <w:szCs w:val="20"/>
              </w:rPr>
            </w:pPr>
            <w:r w:rsidRPr="00511CD9">
              <w:rPr>
                <w:rFonts w:ascii="Arial" w:hAnsi="Arial" w:cs="Arial"/>
                <w:sz w:val="20"/>
                <w:szCs w:val="20"/>
              </w:rPr>
              <w:fldChar w:fldCharType="begin">
                <w:ffData>
                  <w:name w:val="Texte236"/>
                  <w:enabled/>
                  <w:calcOnExit w:val="0"/>
                  <w:textInput/>
                </w:ffData>
              </w:fldChar>
            </w:r>
            <w:r w:rsidRPr="00511CD9">
              <w:rPr>
                <w:rFonts w:ascii="Arial" w:hAnsi="Arial" w:cs="Arial"/>
                <w:sz w:val="20"/>
                <w:szCs w:val="20"/>
              </w:rPr>
              <w:instrText xml:space="preserve"> FORMTEXT </w:instrText>
            </w:r>
            <w:r w:rsidRPr="00511CD9">
              <w:rPr>
                <w:rFonts w:ascii="Arial" w:hAnsi="Arial" w:cs="Arial"/>
                <w:sz w:val="20"/>
                <w:szCs w:val="20"/>
              </w:rPr>
            </w:r>
            <w:r w:rsidRPr="00511CD9">
              <w:rPr>
                <w:rFonts w:ascii="Arial" w:hAnsi="Arial" w:cs="Arial"/>
                <w:sz w:val="20"/>
                <w:szCs w:val="20"/>
              </w:rPr>
              <w:fldChar w:fldCharType="separate"/>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sz w:val="20"/>
                <w:szCs w:val="20"/>
              </w:rPr>
              <w:fldChar w:fldCharType="end"/>
            </w:r>
          </w:p>
        </w:tc>
        <w:tc>
          <w:tcPr>
            <w:tcW w:w="993" w:type="dxa"/>
            <w:tcBorders>
              <w:top w:val="dotted" w:sz="4" w:space="0" w:color="auto"/>
              <w:left w:val="single" w:sz="4" w:space="0" w:color="auto"/>
              <w:bottom w:val="dotted" w:sz="4" w:space="0" w:color="auto"/>
              <w:right w:val="single" w:sz="4" w:space="0" w:color="auto"/>
            </w:tcBorders>
            <w:hideMark/>
          </w:tcPr>
          <w:p w:rsidR="00671096" w:rsidRPr="00511CD9" w:rsidRDefault="00671096" w:rsidP="00671096">
            <w:pPr>
              <w:spacing w:before="40" w:after="40"/>
              <w:jc w:val="center"/>
              <w:rPr>
                <w:rFonts w:ascii="Arial" w:hAnsi="Arial" w:cs="Arial"/>
                <w:sz w:val="20"/>
                <w:szCs w:val="20"/>
              </w:rPr>
            </w:pPr>
            <w:r w:rsidRPr="00511CD9">
              <w:rPr>
                <w:rFonts w:ascii="Arial" w:hAnsi="Arial" w:cs="Arial"/>
                <w:sz w:val="20"/>
                <w:szCs w:val="20"/>
              </w:rPr>
              <w:fldChar w:fldCharType="begin">
                <w:ffData>
                  <w:name w:val="Texte237"/>
                  <w:enabled/>
                  <w:calcOnExit w:val="0"/>
                  <w:textInput/>
                </w:ffData>
              </w:fldChar>
            </w:r>
            <w:r w:rsidRPr="00511CD9">
              <w:rPr>
                <w:rFonts w:ascii="Arial" w:hAnsi="Arial" w:cs="Arial"/>
                <w:sz w:val="20"/>
                <w:szCs w:val="20"/>
              </w:rPr>
              <w:instrText xml:space="preserve"> FORMTEXT </w:instrText>
            </w:r>
            <w:r w:rsidRPr="00511CD9">
              <w:rPr>
                <w:rFonts w:ascii="Arial" w:hAnsi="Arial" w:cs="Arial"/>
                <w:sz w:val="20"/>
                <w:szCs w:val="20"/>
              </w:rPr>
            </w:r>
            <w:r w:rsidRPr="00511CD9">
              <w:rPr>
                <w:rFonts w:ascii="Arial" w:hAnsi="Arial" w:cs="Arial"/>
                <w:sz w:val="20"/>
                <w:szCs w:val="20"/>
              </w:rPr>
              <w:fldChar w:fldCharType="separate"/>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sz w:val="20"/>
                <w:szCs w:val="20"/>
              </w:rPr>
              <w:fldChar w:fldCharType="end"/>
            </w:r>
          </w:p>
        </w:tc>
        <w:tc>
          <w:tcPr>
            <w:tcW w:w="993" w:type="dxa"/>
            <w:tcBorders>
              <w:top w:val="dotted" w:sz="4" w:space="0" w:color="auto"/>
              <w:left w:val="single" w:sz="4" w:space="0" w:color="auto"/>
              <w:bottom w:val="dotted" w:sz="4" w:space="0" w:color="auto"/>
              <w:right w:val="single" w:sz="4" w:space="0" w:color="auto"/>
            </w:tcBorders>
            <w:hideMark/>
          </w:tcPr>
          <w:p w:rsidR="00671096" w:rsidRPr="00511CD9" w:rsidRDefault="00671096" w:rsidP="00671096">
            <w:pPr>
              <w:spacing w:before="40" w:after="40"/>
              <w:jc w:val="center"/>
              <w:rPr>
                <w:rFonts w:ascii="Arial" w:hAnsi="Arial" w:cs="Arial"/>
                <w:sz w:val="20"/>
                <w:szCs w:val="20"/>
              </w:rPr>
            </w:pPr>
            <w:r w:rsidRPr="00511CD9">
              <w:rPr>
                <w:rFonts w:ascii="Arial" w:hAnsi="Arial" w:cs="Arial"/>
                <w:sz w:val="20"/>
                <w:szCs w:val="20"/>
              </w:rPr>
              <w:fldChar w:fldCharType="begin">
                <w:ffData>
                  <w:name w:val="Texte237"/>
                  <w:enabled/>
                  <w:calcOnExit w:val="0"/>
                  <w:textInput/>
                </w:ffData>
              </w:fldChar>
            </w:r>
            <w:r w:rsidRPr="00511CD9">
              <w:rPr>
                <w:rFonts w:ascii="Arial" w:hAnsi="Arial" w:cs="Arial"/>
                <w:sz w:val="20"/>
                <w:szCs w:val="20"/>
              </w:rPr>
              <w:instrText xml:space="preserve"> FORMTEXT </w:instrText>
            </w:r>
            <w:r w:rsidRPr="00511CD9">
              <w:rPr>
                <w:rFonts w:ascii="Arial" w:hAnsi="Arial" w:cs="Arial"/>
                <w:sz w:val="20"/>
                <w:szCs w:val="20"/>
              </w:rPr>
            </w:r>
            <w:r w:rsidRPr="00511CD9">
              <w:rPr>
                <w:rFonts w:ascii="Arial" w:hAnsi="Arial" w:cs="Arial"/>
                <w:sz w:val="20"/>
                <w:szCs w:val="20"/>
              </w:rPr>
              <w:fldChar w:fldCharType="separate"/>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sz w:val="20"/>
                <w:szCs w:val="20"/>
              </w:rPr>
              <w:fldChar w:fldCharType="end"/>
            </w:r>
          </w:p>
        </w:tc>
      </w:tr>
      <w:tr w:rsidR="00671096" w:rsidTr="00671096">
        <w:trPr>
          <w:jc w:val="center"/>
        </w:trPr>
        <w:tc>
          <w:tcPr>
            <w:tcW w:w="5887" w:type="dxa"/>
            <w:tcBorders>
              <w:top w:val="dotted" w:sz="4" w:space="0" w:color="auto"/>
              <w:left w:val="single" w:sz="4" w:space="0" w:color="auto"/>
              <w:bottom w:val="dotted" w:sz="4" w:space="0" w:color="auto"/>
              <w:right w:val="single" w:sz="4" w:space="0" w:color="auto"/>
            </w:tcBorders>
            <w:hideMark/>
          </w:tcPr>
          <w:p w:rsidR="00671096" w:rsidRPr="00511CD9" w:rsidRDefault="00671096" w:rsidP="00934F3A">
            <w:pPr>
              <w:numPr>
                <w:ilvl w:val="0"/>
                <w:numId w:val="2"/>
              </w:numPr>
              <w:tabs>
                <w:tab w:val="num" w:pos="284"/>
              </w:tabs>
              <w:spacing w:before="40" w:after="40" w:line="240" w:lineRule="auto"/>
              <w:ind w:left="284" w:hanging="284"/>
              <w:jc w:val="both"/>
              <w:rPr>
                <w:rFonts w:ascii="Arial" w:hAnsi="Arial" w:cs="Arial"/>
                <w:sz w:val="20"/>
                <w:szCs w:val="20"/>
              </w:rPr>
            </w:pPr>
            <w:r w:rsidRPr="00511CD9">
              <w:rPr>
                <w:rFonts w:ascii="Arial" w:hAnsi="Arial" w:cs="Arial"/>
                <w:sz w:val="20"/>
                <w:szCs w:val="20"/>
              </w:rPr>
              <w:t>Chirurgie des tumeurs de l’encéphale</w:t>
            </w:r>
          </w:p>
        </w:tc>
        <w:tc>
          <w:tcPr>
            <w:tcW w:w="993" w:type="dxa"/>
            <w:tcBorders>
              <w:top w:val="dotted" w:sz="4" w:space="0" w:color="auto"/>
              <w:left w:val="single" w:sz="4" w:space="0" w:color="auto"/>
              <w:bottom w:val="dotted" w:sz="4" w:space="0" w:color="auto"/>
              <w:right w:val="single" w:sz="4" w:space="0" w:color="auto"/>
            </w:tcBorders>
          </w:tcPr>
          <w:p w:rsidR="00671096" w:rsidRPr="00511CD9" w:rsidRDefault="00671096" w:rsidP="00671096">
            <w:pPr>
              <w:spacing w:before="40" w:after="40"/>
              <w:jc w:val="center"/>
              <w:rPr>
                <w:rFonts w:ascii="Arial" w:hAnsi="Arial" w:cs="Arial"/>
                <w:sz w:val="20"/>
                <w:szCs w:val="20"/>
              </w:rPr>
            </w:pPr>
            <w:r w:rsidRPr="00511CD9">
              <w:rPr>
                <w:rFonts w:ascii="Arial" w:hAnsi="Arial" w:cs="Arial"/>
                <w:sz w:val="20"/>
                <w:szCs w:val="20"/>
              </w:rPr>
              <w:fldChar w:fldCharType="begin">
                <w:ffData>
                  <w:name w:val="Texte239"/>
                  <w:enabled/>
                  <w:calcOnExit w:val="0"/>
                  <w:textInput/>
                </w:ffData>
              </w:fldChar>
            </w:r>
            <w:r w:rsidRPr="00511CD9">
              <w:rPr>
                <w:rFonts w:ascii="Arial" w:hAnsi="Arial" w:cs="Arial"/>
                <w:sz w:val="20"/>
                <w:szCs w:val="20"/>
              </w:rPr>
              <w:instrText xml:space="preserve"> FORMTEXT </w:instrText>
            </w:r>
            <w:r w:rsidRPr="00511CD9">
              <w:rPr>
                <w:rFonts w:ascii="Arial" w:hAnsi="Arial" w:cs="Arial"/>
                <w:sz w:val="20"/>
                <w:szCs w:val="20"/>
              </w:rPr>
            </w:r>
            <w:r w:rsidRPr="00511CD9">
              <w:rPr>
                <w:rFonts w:ascii="Arial" w:hAnsi="Arial" w:cs="Arial"/>
                <w:sz w:val="20"/>
                <w:szCs w:val="20"/>
              </w:rPr>
              <w:fldChar w:fldCharType="separate"/>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sz w:val="20"/>
                <w:szCs w:val="20"/>
              </w:rPr>
              <w:fldChar w:fldCharType="end"/>
            </w:r>
          </w:p>
        </w:tc>
        <w:tc>
          <w:tcPr>
            <w:tcW w:w="993" w:type="dxa"/>
            <w:tcBorders>
              <w:top w:val="dotted" w:sz="4" w:space="0" w:color="auto"/>
              <w:left w:val="single" w:sz="4" w:space="0" w:color="auto"/>
              <w:bottom w:val="dotted" w:sz="4" w:space="0" w:color="auto"/>
              <w:right w:val="single" w:sz="4" w:space="0" w:color="auto"/>
            </w:tcBorders>
          </w:tcPr>
          <w:p w:rsidR="00671096" w:rsidRPr="00511CD9" w:rsidRDefault="00671096" w:rsidP="00671096">
            <w:pPr>
              <w:spacing w:before="40" w:after="40"/>
              <w:jc w:val="center"/>
              <w:rPr>
                <w:rFonts w:ascii="Arial" w:hAnsi="Arial" w:cs="Arial"/>
                <w:sz w:val="20"/>
                <w:szCs w:val="20"/>
              </w:rPr>
            </w:pPr>
            <w:r w:rsidRPr="00511CD9">
              <w:rPr>
                <w:rFonts w:ascii="Arial" w:hAnsi="Arial" w:cs="Arial"/>
                <w:sz w:val="20"/>
                <w:szCs w:val="20"/>
              </w:rPr>
              <w:fldChar w:fldCharType="begin">
                <w:ffData>
                  <w:name w:val="Texte239"/>
                  <w:enabled/>
                  <w:calcOnExit w:val="0"/>
                  <w:textInput/>
                </w:ffData>
              </w:fldChar>
            </w:r>
            <w:r w:rsidRPr="00511CD9">
              <w:rPr>
                <w:rFonts w:ascii="Arial" w:hAnsi="Arial" w:cs="Arial"/>
                <w:sz w:val="20"/>
                <w:szCs w:val="20"/>
              </w:rPr>
              <w:instrText xml:space="preserve"> FORMTEXT </w:instrText>
            </w:r>
            <w:r w:rsidRPr="00511CD9">
              <w:rPr>
                <w:rFonts w:ascii="Arial" w:hAnsi="Arial" w:cs="Arial"/>
                <w:sz w:val="20"/>
                <w:szCs w:val="20"/>
              </w:rPr>
            </w:r>
            <w:r w:rsidRPr="00511CD9">
              <w:rPr>
                <w:rFonts w:ascii="Arial" w:hAnsi="Arial" w:cs="Arial"/>
                <w:sz w:val="20"/>
                <w:szCs w:val="20"/>
              </w:rPr>
              <w:fldChar w:fldCharType="separate"/>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sz w:val="20"/>
                <w:szCs w:val="20"/>
              </w:rPr>
              <w:fldChar w:fldCharType="end"/>
            </w:r>
          </w:p>
        </w:tc>
        <w:tc>
          <w:tcPr>
            <w:tcW w:w="993" w:type="dxa"/>
            <w:tcBorders>
              <w:top w:val="dotted" w:sz="4" w:space="0" w:color="auto"/>
              <w:left w:val="single" w:sz="4" w:space="0" w:color="auto"/>
              <w:bottom w:val="dotted" w:sz="4" w:space="0" w:color="auto"/>
              <w:right w:val="single" w:sz="4" w:space="0" w:color="auto"/>
            </w:tcBorders>
            <w:hideMark/>
          </w:tcPr>
          <w:p w:rsidR="00671096" w:rsidRPr="00511CD9" w:rsidRDefault="00671096" w:rsidP="00671096">
            <w:pPr>
              <w:spacing w:before="40" w:after="40"/>
              <w:jc w:val="center"/>
              <w:rPr>
                <w:rFonts w:ascii="Arial" w:hAnsi="Arial" w:cs="Arial"/>
                <w:sz w:val="20"/>
                <w:szCs w:val="20"/>
              </w:rPr>
            </w:pPr>
            <w:r w:rsidRPr="00511CD9">
              <w:rPr>
                <w:rFonts w:ascii="Arial" w:hAnsi="Arial" w:cs="Arial"/>
                <w:sz w:val="20"/>
                <w:szCs w:val="20"/>
              </w:rPr>
              <w:fldChar w:fldCharType="begin">
                <w:ffData>
                  <w:name w:val="Texte240"/>
                  <w:enabled/>
                  <w:calcOnExit w:val="0"/>
                  <w:textInput/>
                </w:ffData>
              </w:fldChar>
            </w:r>
            <w:r w:rsidRPr="00511CD9">
              <w:rPr>
                <w:rFonts w:ascii="Arial" w:hAnsi="Arial" w:cs="Arial"/>
                <w:sz w:val="20"/>
                <w:szCs w:val="20"/>
              </w:rPr>
              <w:instrText xml:space="preserve"> FORMTEXT </w:instrText>
            </w:r>
            <w:r w:rsidRPr="00511CD9">
              <w:rPr>
                <w:rFonts w:ascii="Arial" w:hAnsi="Arial" w:cs="Arial"/>
                <w:sz w:val="20"/>
                <w:szCs w:val="20"/>
              </w:rPr>
            </w:r>
            <w:r w:rsidRPr="00511CD9">
              <w:rPr>
                <w:rFonts w:ascii="Arial" w:hAnsi="Arial" w:cs="Arial"/>
                <w:sz w:val="20"/>
                <w:szCs w:val="20"/>
              </w:rPr>
              <w:fldChar w:fldCharType="separate"/>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sz w:val="20"/>
                <w:szCs w:val="20"/>
              </w:rPr>
              <w:fldChar w:fldCharType="end"/>
            </w:r>
          </w:p>
        </w:tc>
        <w:tc>
          <w:tcPr>
            <w:tcW w:w="993" w:type="dxa"/>
            <w:tcBorders>
              <w:top w:val="dotted" w:sz="4" w:space="0" w:color="auto"/>
              <w:left w:val="single" w:sz="4" w:space="0" w:color="auto"/>
              <w:bottom w:val="dotted" w:sz="4" w:space="0" w:color="auto"/>
              <w:right w:val="single" w:sz="4" w:space="0" w:color="auto"/>
            </w:tcBorders>
            <w:hideMark/>
          </w:tcPr>
          <w:p w:rsidR="00671096" w:rsidRPr="00511CD9" w:rsidRDefault="00671096" w:rsidP="00671096">
            <w:pPr>
              <w:spacing w:before="40" w:after="40"/>
              <w:jc w:val="center"/>
              <w:rPr>
                <w:rFonts w:ascii="Arial" w:hAnsi="Arial" w:cs="Arial"/>
                <w:sz w:val="20"/>
                <w:szCs w:val="20"/>
              </w:rPr>
            </w:pPr>
            <w:r w:rsidRPr="00511CD9">
              <w:rPr>
                <w:rFonts w:ascii="Arial" w:hAnsi="Arial" w:cs="Arial"/>
                <w:sz w:val="20"/>
                <w:szCs w:val="20"/>
              </w:rPr>
              <w:fldChar w:fldCharType="begin">
                <w:ffData>
                  <w:name w:val="Texte240"/>
                  <w:enabled/>
                  <w:calcOnExit w:val="0"/>
                  <w:textInput/>
                </w:ffData>
              </w:fldChar>
            </w:r>
            <w:r w:rsidRPr="00511CD9">
              <w:rPr>
                <w:rFonts w:ascii="Arial" w:hAnsi="Arial" w:cs="Arial"/>
                <w:sz w:val="20"/>
                <w:szCs w:val="20"/>
              </w:rPr>
              <w:instrText xml:space="preserve"> FORMTEXT </w:instrText>
            </w:r>
            <w:r w:rsidRPr="00511CD9">
              <w:rPr>
                <w:rFonts w:ascii="Arial" w:hAnsi="Arial" w:cs="Arial"/>
                <w:sz w:val="20"/>
                <w:szCs w:val="20"/>
              </w:rPr>
            </w:r>
            <w:r w:rsidRPr="00511CD9">
              <w:rPr>
                <w:rFonts w:ascii="Arial" w:hAnsi="Arial" w:cs="Arial"/>
                <w:sz w:val="20"/>
                <w:szCs w:val="20"/>
              </w:rPr>
              <w:fldChar w:fldCharType="separate"/>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sz w:val="20"/>
                <w:szCs w:val="20"/>
              </w:rPr>
              <w:fldChar w:fldCharType="end"/>
            </w:r>
          </w:p>
        </w:tc>
      </w:tr>
      <w:tr w:rsidR="00671096" w:rsidTr="00F67CBC">
        <w:trPr>
          <w:trHeight w:val="447"/>
          <w:jc w:val="center"/>
        </w:trPr>
        <w:tc>
          <w:tcPr>
            <w:tcW w:w="5887" w:type="dxa"/>
            <w:tcBorders>
              <w:top w:val="dotted" w:sz="4" w:space="0" w:color="auto"/>
              <w:left w:val="single" w:sz="4" w:space="0" w:color="auto"/>
              <w:bottom w:val="single" w:sz="4" w:space="0" w:color="auto"/>
              <w:right w:val="single" w:sz="4" w:space="0" w:color="auto"/>
            </w:tcBorders>
            <w:hideMark/>
          </w:tcPr>
          <w:p w:rsidR="00671096" w:rsidRPr="00511CD9" w:rsidRDefault="00671096" w:rsidP="00934F3A">
            <w:pPr>
              <w:numPr>
                <w:ilvl w:val="0"/>
                <w:numId w:val="3"/>
              </w:numPr>
              <w:tabs>
                <w:tab w:val="num" w:pos="284"/>
              </w:tabs>
              <w:spacing w:before="40" w:after="40" w:line="240" w:lineRule="auto"/>
              <w:ind w:left="284" w:hanging="284"/>
              <w:jc w:val="both"/>
              <w:rPr>
                <w:rFonts w:ascii="Arial" w:hAnsi="Arial" w:cs="Arial"/>
                <w:sz w:val="20"/>
                <w:szCs w:val="20"/>
              </w:rPr>
            </w:pPr>
            <w:r w:rsidRPr="00511CD9">
              <w:rPr>
                <w:rFonts w:ascii="Arial" w:hAnsi="Arial" w:cs="Arial"/>
                <w:sz w:val="20"/>
                <w:szCs w:val="20"/>
              </w:rPr>
              <w:t xml:space="preserve">Autres : </w:t>
            </w:r>
            <w:r w:rsidRPr="00511CD9">
              <w:rPr>
                <w:rFonts w:ascii="Arial" w:hAnsi="Arial" w:cs="Arial"/>
                <w:i/>
                <w:sz w:val="20"/>
                <w:szCs w:val="20"/>
              </w:rPr>
              <w:t xml:space="preserve">préciser </w:t>
            </w:r>
            <w:r w:rsidRPr="00511CD9">
              <w:rPr>
                <w:rFonts w:ascii="Arial" w:hAnsi="Arial" w:cs="Arial"/>
                <w:i/>
                <w:sz w:val="20"/>
                <w:szCs w:val="20"/>
              </w:rPr>
              <w:fldChar w:fldCharType="begin">
                <w:ffData>
                  <w:name w:val="Texte206"/>
                  <w:enabled/>
                  <w:calcOnExit w:val="0"/>
                  <w:textInput/>
                </w:ffData>
              </w:fldChar>
            </w:r>
            <w:r w:rsidRPr="00511CD9">
              <w:rPr>
                <w:rFonts w:ascii="Arial" w:hAnsi="Arial" w:cs="Arial"/>
                <w:i/>
                <w:sz w:val="20"/>
                <w:szCs w:val="20"/>
              </w:rPr>
              <w:instrText xml:space="preserve"> FORMTEXT </w:instrText>
            </w:r>
            <w:r w:rsidRPr="00511CD9">
              <w:rPr>
                <w:rFonts w:ascii="Arial" w:hAnsi="Arial" w:cs="Arial"/>
                <w:i/>
                <w:sz w:val="20"/>
                <w:szCs w:val="20"/>
              </w:rPr>
            </w:r>
            <w:r w:rsidRPr="00511CD9">
              <w:rPr>
                <w:rFonts w:ascii="Arial" w:hAnsi="Arial" w:cs="Arial"/>
                <w:i/>
                <w:sz w:val="20"/>
                <w:szCs w:val="20"/>
              </w:rPr>
              <w:fldChar w:fldCharType="separate"/>
            </w:r>
            <w:r w:rsidRPr="00511CD9">
              <w:rPr>
                <w:rFonts w:ascii="Arial" w:eastAsia="MS Mincho" w:hAnsi="Arial" w:cs="Arial"/>
                <w:i/>
                <w:noProof/>
                <w:sz w:val="20"/>
                <w:szCs w:val="20"/>
              </w:rPr>
              <w:t> </w:t>
            </w:r>
            <w:r w:rsidRPr="00511CD9">
              <w:rPr>
                <w:rFonts w:ascii="Arial" w:eastAsia="MS Mincho" w:hAnsi="Arial" w:cs="Arial"/>
                <w:i/>
                <w:noProof/>
                <w:sz w:val="20"/>
                <w:szCs w:val="20"/>
              </w:rPr>
              <w:t> </w:t>
            </w:r>
            <w:r w:rsidRPr="00511CD9">
              <w:rPr>
                <w:rFonts w:ascii="Arial" w:eastAsia="MS Mincho" w:hAnsi="Arial" w:cs="Arial"/>
                <w:i/>
                <w:noProof/>
                <w:sz w:val="20"/>
                <w:szCs w:val="20"/>
              </w:rPr>
              <w:t> </w:t>
            </w:r>
            <w:r w:rsidRPr="00511CD9">
              <w:rPr>
                <w:rFonts w:ascii="Arial" w:eastAsia="MS Mincho" w:hAnsi="Arial" w:cs="Arial"/>
                <w:i/>
                <w:noProof/>
                <w:sz w:val="20"/>
                <w:szCs w:val="20"/>
              </w:rPr>
              <w:t> </w:t>
            </w:r>
            <w:r w:rsidRPr="00511CD9">
              <w:rPr>
                <w:rFonts w:ascii="Arial" w:eastAsia="MS Mincho" w:hAnsi="Arial" w:cs="Arial"/>
                <w:i/>
                <w:noProof/>
                <w:sz w:val="20"/>
                <w:szCs w:val="20"/>
              </w:rPr>
              <w:t> </w:t>
            </w:r>
            <w:r w:rsidRPr="00511CD9">
              <w:rPr>
                <w:rFonts w:ascii="Arial" w:hAnsi="Arial" w:cs="Arial"/>
                <w:i/>
                <w:sz w:val="20"/>
                <w:szCs w:val="20"/>
              </w:rPr>
              <w:fldChar w:fldCharType="end"/>
            </w:r>
          </w:p>
        </w:tc>
        <w:tc>
          <w:tcPr>
            <w:tcW w:w="993" w:type="dxa"/>
            <w:tcBorders>
              <w:top w:val="dotted" w:sz="4" w:space="0" w:color="auto"/>
              <w:left w:val="single" w:sz="4" w:space="0" w:color="auto"/>
              <w:bottom w:val="single" w:sz="4" w:space="0" w:color="auto"/>
              <w:right w:val="single" w:sz="4" w:space="0" w:color="auto"/>
            </w:tcBorders>
          </w:tcPr>
          <w:p w:rsidR="00671096" w:rsidRPr="00511CD9" w:rsidRDefault="00671096" w:rsidP="00671096">
            <w:pPr>
              <w:spacing w:before="40" w:after="40"/>
              <w:jc w:val="center"/>
              <w:rPr>
                <w:rFonts w:ascii="Arial" w:hAnsi="Arial" w:cs="Arial"/>
                <w:sz w:val="20"/>
                <w:szCs w:val="20"/>
              </w:rPr>
            </w:pPr>
            <w:r w:rsidRPr="00511CD9">
              <w:rPr>
                <w:rFonts w:ascii="Arial" w:hAnsi="Arial" w:cs="Arial"/>
                <w:sz w:val="20"/>
                <w:szCs w:val="20"/>
              </w:rPr>
              <w:fldChar w:fldCharType="begin">
                <w:ffData>
                  <w:name w:val="Texte242"/>
                  <w:enabled/>
                  <w:calcOnExit w:val="0"/>
                  <w:textInput/>
                </w:ffData>
              </w:fldChar>
            </w:r>
            <w:r w:rsidRPr="00511CD9">
              <w:rPr>
                <w:rFonts w:ascii="Arial" w:hAnsi="Arial" w:cs="Arial"/>
                <w:sz w:val="20"/>
                <w:szCs w:val="20"/>
              </w:rPr>
              <w:instrText xml:space="preserve"> FORMTEXT </w:instrText>
            </w:r>
            <w:r w:rsidRPr="00511CD9">
              <w:rPr>
                <w:rFonts w:ascii="Arial" w:hAnsi="Arial" w:cs="Arial"/>
                <w:sz w:val="20"/>
                <w:szCs w:val="20"/>
              </w:rPr>
            </w:r>
            <w:r w:rsidRPr="00511CD9">
              <w:rPr>
                <w:rFonts w:ascii="Arial" w:hAnsi="Arial" w:cs="Arial"/>
                <w:sz w:val="20"/>
                <w:szCs w:val="20"/>
              </w:rPr>
              <w:fldChar w:fldCharType="separate"/>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sz w:val="20"/>
                <w:szCs w:val="20"/>
              </w:rPr>
              <w:fldChar w:fldCharType="end"/>
            </w:r>
          </w:p>
        </w:tc>
        <w:tc>
          <w:tcPr>
            <w:tcW w:w="993" w:type="dxa"/>
            <w:tcBorders>
              <w:top w:val="dotted" w:sz="4" w:space="0" w:color="auto"/>
              <w:left w:val="single" w:sz="4" w:space="0" w:color="auto"/>
              <w:bottom w:val="single" w:sz="4" w:space="0" w:color="auto"/>
              <w:right w:val="single" w:sz="4" w:space="0" w:color="auto"/>
            </w:tcBorders>
          </w:tcPr>
          <w:p w:rsidR="00671096" w:rsidRPr="00511CD9" w:rsidRDefault="00671096" w:rsidP="00671096">
            <w:pPr>
              <w:spacing w:before="40" w:after="40"/>
              <w:jc w:val="center"/>
              <w:rPr>
                <w:rFonts w:ascii="Arial" w:hAnsi="Arial" w:cs="Arial"/>
                <w:sz w:val="20"/>
                <w:szCs w:val="20"/>
              </w:rPr>
            </w:pPr>
            <w:r w:rsidRPr="00511CD9">
              <w:rPr>
                <w:rFonts w:ascii="Arial" w:hAnsi="Arial" w:cs="Arial"/>
                <w:sz w:val="20"/>
                <w:szCs w:val="20"/>
              </w:rPr>
              <w:fldChar w:fldCharType="begin">
                <w:ffData>
                  <w:name w:val="Texte242"/>
                  <w:enabled/>
                  <w:calcOnExit w:val="0"/>
                  <w:textInput/>
                </w:ffData>
              </w:fldChar>
            </w:r>
            <w:r w:rsidRPr="00511CD9">
              <w:rPr>
                <w:rFonts w:ascii="Arial" w:hAnsi="Arial" w:cs="Arial"/>
                <w:sz w:val="20"/>
                <w:szCs w:val="20"/>
              </w:rPr>
              <w:instrText xml:space="preserve"> FORMTEXT </w:instrText>
            </w:r>
            <w:r w:rsidRPr="00511CD9">
              <w:rPr>
                <w:rFonts w:ascii="Arial" w:hAnsi="Arial" w:cs="Arial"/>
                <w:sz w:val="20"/>
                <w:szCs w:val="20"/>
              </w:rPr>
            </w:r>
            <w:r w:rsidRPr="00511CD9">
              <w:rPr>
                <w:rFonts w:ascii="Arial" w:hAnsi="Arial" w:cs="Arial"/>
                <w:sz w:val="20"/>
                <w:szCs w:val="20"/>
              </w:rPr>
              <w:fldChar w:fldCharType="separate"/>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sz w:val="20"/>
                <w:szCs w:val="20"/>
              </w:rPr>
              <w:fldChar w:fldCharType="end"/>
            </w:r>
          </w:p>
        </w:tc>
        <w:tc>
          <w:tcPr>
            <w:tcW w:w="993" w:type="dxa"/>
            <w:tcBorders>
              <w:top w:val="dotted" w:sz="4" w:space="0" w:color="auto"/>
              <w:left w:val="single" w:sz="4" w:space="0" w:color="auto"/>
              <w:bottom w:val="single" w:sz="4" w:space="0" w:color="auto"/>
              <w:right w:val="single" w:sz="4" w:space="0" w:color="auto"/>
            </w:tcBorders>
            <w:hideMark/>
          </w:tcPr>
          <w:p w:rsidR="00671096" w:rsidRPr="00511CD9" w:rsidRDefault="00671096" w:rsidP="00671096">
            <w:pPr>
              <w:spacing w:before="40" w:after="40"/>
              <w:jc w:val="center"/>
              <w:rPr>
                <w:rFonts w:ascii="Arial" w:hAnsi="Arial" w:cs="Arial"/>
                <w:sz w:val="20"/>
                <w:szCs w:val="20"/>
              </w:rPr>
            </w:pPr>
            <w:r w:rsidRPr="00511CD9">
              <w:rPr>
                <w:rFonts w:ascii="Arial" w:hAnsi="Arial" w:cs="Arial"/>
                <w:sz w:val="20"/>
                <w:szCs w:val="20"/>
              </w:rPr>
              <w:fldChar w:fldCharType="begin">
                <w:ffData>
                  <w:name w:val="Texte243"/>
                  <w:enabled/>
                  <w:calcOnExit w:val="0"/>
                  <w:textInput/>
                </w:ffData>
              </w:fldChar>
            </w:r>
            <w:r w:rsidRPr="00511CD9">
              <w:rPr>
                <w:rFonts w:ascii="Arial" w:hAnsi="Arial" w:cs="Arial"/>
                <w:sz w:val="20"/>
                <w:szCs w:val="20"/>
              </w:rPr>
              <w:instrText xml:space="preserve"> FORMTEXT </w:instrText>
            </w:r>
            <w:r w:rsidRPr="00511CD9">
              <w:rPr>
                <w:rFonts w:ascii="Arial" w:hAnsi="Arial" w:cs="Arial"/>
                <w:sz w:val="20"/>
                <w:szCs w:val="20"/>
              </w:rPr>
            </w:r>
            <w:r w:rsidRPr="00511CD9">
              <w:rPr>
                <w:rFonts w:ascii="Arial" w:hAnsi="Arial" w:cs="Arial"/>
                <w:sz w:val="20"/>
                <w:szCs w:val="20"/>
              </w:rPr>
              <w:fldChar w:fldCharType="separate"/>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sz w:val="20"/>
                <w:szCs w:val="20"/>
              </w:rPr>
              <w:fldChar w:fldCharType="end"/>
            </w:r>
          </w:p>
        </w:tc>
        <w:tc>
          <w:tcPr>
            <w:tcW w:w="993" w:type="dxa"/>
            <w:tcBorders>
              <w:top w:val="dotted" w:sz="4" w:space="0" w:color="auto"/>
              <w:left w:val="single" w:sz="4" w:space="0" w:color="auto"/>
              <w:bottom w:val="single" w:sz="4" w:space="0" w:color="auto"/>
              <w:right w:val="single" w:sz="4" w:space="0" w:color="auto"/>
            </w:tcBorders>
            <w:hideMark/>
          </w:tcPr>
          <w:p w:rsidR="00671096" w:rsidRPr="00511CD9" w:rsidRDefault="00671096" w:rsidP="00671096">
            <w:pPr>
              <w:spacing w:before="40" w:after="40"/>
              <w:jc w:val="center"/>
              <w:rPr>
                <w:rFonts w:ascii="Arial" w:hAnsi="Arial" w:cs="Arial"/>
                <w:sz w:val="20"/>
                <w:szCs w:val="20"/>
              </w:rPr>
            </w:pPr>
            <w:r w:rsidRPr="00511CD9">
              <w:rPr>
                <w:rFonts w:ascii="Arial" w:hAnsi="Arial" w:cs="Arial"/>
                <w:sz w:val="20"/>
                <w:szCs w:val="20"/>
              </w:rPr>
              <w:fldChar w:fldCharType="begin">
                <w:ffData>
                  <w:name w:val="Texte243"/>
                  <w:enabled/>
                  <w:calcOnExit w:val="0"/>
                  <w:textInput/>
                </w:ffData>
              </w:fldChar>
            </w:r>
            <w:r w:rsidRPr="00511CD9">
              <w:rPr>
                <w:rFonts w:ascii="Arial" w:hAnsi="Arial" w:cs="Arial"/>
                <w:sz w:val="20"/>
                <w:szCs w:val="20"/>
              </w:rPr>
              <w:instrText xml:space="preserve"> FORMTEXT </w:instrText>
            </w:r>
            <w:r w:rsidRPr="00511CD9">
              <w:rPr>
                <w:rFonts w:ascii="Arial" w:hAnsi="Arial" w:cs="Arial"/>
                <w:sz w:val="20"/>
                <w:szCs w:val="20"/>
              </w:rPr>
            </w:r>
            <w:r w:rsidRPr="00511CD9">
              <w:rPr>
                <w:rFonts w:ascii="Arial" w:hAnsi="Arial" w:cs="Arial"/>
                <w:sz w:val="20"/>
                <w:szCs w:val="20"/>
              </w:rPr>
              <w:fldChar w:fldCharType="separate"/>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noProof/>
                <w:sz w:val="20"/>
                <w:szCs w:val="20"/>
              </w:rPr>
              <w:t> </w:t>
            </w:r>
            <w:r w:rsidRPr="00511CD9">
              <w:rPr>
                <w:rFonts w:ascii="Arial" w:hAnsi="Arial" w:cs="Arial"/>
                <w:sz w:val="20"/>
                <w:szCs w:val="20"/>
              </w:rPr>
              <w:fldChar w:fldCharType="end"/>
            </w:r>
          </w:p>
        </w:tc>
      </w:tr>
    </w:tbl>
    <w:p w:rsidR="00EF77BF" w:rsidRDefault="00EF77BF" w:rsidP="00671096">
      <w:pPr>
        <w:pStyle w:val="2-GRANDTITRE"/>
      </w:pPr>
    </w:p>
    <w:p w:rsidR="00DC1416" w:rsidRDefault="00DC1416" w:rsidP="00671096">
      <w:pPr>
        <w:pStyle w:val="2-GRANDTITRE"/>
      </w:pPr>
    </w:p>
    <w:p w:rsidR="003E44D6" w:rsidRDefault="003E44D6" w:rsidP="00671096">
      <w:pPr>
        <w:pStyle w:val="2-GRANDTITRE"/>
      </w:pPr>
    </w:p>
    <w:p w:rsidR="003E44D6" w:rsidRDefault="003E44D6" w:rsidP="00671096">
      <w:pPr>
        <w:pStyle w:val="2-GRANDTITRE"/>
      </w:pPr>
    </w:p>
    <w:p w:rsidR="003E44D6" w:rsidRDefault="003E44D6" w:rsidP="00671096">
      <w:pPr>
        <w:pStyle w:val="2-GRANDTITRE"/>
      </w:pPr>
    </w:p>
    <w:p w:rsidR="003E44D6" w:rsidRDefault="003E44D6" w:rsidP="00671096">
      <w:pPr>
        <w:pStyle w:val="2-GRANDTITRE"/>
      </w:pPr>
    </w:p>
    <w:p w:rsidR="003E44D6" w:rsidRDefault="003E44D6" w:rsidP="00671096">
      <w:pPr>
        <w:pStyle w:val="2-GRANDTITRE"/>
      </w:pPr>
    </w:p>
    <w:p w:rsidR="003E44D6" w:rsidRDefault="003E44D6" w:rsidP="00671096">
      <w:pPr>
        <w:pStyle w:val="2-GRANDTITRE"/>
      </w:pPr>
    </w:p>
    <w:p w:rsidR="003E44D6" w:rsidRDefault="003E44D6" w:rsidP="00671096">
      <w:pPr>
        <w:pStyle w:val="2-GRANDTITRE"/>
      </w:pPr>
    </w:p>
    <w:p w:rsidR="003E44D6" w:rsidRDefault="003E44D6" w:rsidP="00671096">
      <w:pPr>
        <w:pStyle w:val="2-GRANDTITRE"/>
      </w:pPr>
    </w:p>
    <w:p w:rsidR="003E44D6" w:rsidRDefault="003E44D6" w:rsidP="00671096">
      <w:pPr>
        <w:pStyle w:val="2-GRANDTITRE"/>
      </w:pPr>
    </w:p>
    <w:p w:rsidR="003E44D6" w:rsidRDefault="003E44D6" w:rsidP="00671096">
      <w:pPr>
        <w:pStyle w:val="2-GRANDTITRE"/>
      </w:pPr>
    </w:p>
    <w:p w:rsidR="003E44D6" w:rsidRDefault="003E44D6" w:rsidP="00671096">
      <w:pPr>
        <w:pStyle w:val="2-GRANDTITRE"/>
      </w:pPr>
    </w:p>
    <w:p w:rsidR="003E44D6" w:rsidRDefault="003E44D6" w:rsidP="00671096">
      <w:pPr>
        <w:pStyle w:val="2-GRANDTITRE"/>
      </w:pPr>
    </w:p>
    <w:p w:rsidR="003E44D6" w:rsidRDefault="003E44D6" w:rsidP="00671096">
      <w:pPr>
        <w:pStyle w:val="2-GRANDTITRE"/>
      </w:pPr>
    </w:p>
    <w:p w:rsidR="003E44D6" w:rsidRDefault="003E44D6" w:rsidP="00671096">
      <w:pPr>
        <w:pStyle w:val="2-GRANDTITRE"/>
      </w:pPr>
    </w:p>
    <w:p w:rsidR="003E44D6" w:rsidRDefault="003E44D6" w:rsidP="00671096">
      <w:pPr>
        <w:pStyle w:val="2-GRANDTITRE"/>
      </w:pPr>
    </w:p>
    <w:p w:rsidR="003E44D6" w:rsidRDefault="003E44D6" w:rsidP="00671096">
      <w:pPr>
        <w:pStyle w:val="2-GRANDTITRE"/>
      </w:pPr>
    </w:p>
    <w:p w:rsidR="003E44D6" w:rsidRDefault="003E44D6" w:rsidP="00671096">
      <w:pPr>
        <w:pStyle w:val="2-GRANDTITRE"/>
      </w:pPr>
    </w:p>
    <w:p w:rsidR="003E44D6" w:rsidRDefault="003E44D6" w:rsidP="00671096">
      <w:pPr>
        <w:pStyle w:val="2-GRANDTITRE"/>
      </w:pPr>
    </w:p>
    <w:p w:rsidR="003E44D6" w:rsidRDefault="003E44D6" w:rsidP="00671096">
      <w:pPr>
        <w:pStyle w:val="2-GRANDTITRE"/>
      </w:pPr>
    </w:p>
    <w:p w:rsidR="00511CD9" w:rsidRDefault="00C7706D" w:rsidP="00511CD9">
      <w:pPr>
        <w:pStyle w:val="Titre3"/>
        <w:pBdr>
          <w:top w:val="single" w:sz="4" w:space="1" w:color="auto"/>
          <w:left w:val="single" w:sz="4" w:space="4" w:color="auto"/>
          <w:bottom w:val="single" w:sz="4" w:space="1" w:color="auto"/>
          <w:right w:val="single" w:sz="4" w:space="4" w:color="auto"/>
          <w:between w:val="single" w:sz="4" w:space="1" w:color="auto"/>
        </w:pBdr>
        <w:rPr>
          <w:color w:val="002060"/>
        </w:rPr>
      </w:pPr>
      <w:r w:rsidRPr="001E065F">
        <w:rPr>
          <w:color w:val="002060"/>
        </w:rPr>
        <w:t>I</w:t>
      </w:r>
      <w:r w:rsidR="00511CD9" w:rsidRPr="001E065F">
        <w:rPr>
          <w:color w:val="002060"/>
        </w:rPr>
        <w:t xml:space="preserve">I - </w:t>
      </w:r>
      <w:r w:rsidR="00EF77BF" w:rsidRPr="001E065F">
        <w:rPr>
          <w:color w:val="002060"/>
        </w:rPr>
        <w:t xml:space="preserve"> B -</w:t>
      </w:r>
      <w:r w:rsidR="00B70926" w:rsidRPr="001E065F">
        <w:rPr>
          <w:color w:val="002060"/>
        </w:rPr>
        <w:t xml:space="preserve"> </w:t>
      </w:r>
      <w:r w:rsidR="00511CD9" w:rsidRPr="001E065F">
        <w:rPr>
          <w:color w:val="002060"/>
        </w:rPr>
        <w:t xml:space="preserve">DOSSIER </w:t>
      </w:r>
      <w:r w:rsidR="00B70926" w:rsidRPr="001E065F">
        <w:rPr>
          <w:color w:val="002060"/>
        </w:rPr>
        <w:t>RELATIF</w:t>
      </w:r>
      <w:r w:rsidR="00A469BC" w:rsidRPr="001E065F">
        <w:rPr>
          <w:color w:val="002060"/>
        </w:rPr>
        <w:t xml:space="preserve"> A L’ACTIVITE DE</w:t>
      </w:r>
      <w:r w:rsidR="00511CD9" w:rsidRPr="001E065F">
        <w:rPr>
          <w:color w:val="002060"/>
        </w:rPr>
        <w:t xml:space="preserve"> CHIMIOTHERAPIE DES ENFANTS ET ADOLESCENTS DE MOINS DE 18 ANS</w:t>
      </w:r>
    </w:p>
    <w:p w:rsidR="000C3053" w:rsidRDefault="000C3053" w:rsidP="00E96AF2">
      <w:pPr>
        <w:autoSpaceDE w:val="0"/>
        <w:autoSpaceDN w:val="0"/>
        <w:adjustRightInd w:val="0"/>
        <w:spacing w:before="40" w:after="0" w:line="240" w:lineRule="auto"/>
        <w:jc w:val="both"/>
        <w:rPr>
          <w:rFonts w:ascii="Arial" w:hAnsi="Arial" w:cs="Arial"/>
          <w:b/>
          <w:sz w:val="20"/>
          <w:szCs w:val="20"/>
        </w:rPr>
      </w:pPr>
    </w:p>
    <w:p w:rsidR="007615AA" w:rsidRPr="000C3053" w:rsidRDefault="000C3053" w:rsidP="00E96AF2">
      <w:pPr>
        <w:autoSpaceDE w:val="0"/>
        <w:autoSpaceDN w:val="0"/>
        <w:adjustRightInd w:val="0"/>
        <w:spacing w:before="40" w:after="0" w:line="240" w:lineRule="auto"/>
        <w:jc w:val="both"/>
        <w:rPr>
          <w:rFonts w:ascii="Arial" w:hAnsi="Arial" w:cs="Arial"/>
          <w:sz w:val="20"/>
          <w:szCs w:val="20"/>
        </w:rPr>
      </w:pPr>
      <w:r>
        <w:rPr>
          <w:rFonts w:ascii="Arial" w:hAnsi="Arial" w:cs="Arial"/>
          <w:b/>
          <w:sz w:val="20"/>
          <w:szCs w:val="20"/>
        </w:rPr>
        <w:t xml:space="preserve">Critère </w:t>
      </w:r>
      <w:proofErr w:type="spellStart"/>
      <w:r>
        <w:rPr>
          <w:rFonts w:ascii="Arial" w:hAnsi="Arial" w:cs="Arial"/>
          <w:b/>
          <w:sz w:val="20"/>
          <w:szCs w:val="20"/>
        </w:rPr>
        <w:t>INCa</w:t>
      </w:r>
      <w:proofErr w:type="spellEnd"/>
      <w:r>
        <w:rPr>
          <w:rFonts w:ascii="Arial" w:hAnsi="Arial" w:cs="Arial"/>
          <w:b/>
          <w:sz w:val="20"/>
          <w:szCs w:val="20"/>
        </w:rPr>
        <w:t xml:space="preserve"> </w:t>
      </w:r>
      <w:r w:rsidR="003E44D6">
        <w:rPr>
          <w:rFonts w:ascii="Arial" w:hAnsi="Arial" w:cs="Arial"/>
          <w:b/>
          <w:sz w:val="20"/>
          <w:szCs w:val="20"/>
        </w:rPr>
        <w:t>pédiatrique</w:t>
      </w:r>
      <w:r w:rsidR="003E44D6" w:rsidRPr="000C3053">
        <w:rPr>
          <w:rFonts w:ascii="Arial" w:hAnsi="Arial" w:cs="Arial"/>
          <w:b/>
          <w:sz w:val="20"/>
          <w:szCs w:val="20"/>
        </w:rPr>
        <w:t xml:space="preserve"> </w:t>
      </w:r>
      <w:r>
        <w:rPr>
          <w:rFonts w:ascii="Arial" w:hAnsi="Arial" w:cs="Arial"/>
          <w:b/>
          <w:sz w:val="20"/>
          <w:szCs w:val="20"/>
        </w:rPr>
        <w:t>n°</w:t>
      </w:r>
      <w:r w:rsidR="00250532" w:rsidRPr="000C3053">
        <w:rPr>
          <w:rFonts w:ascii="Arial" w:hAnsi="Arial" w:cs="Arial"/>
          <w:b/>
          <w:sz w:val="20"/>
          <w:szCs w:val="20"/>
        </w:rPr>
        <w:t>13.</w:t>
      </w:r>
      <w:r w:rsidR="00250532" w:rsidRPr="000C3053">
        <w:rPr>
          <w:rFonts w:ascii="Arial" w:hAnsi="Arial" w:cs="Arial"/>
          <w:sz w:val="20"/>
          <w:szCs w:val="20"/>
        </w:rPr>
        <w:t xml:space="preserve"> </w:t>
      </w:r>
      <w:r w:rsidR="00E96AF2" w:rsidRPr="000C3053">
        <w:rPr>
          <w:rFonts w:ascii="Arial" w:hAnsi="Arial" w:cs="Arial"/>
          <w:sz w:val="20"/>
          <w:szCs w:val="20"/>
        </w:rPr>
        <w:t xml:space="preserve">Les critères d’agrément généraux pour la pratique de la chimiothérapie n° 1 à 4, 6 à 8 et 10 à 15 s’appliquent à la prise en charge des enfants et adolescents de moins de 18 ans. </w:t>
      </w:r>
    </w:p>
    <w:p w:rsidR="007615AA" w:rsidRPr="00B6427A" w:rsidRDefault="007615AA" w:rsidP="00E96AF2">
      <w:pPr>
        <w:autoSpaceDE w:val="0"/>
        <w:autoSpaceDN w:val="0"/>
        <w:adjustRightInd w:val="0"/>
        <w:spacing w:before="40" w:after="0" w:line="240" w:lineRule="auto"/>
        <w:jc w:val="both"/>
        <w:rPr>
          <w:rFonts w:ascii="Tahoma" w:hAnsi="Tahoma" w:cs="Tahoma"/>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992"/>
        <w:gridCol w:w="851"/>
        <w:gridCol w:w="5323"/>
      </w:tblGrid>
      <w:tr w:rsidR="007615AA" w:rsidRPr="004B355E" w:rsidTr="002C4F3D">
        <w:tc>
          <w:tcPr>
            <w:tcW w:w="705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615AA" w:rsidRPr="004B355E" w:rsidRDefault="007615AA" w:rsidP="0042225D">
            <w:pPr>
              <w:autoSpaceDE w:val="0"/>
              <w:autoSpaceDN w:val="0"/>
              <w:adjustRightInd w:val="0"/>
              <w:jc w:val="center"/>
              <w:rPr>
                <w:rFonts w:ascii="Arial" w:hAnsi="Arial" w:cs="Arial"/>
                <w:sz w:val="20"/>
                <w:szCs w:val="20"/>
              </w:rPr>
            </w:pPr>
            <w:r>
              <w:rPr>
                <w:rFonts w:ascii="Arial" w:hAnsi="Arial" w:cs="Arial"/>
                <w:sz w:val="20"/>
                <w:szCs w:val="20"/>
              </w:rPr>
              <w:t xml:space="preserve">Critères généraux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615AA" w:rsidRPr="004B355E" w:rsidRDefault="007615AA" w:rsidP="0042225D">
            <w:pPr>
              <w:autoSpaceDE w:val="0"/>
              <w:autoSpaceDN w:val="0"/>
              <w:adjustRightInd w:val="0"/>
              <w:jc w:val="center"/>
              <w:rPr>
                <w:rFonts w:ascii="Arial" w:hAnsi="Arial" w:cs="Arial"/>
                <w:sz w:val="20"/>
                <w:szCs w:val="20"/>
              </w:rPr>
            </w:pPr>
            <w:r w:rsidRPr="004B355E">
              <w:rPr>
                <w:rFonts w:ascii="Arial" w:hAnsi="Arial" w:cs="Arial"/>
                <w:sz w:val="20"/>
                <w:szCs w:val="20"/>
              </w:rPr>
              <w:t>OUI</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615AA" w:rsidRPr="004B355E" w:rsidRDefault="007615AA" w:rsidP="0042225D">
            <w:pPr>
              <w:autoSpaceDE w:val="0"/>
              <w:autoSpaceDN w:val="0"/>
              <w:adjustRightInd w:val="0"/>
              <w:jc w:val="center"/>
              <w:rPr>
                <w:rFonts w:ascii="Arial" w:hAnsi="Arial" w:cs="Arial"/>
                <w:sz w:val="20"/>
                <w:szCs w:val="20"/>
              </w:rPr>
            </w:pPr>
            <w:r w:rsidRPr="004B355E">
              <w:rPr>
                <w:rFonts w:ascii="Arial" w:hAnsi="Arial" w:cs="Arial"/>
                <w:sz w:val="20"/>
                <w:szCs w:val="20"/>
              </w:rPr>
              <w:t>NON</w:t>
            </w:r>
          </w:p>
        </w:tc>
        <w:tc>
          <w:tcPr>
            <w:tcW w:w="532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615AA" w:rsidRPr="004B355E" w:rsidRDefault="007615AA" w:rsidP="0042225D">
            <w:pPr>
              <w:autoSpaceDE w:val="0"/>
              <w:autoSpaceDN w:val="0"/>
              <w:adjustRightInd w:val="0"/>
              <w:jc w:val="center"/>
              <w:rPr>
                <w:rFonts w:ascii="Arial" w:hAnsi="Arial" w:cs="Arial"/>
                <w:sz w:val="20"/>
                <w:szCs w:val="20"/>
              </w:rPr>
            </w:pPr>
            <w:r w:rsidRPr="004B355E">
              <w:rPr>
                <w:rFonts w:ascii="Arial" w:hAnsi="Arial" w:cs="Arial"/>
                <w:sz w:val="20"/>
                <w:szCs w:val="20"/>
              </w:rPr>
              <w:t>Précisions</w:t>
            </w:r>
          </w:p>
        </w:tc>
      </w:tr>
      <w:tr w:rsidR="007615AA" w:rsidRPr="004B355E" w:rsidTr="002C4F3D">
        <w:tc>
          <w:tcPr>
            <w:tcW w:w="7054" w:type="dxa"/>
            <w:tcBorders>
              <w:top w:val="single" w:sz="4" w:space="0" w:color="auto"/>
              <w:left w:val="single" w:sz="4" w:space="0" w:color="auto"/>
              <w:bottom w:val="single" w:sz="4" w:space="0" w:color="auto"/>
              <w:right w:val="single" w:sz="4" w:space="0" w:color="auto"/>
            </w:tcBorders>
          </w:tcPr>
          <w:p w:rsidR="007615AA" w:rsidRPr="004B355E" w:rsidRDefault="007615AA" w:rsidP="007147F0">
            <w:pPr>
              <w:autoSpaceDE w:val="0"/>
              <w:autoSpaceDN w:val="0"/>
              <w:adjustRightInd w:val="0"/>
              <w:jc w:val="both"/>
              <w:rPr>
                <w:rFonts w:ascii="Arial" w:hAnsi="Arial" w:cs="Arial"/>
                <w:sz w:val="20"/>
                <w:szCs w:val="20"/>
              </w:rPr>
            </w:pPr>
            <w:r>
              <w:rPr>
                <w:rFonts w:ascii="Arial" w:hAnsi="Arial" w:cs="Arial"/>
                <w:sz w:val="20"/>
                <w:szCs w:val="20"/>
              </w:rPr>
              <w:t>1</w:t>
            </w:r>
            <w:r w:rsidR="002C4F3D" w:rsidRPr="002C4F3D">
              <w:rPr>
                <w:rFonts w:ascii="Arial" w:hAnsi="Arial" w:cs="Arial"/>
                <w:sz w:val="20"/>
                <w:szCs w:val="20"/>
              </w:rPr>
              <w:t xml:space="preserve"> - L’établissement dispose à plein temps d’au moin</w:t>
            </w:r>
            <w:r w:rsidR="002C4F3D">
              <w:rPr>
                <w:rFonts w:ascii="Arial" w:hAnsi="Arial" w:cs="Arial"/>
                <w:sz w:val="20"/>
                <w:szCs w:val="20"/>
              </w:rPr>
              <w:t xml:space="preserve">s un des médecins répondant aux </w:t>
            </w:r>
            <w:r w:rsidR="002C4F3D" w:rsidRPr="002C4F3D">
              <w:rPr>
                <w:rFonts w:ascii="Arial" w:hAnsi="Arial" w:cs="Arial"/>
                <w:sz w:val="20"/>
                <w:szCs w:val="20"/>
              </w:rPr>
              <w:t>qualifications requises par l’article D.6124-134 du CSP.</w:t>
            </w:r>
          </w:p>
        </w:tc>
        <w:tc>
          <w:tcPr>
            <w:tcW w:w="992"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r>
      <w:tr w:rsidR="007615AA" w:rsidRPr="004B355E" w:rsidTr="002C4F3D">
        <w:tc>
          <w:tcPr>
            <w:tcW w:w="7054" w:type="dxa"/>
            <w:tcBorders>
              <w:top w:val="single" w:sz="4" w:space="0" w:color="auto"/>
              <w:left w:val="single" w:sz="4" w:space="0" w:color="auto"/>
              <w:bottom w:val="single" w:sz="4" w:space="0" w:color="auto"/>
              <w:right w:val="single" w:sz="4" w:space="0" w:color="auto"/>
            </w:tcBorders>
          </w:tcPr>
          <w:p w:rsidR="007615AA" w:rsidRPr="004B355E" w:rsidRDefault="007615AA" w:rsidP="007147F0">
            <w:pPr>
              <w:autoSpaceDE w:val="0"/>
              <w:autoSpaceDN w:val="0"/>
              <w:adjustRightInd w:val="0"/>
              <w:jc w:val="both"/>
              <w:rPr>
                <w:rFonts w:ascii="Arial" w:hAnsi="Arial" w:cs="Arial"/>
                <w:sz w:val="20"/>
                <w:szCs w:val="20"/>
              </w:rPr>
            </w:pPr>
            <w:r>
              <w:rPr>
                <w:rFonts w:ascii="Arial" w:hAnsi="Arial" w:cs="Arial"/>
                <w:sz w:val="20"/>
                <w:szCs w:val="20"/>
              </w:rPr>
              <w:t>2</w:t>
            </w:r>
            <w:r w:rsidR="0061500B">
              <w:rPr>
                <w:rFonts w:ascii="Arial" w:hAnsi="Arial" w:cs="Arial"/>
                <w:sz w:val="20"/>
                <w:szCs w:val="20"/>
              </w:rPr>
              <w:t xml:space="preserve"> - </w:t>
            </w:r>
            <w:r w:rsidR="002E2A28" w:rsidRPr="002E2A28">
              <w:rPr>
                <w:rFonts w:ascii="Arial" w:hAnsi="Arial" w:cs="Arial"/>
                <w:sz w:val="20"/>
                <w:szCs w:val="20"/>
              </w:rPr>
              <w:t xml:space="preserve">Au moins un médecin, ayant les titres ou qualifications </w:t>
            </w:r>
            <w:r w:rsidR="0061500B">
              <w:rPr>
                <w:rFonts w:ascii="Arial" w:hAnsi="Arial" w:cs="Arial"/>
                <w:sz w:val="20"/>
                <w:szCs w:val="20"/>
              </w:rPr>
              <w:t>mentionnés à l’article D. 6124-</w:t>
            </w:r>
            <w:r w:rsidR="002E2A28" w:rsidRPr="002E2A28">
              <w:rPr>
                <w:rFonts w:ascii="Arial" w:hAnsi="Arial" w:cs="Arial"/>
                <w:sz w:val="20"/>
                <w:szCs w:val="20"/>
              </w:rPr>
              <w:t>134 du CSP et intervenant dans son domaine de compétence</w:t>
            </w:r>
            <w:r w:rsidR="0061500B">
              <w:rPr>
                <w:rFonts w:ascii="Arial" w:hAnsi="Arial" w:cs="Arial"/>
                <w:sz w:val="20"/>
                <w:szCs w:val="20"/>
              </w:rPr>
              <w:t>, participe, soit physiquement,</w:t>
            </w:r>
            <w:r w:rsidR="0061500B" w:rsidRPr="002E2A28">
              <w:rPr>
                <w:rFonts w:ascii="Arial" w:hAnsi="Arial" w:cs="Arial"/>
                <w:sz w:val="20"/>
                <w:szCs w:val="20"/>
              </w:rPr>
              <w:t xml:space="preserve"> soit</w:t>
            </w:r>
            <w:r w:rsidR="002E2A28" w:rsidRPr="002E2A28">
              <w:rPr>
                <w:rFonts w:ascii="Arial" w:hAnsi="Arial" w:cs="Arial"/>
                <w:sz w:val="20"/>
                <w:szCs w:val="20"/>
              </w:rPr>
              <w:t xml:space="preserve"> par visioconférence, à la réunion de concertation pluri</w:t>
            </w:r>
            <w:r w:rsidR="0061500B">
              <w:rPr>
                <w:rFonts w:ascii="Arial" w:hAnsi="Arial" w:cs="Arial"/>
                <w:sz w:val="20"/>
                <w:szCs w:val="20"/>
              </w:rPr>
              <w:t xml:space="preserve">disciplinaire (RCP) au cours de </w:t>
            </w:r>
            <w:r w:rsidR="002E2A28" w:rsidRPr="002E2A28">
              <w:rPr>
                <w:rFonts w:ascii="Arial" w:hAnsi="Arial" w:cs="Arial"/>
                <w:sz w:val="20"/>
                <w:szCs w:val="20"/>
              </w:rPr>
              <w:t>laquelle le dossier d’un patient susceptible de recevoir une chimiothérapie est présenté.</w:t>
            </w:r>
          </w:p>
        </w:tc>
        <w:tc>
          <w:tcPr>
            <w:tcW w:w="992"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r>
      <w:tr w:rsidR="007615AA" w:rsidRPr="004B355E" w:rsidTr="002C4F3D">
        <w:tc>
          <w:tcPr>
            <w:tcW w:w="7054" w:type="dxa"/>
            <w:tcBorders>
              <w:top w:val="single" w:sz="4" w:space="0" w:color="auto"/>
              <w:left w:val="single" w:sz="4" w:space="0" w:color="auto"/>
              <w:bottom w:val="single" w:sz="4" w:space="0" w:color="auto"/>
              <w:right w:val="single" w:sz="4" w:space="0" w:color="auto"/>
            </w:tcBorders>
          </w:tcPr>
          <w:p w:rsidR="007615AA" w:rsidRPr="004B355E" w:rsidRDefault="007615AA" w:rsidP="0065233C">
            <w:pPr>
              <w:autoSpaceDE w:val="0"/>
              <w:autoSpaceDN w:val="0"/>
              <w:adjustRightInd w:val="0"/>
              <w:jc w:val="both"/>
              <w:rPr>
                <w:rFonts w:ascii="Arial" w:hAnsi="Arial" w:cs="Arial"/>
                <w:sz w:val="20"/>
                <w:szCs w:val="20"/>
              </w:rPr>
            </w:pPr>
            <w:r>
              <w:rPr>
                <w:rFonts w:ascii="Arial" w:hAnsi="Arial" w:cs="Arial"/>
                <w:sz w:val="20"/>
                <w:szCs w:val="20"/>
              </w:rPr>
              <w:t>3</w:t>
            </w:r>
            <w:r w:rsidR="0061500B">
              <w:rPr>
                <w:rFonts w:ascii="Arial" w:hAnsi="Arial" w:cs="Arial"/>
                <w:sz w:val="20"/>
                <w:szCs w:val="20"/>
              </w:rPr>
              <w:t xml:space="preserve"> -</w:t>
            </w:r>
            <w:r w:rsidR="00410E3B">
              <w:rPr>
                <w:rFonts w:ascii="Arial" w:hAnsi="Arial" w:cs="Arial"/>
                <w:sz w:val="20"/>
                <w:szCs w:val="20"/>
              </w:rPr>
              <w:t xml:space="preserve"> </w:t>
            </w:r>
            <w:r w:rsidR="00B711CE" w:rsidRPr="00B711CE">
              <w:rPr>
                <w:rFonts w:ascii="Arial" w:hAnsi="Arial" w:cs="Arial"/>
                <w:sz w:val="20"/>
                <w:szCs w:val="20"/>
              </w:rPr>
              <w:t>Le dossier de tout patient devant être traité par chimi</w:t>
            </w:r>
            <w:r w:rsidR="00B711CE">
              <w:rPr>
                <w:rFonts w:ascii="Arial" w:hAnsi="Arial" w:cs="Arial"/>
                <w:sz w:val="20"/>
                <w:szCs w:val="20"/>
              </w:rPr>
              <w:t xml:space="preserve">othérapie contient notamment le </w:t>
            </w:r>
            <w:r w:rsidR="00B711CE" w:rsidRPr="00B711CE">
              <w:rPr>
                <w:rFonts w:ascii="Arial" w:hAnsi="Arial" w:cs="Arial"/>
                <w:sz w:val="20"/>
                <w:szCs w:val="20"/>
              </w:rPr>
              <w:t>compte rendu de la RCP, qui indique la proposition</w:t>
            </w:r>
            <w:r w:rsidR="00B711CE">
              <w:rPr>
                <w:rFonts w:ascii="Arial" w:hAnsi="Arial" w:cs="Arial"/>
                <w:sz w:val="20"/>
                <w:szCs w:val="20"/>
              </w:rPr>
              <w:t xml:space="preserve"> de traitement et ses modalités </w:t>
            </w:r>
            <w:r w:rsidR="00B711CE" w:rsidRPr="00B711CE">
              <w:rPr>
                <w:rFonts w:ascii="Arial" w:hAnsi="Arial" w:cs="Arial"/>
                <w:sz w:val="20"/>
                <w:szCs w:val="20"/>
              </w:rPr>
              <w:t>d’application, en particulier le niveau d’environnement de sécurité requis.</w:t>
            </w:r>
            <w:r w:rsidR="0061500B">
              <w:rPr>
                <w:rFonts w:ascii="Arial" w:hAnsi="Arial" w:cs="Arial"/>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r>
      <w:tr w:rsidR="007615AA" w:rsidRPr="004B355E" w:rsidTr="002C4F3D">
        <w:tc>
          <w:tcPr>
            <w:tcW w:w="7054" w:type="dxa"/>
            <w:tcBorders>
              <w:top w:val="single" w:sz="4" w:space="0" w:color="auto"/>
              <w:left w:val="single" w:sz="4" w:space="0" w:color="auto"/>
              <w:bottom w:val="single" w:sz="4" w:space="0" w:color="auto"/>
              <w:right w:val="single" w:sz="4" w:space="0" w:color="auto"/>
            </w:tcBorders>
          </w:tcPr>
          <w:p w:rsidR="00410E3B" w:rsidRPr="00410E3B" w:rsidRDefault="007615AA" w:rsidP="00410E3B">
            <w:pPr>
              <w:autoSpaceDE w:val="0"/>
              <w:autoSpaceDN w:val="0"/>
              <w:adjustRightInd w:val="0"/>
              <w:rPr>
                <w:rFonts w:ascii="Arial" w:hAnsi="Arial" w:cs="Arial"/>
                <w:sz w:val="20"/>
                <w:szCs w:val="20"/>
              </w:rPr>
            </w:pPr>
            <w:r>
              <w:rPr>
                <w:rFonts w:ascii="Arial" w:hAnsi="Arial" w:cs="Arial"/>
                <w:sz w:val="20"/>
                <w:szCs w:val="20"/>
              </w:rPr>
              <w:t>4</w:t>
            </w:r>
            <w:r w:rsidR="00410E3B">
              <w:rPr>
                <w:rFonts w:ascii="Arial" w:hAnsi="Arial" w:cs="Arial"/>
                <w:sz w:val="20"/>
                <w:szCs w:val="20"/>
              </w:rPr>
              <w:t xml:space="preserve"> - </w:t>
            </w:r>
            <w:r w:rsidR="00410E3B" w:rsidRPr="00410E3B">
              <w:rPr>
                <w:rFonts w:ascii="Arial" w:hAnsi="Arial" w:cs="Arial"/>
                <w:sz w:val="20"/>
                <w:szCs w:val="20"/>
              </w:rPr>
              <w:t>Le programme personnalisé de soins (PPS) présenté a</w:t>
            </w:r>
            <w:r w:rsidR="00410E3B">
              <w:rPr>
                <w:rFonts w:ascii="Arial" w:hAnsi="Arial" w:cs="Arial"/>
                <w:sz w:val="20"/>
                <w:szCs w:val="20"/>
              </w:rPr>
              <w:t xml:space="preserve">u patient comporte au moins les </w:t>
            </w:r>
            <w:r w:rsidR="00410E3B" w:rsidRPr="00410E3B">
              <w:rPr>
                <w:rFonts w:ascii="Arial" w:hAnsi="Arial" w:cs="Arial"/>
                <w:sz w:val="20"/>
                <w:szCs w:val="20"/>
              </w:rPr>
              <w:t>informations suivantes:</w:t>
            </w:r>
          </w:p>
          <w:p w:rsidR="00410E3B" w:rsidRPr="00410E3B" w:rsidRDefault="00410E3B" w:rsidP="00410E3B">
            <w:pPr>
              <w:autoSpaceDE w:val="0"/>
              <w:autoSpaceDN w:val="0"/>
              <w:adjustRightInd w:val="0"/>
              <w:rPr>
                <w:rFonts w:ascii="Arial" w:hAnsi="Arial" w:cs="Arial"/>
                <w:sz w:val="20"/>
                <w:szCs w:val="20"/>
              </w:rPr>
            </w:pPr>
            <w:r w:rsidRPr="00410E3B">
              <w:rPr>
                <w:rFonts w:ascii="Arial" w:hAnsi="Arial" w:cs="Arial"/>
                <w:sz w:val="20"/>
                <w:szCs w:val="20"/>
              </w:rPr>
              <w:t>- le calendrier prévisionnel des séances et des examens,</w:t>
            </w:r>
          </w:p>
          <w:p w:rsidR="00410E3B" w:rsidRPr="00410E3B" w:rsidRDefault="00410E3B" w:rsidP="00410E3B">
            <w:pPr>
              <w:autoSpaceDE w:val="0"/>
              <w:autoSpaceDN w:val="0"/>
              <w:adjustRightInd w:val="0"/>
              <w:rPr>
                <w:rFonts w:ascii="Arial" w:hAnsi="Arial" w:cs="Arial"/>
                <w:sz w:val="20"/>
                <w:szCs w:val="20"/>
              </w:rPr>
            </w:pPr>
            <w:r w:rsidRPr="00410E3B">
              <w:rPr>
                <w:rFonts w:ascii="Arial" w:hAnsi="Arial" w:cs="Arial"/>
                <w:sz w:val="20"/>
                <w:szCs w:val="20"/>
              </w:rPr>
              <w:t>- les lieux de prise en charge,</w:t>
            </w:r>
          </w:p>
          <w:p w:rsidR="00410E3B" w:rsidRPr="00410E3B" w:rsidRDefault="00410E3B" w:rsidP="00410E3B">
            <w:pPr>
              <w:autoSpaceDE w:val="0"/>
              <w:autoSpaceDN w:val="0"/>
              <w:adjustRightInd w:val="0"/>
              <w:rPr>
                <w:rFonts w:ascii="Arial" w:hAnsi="Arial" w:cs="Arial"/>
                <w:sz w:val="20"/>
                <w:szCs w:val="20"/>
              </w:rPr>
            </w:pPr>
            <w:r w:rsidRPr="00410E3B">
              <w:rPr>
                <w:rFonts w:ascii="Arial" w:hAnsi="Arial" w:cs="Arial"/>
                <w:sz w:val="20"/>
                <w:szCs w:val="20"/>
              </w:rPr>
              <w:t>- les modalités d’application et d’administration,</w:t>
            </w:r>
          </w:p>
          <w:p w:rsidR="00410E3B" w:rsidRPr="00410E3B" w:rsidRDefault="00410E3B" w:rsidP="00410E3B">
            <w:pPr>
              <w:autoSpaceDE w:val="0"/>
              <w:autoSpaceDN w:val="0"/>
              <w:adjustRightInd w:val="0"/>
              <w:rPr>
                <w:rFonts w:ascii="Arial" w:hAnsi="Arial" w:cs="Arial"/>
                <w:sz w:val="20"/>
                <w:szCs w:val="20"/>
              </w:rPr>
            </w:pPr>
            <w:r w:rsidRPr="00410E3B">
              <w:rPr>
                <w:rFonts w:ascii="Arial" w:hAnsi="Arial" w:cs="Arial"/>
                <w:sz w:val="20"/>
                <w:szCs w:val="20"/>
              </w:rPr>
              <w:t>- les modalités de surveillance,</w:t>
            </w:r>
          </w:p>
          <w:p w:rsidR="00410E3B" w:rsidRPr="00410E3B" w:rsidRDefault="00410E3B" w:rsidP="00410E3B">
            <w:pPr>
              <w:autoSpaceDE w:val="0"/>
              <w:autoSpaceDN w:val="0"/>
              <w:adjustRightInd w:val="0"/>
              <w:rPr>
                <w:rFonts w:ascii="Arial" w:hAnsi="Arial" w:cs="Arial"/>
                <w:sz w:val="20"/>
                <w:szCs w:val="20"/>
              </w:rPr>
            </w:pPr>
            <w:r w:rsidRPr="00410E3B">
              <w:rPr>
                <w:rFonts w:ascii="Arial" w:hAnsi="Arial" w:cs="Arial"/>
                <w:sz w:val="20"/>
                <w:szCs w:val="20"/>
              </w:rPr>
              <w:t>- les modalités de prise en charge des effets secondaires,</w:t>
            </w:r>
          </w:p>
          <w:p w:rsidR="007615AA" w:rsidRPr="004B355E" w:rsidRDefault="00410E3B" w:rsidP="00410E3B">
            <w:pPr>
              <w:autoSpaceDE w:val="0"/>
              <w:autoSpaceDN w:val="0"/>
              <w:adjustRightInd w:val="0"/>
              <w:rPr>
                <w:rFonts w:ascii="Arial" w:hAnsi="Arial" w:cs="Arial"/>
                <w:sz w:val="20"/>
                <w:szCs w:val="20"/>
              </w:rPr>
            </w:pPr>
            <w:r w:rsidRPr="00410E3B">
              <w:rPr>
                <w:rFonts w:ascii="Arial" w:hAnsi="Arial" w:cs="Arial"/>
                <w:sz w:val="20"/>
                <w:szCs w:val="20"/>
              </w:rPr>
              <w:t xml:space="preserve">- les coordonnées de l’établissement et de la personne à joindre en cas de </w:t>
            </w:r>
            <w:r w:rsidRPr="00410E3B">
              <w:rPr>
                <w:rFonts w:ascii="Arial" w:hAnsi="Arial" w:cs="Arial"/>
                <w:sz w:val="20"/>
                <w:szCs w:val="20"/>
              </w:rPr>
              <w:lastRenderedPageBreak/>
              <w:t>besoin.</w:t>
            </w:r>
          </w:p>
        </w:tc>
        <w:tc>
          <w:tcPr>
            <w:tcW w:w="992"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r>
      <w:tr w:rsidR="007615AA" w:rsidRPr="004B355E" w:rsidTr="002C4F3D">
        <w:tc>
          <w:tcPr>
            <w:tcW w:w="7054" w:type="dxa"/>
            <w:tcBorders>
              <w:top w:val="single" w:sz="4" w:space="0" w:color="auto"/>
              <w:left w:val="single" w:sz="4" w:space="0" w:color="auto"/>
              <w:bottom w:val="single" w:sz="4" w:space="0" w:color="auto"/>
              <w:right w:val="single" w:sz="4" w:space="0" w:color="auto"/>
            </w:tcBorders>
          </w:tcPr>
          <w:p w:rsidR="007615AA" w:rsidRPr="004B355E" w:rsidRDefault="007615AA" w:rsidP="006E67FA">
            <w:pPr>
              <w:autoSpaceDE w:val="0"/>
              <w:autoSpaceDN w:val="0"/>
              <w:adjustRightInd w:val="0"/>
              <w:jc w:val="both"/>
              <w:rPr>
                <w:rFonts w:ascii="Arial" w:hAnsi="Arial" w:cs="Arial"/>
                <w:sz w:val="20"/>
                <w:szCs w:val="20"/>
              </w:rPr>
            </w:pPr>
            <w:r>
              <w:rPr>
                <w:rFonts w:ascii="Arial" w:hAnsi="Arial" w:cs="Arial"/>
                <w:sz w:val="20"/>
                <w:szCs w:val="20"/>
              </w:rPr>
              <w:lastRenderedPageBreak/>
              <w:t>6</w:t>
            </w:r>
            <w:r w:rsidR="001008CC">
              <w:rPr>
                <w:rFonts w:ascii="Arial" w:hAnsi="Arial" w:cs="Arial"/>
                <w:sz w:val="20"/>
                <w:szCs w:val="20"/>
              </w:rPr>
              <w:t xml:space="preserve"> - </w:t>
            </w:r>
            <w:r w:rsidR="004B745D" w:rsidRPr="004B745D">
              <w:rPr>
                <w:rFonts w:ascii="Arial" w:hAnsi="Arial" w:cs="Arial"/>
                <w:sz w:val="20"/>
                <w:szCs w:val="20"/>
              </w:rPr>
              <w:t>Le plan de formation de l’établissement comporte des fo</w:t>
            </w:r>
            <w:r w:rsidR="004B745D">
              <w:rPr>
                <w:rFonts w:ascii="Arial" w:hAnsi="Arial" w:cs="Arial"/>
                <w:sz w:val="20"/>
                <w:szCs w:val="20"/>
              </w:rPr>
              <w:t xml:space="preserve">rmations spécifiques à la prise </w:t>
            </w:r>
            <w:r w:rsidR="004B745D" w:rsidRPr="004B745D">
              <w:rPr>
                <w:rFonts w:ascii="Arial" w:hAnsi="Arial" w:cs="Arial"/>
                <w:sz w:val="20"/>
                <w:szCs w:val="20"/>
              </w:rPr>
              <w:t>en charge des patients traités par chimiothérapie pour le personnel soignant concerné.</w:t>
            </w:r>
          </w:p>
        </w:tc>
        <w:tc>
          <w:tcPr>
            <w:tcW w:w="992"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r>
      <w:tr w:rsidR="007615AA" w:rsidRPr="004B355E" w:rsidTr="002C4F3D">
        <w:tc>
          <w:tcPr>
            <w:tcW w:w="7054" w:type="dxa"/>
            <w:tcBorders>
              <w:top w:val="single" w:sz="4" w:space="0" w:color="auto"/>
              <w:left w:val="single" w:sz="4" w:space="0" w:color="auto"/>
              <w:bottom w:val="single" w:sz="4" w:space="0" w:color="auto"/>
              <w:right w:val="single" w:sz="4" w:space="0" w:color="auto"/>
            </w:tcBorders>
          </w:tcPr>
          <w:p w:rsidR="007615AA" w:rsidRPr="004B355E" w:rsidRDefault="007615AA" w:rsidP="006E67FA">
            <w:pPr>
              <w:autoSpaceDE w:val="0"/>
              <w:autoSpaceDN w:val="0"/>
              <w:adjustRightInd w:val="0"/>
              <w:jc w:val="both"/>
              <w:rPr>
                <w:rFonts w:ascii="Arial" w:hAnsi="Arial" w:cs="Arial"/>
                <w:sz w:val="20"/>
                <w:szCs w:val="20"/>
              </w:rPr>
            </w:pPr>
            <w:r>
              <w:rPr>
                <w:rFonts w:ascii="Arial" w:hAnsi="Arial" w:cs="Arial"/>
                <w:sz w:val="20"/>
                <w:szCs w:val="20"/>
              </w:rPr>
              <w:t>7</w:t>
            </w:r>
            <w:r w:rsidR="004B745D">
              <w:rPr>
                <w:rFonts w:ascii="Arial" w:hAnsi="Arial" w:cs="Arial"/>
                <w:sz w:val="20"/>
                <w:szCs w:val="20"/>
              </w:rPr>
              <w:t xml:space="preserve"> - </w:t>
            </w:r>
            <w:r w:rsidR="00F93B13" w:rsidRPr="00F93B13">
              <w:rPr>
                <w:rFonts w:ascii="Arial" w:hAnsi="Arial" w:cs="Arial"/>
                <w:sz w:val="20"/>
                <w:szCs w:val="20"/>
              </w:rPr>
              <w:t>Une démarche qualité, comportant notamment des</w:t>
            </w:r>
            <w:r w:rsidR="00F93B13">
              <w:rPr>
                <w:rFonts w:ascii="Arial" w:hAnsi="Arial" w:cs="Arial"/>
                <w:sz w:val="20"/>
                <w:szCs w:val="20"/>
              </w:rPr>
              <w:t xml:space="preserve"> réunions </w:t>
            </w:r>
            <w:proofErr w:type="spellStart"/>
            <w:r w:rsidR="00F93B13">
              <w:rPr>
                <w:rFonts w:ascii="Arial" w:hAnsi="Arial" w:cs="Arial"/>
                <w:sz w:val="20"/>
                <w:szCs w:val="20"/>
              </w:rPr>
              <w:t>pluriprofessionnelles</w:t>
            </w:r>
            <w:proofErr w:type="spellEnd"/>
            <w:r w:rsidR="00F93B13">
              <w:rPr>
                <w:rFonts w:ascii="Arial" w:hAnsi="Arial" w:cs="Arial"/>
                <w:sz w:val="20"/>
                <w:szCs w:val="20"/>
              </w:rPr>
              <w:t xml:space="preserve"> </w:t>
            </w:r>
            <w:r w:rsidR="00F93B13" w:rsidRPr="00F93B13">
              <w:rPr>
                <w:rFonts w:ascii="Arial" w:hAnsi="Arial" w:cs="Arial"/>
                <w:sz w:val="20"/>
                <w:szCs w:val="20"/>
              </w:rPr>
              <w:t xml:space="preserve">régulières de </w:t>
            </w:r>
            <w:proofErr w:type="spellStart"/>
            <w:r w:rsidR="00F93B13" w:rsidRPr="00F93B13">
              <w:rPr>
                <w:rFonts w:ascii="Arial" w:hAnsi="Arial" w:cs="Arial"/>
                <w:sz w:val="20"/>
                <w:szCs w:val="20"/>
              </w:rPr>
              <w:t>morbi</w:t>
            </w:r>
            <w:proofErr w:type="spellEnd"/>
            <w:r w:rsidR="00F93B13" w:rsidRPr="00F93B13">
              <w:rPr>
                <w:rFonts w:ascii="Arial" w:hAnsi="Arial" w:cs="Arial"/>
                <w:sz w:val="20"/>
                <w:szCs w:val="20"/>
              </w:rPr>
              <w:t>-mortalité sur les événements sentinelles, est mise en place.</w:t>
            </w:r>
          </w:p>
        </w:tc>
        <w:tc>
          <w:tcPr>
            <w:tcW w:w="992"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r>
      <w:tr w:rsidR="007615AA" w:rsidRPr="004B355E" w:rsidTr="002C4F3D">
        <w:tc>
          <w:tcPr>
            <w:tcW w:w="7054" w:type="dxa"/>
            <w:tcBorders>
              <w:top w:val="single" w:sz="4" w:space="0" w:color="auto"/>
              <w:left w:val="single" w:sz="4" w:space="0" w:color="auto"/>
              <w:bottom w:val="single" w:sz="4" w:space="0" w:color="auto"/>
              <w:right w:val="single" w:sz="4" w:space="0" w:color="auto"/>
            </w:tcBorders>
          </w:tcPr>
          <w:p w:rsidR="007615AA" w:rsidRPr="004B355E" w:rsidRDefault="007615AA" w:rsidP="006E67FA">
            <w:pPr>
              <w:autoSpaceDE w:val="0"/>
              <w:autoSpaceDN w:val="0"/>
              <w:adjustRightInd w:val="0"/>
              <w:jc w:val="both"/>
              <w:rPr>
                <w:rFonts w:ascii="Arial" w:hAnsi="Arial" w:cs="Arial"/>
                <w:sz w:val="20"/>
                <w:szCs w:val="20"/>
              </w:rPr>
            </w:pPr>
            <w:r>
              <w:rPr>
                <w:rFonts w:ascii="Arial" w:hAnsi="Arial" w:cs="Arial"/>
                <w:sz w:val="20"/>
                <w:szCs w:val="20"/>
              </w:rPr>
              <w:t>8</w:t>
            </w:r>
            <w:r w:rsidR="002F4671">
              <w:rPr>
                <w:rFonts w:ascii="Arial" w:hAnsi="Arial" w:cs="Arial"/>
                <w:sz w:val="20"/>
                <w:szCs w:val="20"/>
              </w:rPr>
              <w:t xml:space="preserve"> - </w:t>
            </w:r>
            <w:r w:rsidR="002F4671" w:rsidRPr="002F4671">
              <w:rPr>
                <w:rFonts w:ascii="Arial" w:hAnsi="Arial" w:cs="Arial"/>
                <w:sz w:val="20"/>
                <w:szCs w:val="20"/>
              </w:rPr>
              <w:t>Une auto-évaluation des pratiques en chimiothérapie</w:t>
            </w:r>
            <w:r w:rsidR="002F4671">
              <w:rPr>
                <w:rFonts w:ascii="Arial" w:hAnsi="Arial" w:cs="Arial"/>
                <w:sz w:val="20"/>
                <w:szCs w:val="20"/>
              </w:rPr>
              <w:t xml:space="preserve"> est réalisée annuellement dans </w:t>
            </w:r>
            <w:r w:rsidR="002F4671" w:rsidRPr="002F4671">
              <w:rPr>
                <w:rFonts w:ascii="Arial" w:hAnsi="Arial" w:cs="Arial"/>
                <w:sz w:val="20"/>
                <w:szCs w:val="20"/>
              </w:rPr>
              <w:t>l’établissement, au moyen d’indicateurs définis par l’Institut</w:t>
            </w:r>
            <w:r w:rsidR="002F4671">
              <w:rPr>
                <w:rFonts w:ascii="Arial" w:hAnsi="Arial" w:cs="Arial"/>
                <w:sz w:val="20"/>
                <w:szCs w:val="20"/>
              </w:rPr>
              <w:t xml:space="preserve"> national du cancer, et dans le </w:t>
            </w:r>
            <w:r w:rsidR="002F4671" w:rsidRPr="002F4671">
              <w:rPr>
                <w:rFonts w:ascii="Arial" w:hAnsi="Arial" w:cs="Arial"/>
                <w:sz w:val="20"/>
                <w:szCs w:val="20"/>
              </w:rPr>
              <w:t>cadre du suivi de la qualité de la pratique prévu à l’article</w:t>
            </w:r>
            <w:r w:rsidR="002F4671">
              <w:rPr>
                <w:rFonts w:ascii="Arial" w:hAnsi="Arial" w:cs="Arial"/>
                <w:sz w:val="20"/>
                <w:szCs w:val="20"/>
              </w:rPr>
              <w:t xml:space="preserve"> R. 6123-95 du code de la santé </w:t>
            </w:r>
            <w:r w:rsidR="002F4671" w:rsidRPr="002F4671">
              <w:rPr>
                <w:rFonts w:ascii="Arial" w:hAnsi="Arial" w:cs="Arial"/>
                <w:sz w:val="20"/>
                <w:szCs w:val="20"/>
              </w:rPr>
              <w:t xml:space="preserve">publique. Ces données, </w:t>
            </w:r>
            <w:proofErr w:type="spellStart"/>
            <w:r w:rsidR="002F4671" w:rsidRPr="002F4671">
              <w:rPr>
                <w:rFonts w:ascii="Arial" w:hAnsi="Arial" w:cs="Arial"/>
                <w:sz w:val="20"/>
                <w:szCs w:val="20"/>
              </w:rPr>
              <w:t>anonymisées</w:t>
            </w:r>
            <w:proofErr w:type="spellEnd"/>
            <w:r w:rsidR="002F4671" w:rsidRPr="002F4671">
              <w:rPr>
                <w:rFonts w:ascii="Arial" w:hAnsi="Arial" w:cs="Arial"/>
                <w:sz w:val="20"/>
                <w:szCs w:val="20"/>
              </w:rPr>
              <w:t>, sont transmises à l’Ins</w:t>
            </w:r>
            <w:r w:rsidR="002F4671">
              <w:rPr>
                <w:rFonts w:ascii="Arial" w:hAnsi="Arial" w:cs="Arial"/>
                <w:sz w:val="20"/>
                <w:szCs w:val="20"/>
              </w:rPr>
              <w:t xml:space="preserve">titut national du cancer en vue </w:t>
            </w:r>
            <w:r w:rsidR="002F4671" w:rsidRPr="002F4671">
              <w:rPr>
                <w:rFonts w:ascii="Arial" w:hAnsi="Arial" w:cs="Arial"/>
                <w:sz w:val="20"/>
                <w:szCs w:val="20"/>
              </w:rPr>
              <w:t>d’une synthèse à l’échelle nationale.</w:t>
            </w:r>
          </w:p>
        </w:tc>
        <w:tc>
          <w:tcPr>
            <w:tcW w:w="992"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r>
      <w:tr w:rsidR="007615AA" w:rsidRPr="004B355E" w:rsidTr="002C4F3D">
        <w:tc>
          <w:tcPr>
            <w:tcW w:w="7054" w:type="dxa"/>
            <w:tcBorders>
              <w:top w:val="single" w:sz="4" w:space="0" w:color="auto"/>
              <w:left w:val="single" w:sz="4" w:space="0" w:color="auto"/>
              <w:bottom w:val="single" w:sz="4" w:space="0" w:color="auto"/>
              <w:right w:val="single" w:sz="4" w:space="0" w:color="auto"/>
            </w:tcBorders>
          </w:tcPr>
          <w:p w:rsidR="007615AA" w:rsidRDefault="007615AA" w:rsidP="00BE4B6D">
            <w:pPr>
              <w:autoSpaceDE w:val="0"/>
              <w:autoSpaceDN w:val="0"/>
              <w:adjustRightInd w:val="0"/>
              <w:rPr>
                <w:rFonts w:ascii="Arial" w:hAnsi="Arial" w:cs="Arial"/>
                <w:sz w:val="20"/>
                <w:szCs w:val="20"/>
              </w:rPr>
            </w:pPr>
            <w:r>
              <w:rPr>
                <w:rFonts w:ascii="Arial" w:hAnsi="Arial" w:cs="Arial"/>
                <w:sz w:val="20"/>
                <w:szCs w:val="20"/>
              </w:rPr>
              <w:t>10</w:t>
            </w:r>
            <w:r w:rsidR="00BE4B6D">
              <w:rPr>
                <w:rFonts w:ascii="Arial" w:hAnsi="Arial" w:cs="Arial"/>
                <w:sz w:val="20"/>
                <w:szCs w:val="20"/>
              </w:rPr>
              <w:t xml:space="preserve"> - </w:t>
            </w:r>
            <w:r w:rsidR="00BE4B6D" w:rsidRPr="00BE4B6D">
              <w:rPr>
                <w:rFonts w:ascii="Arial" w:hAnsi="Arial" w:cs="Arial"/>
                <w:sz w:val="20"/>
                <w:szCs w:val="20"/>
              </w:rPr>
              <w:t xml:space="preserve">La décision de mise en </w:t>
            </w:r>
            <w:proofErr w:type="spellStart"/>
            <w:r w:rsidR="00BE4B6D" w:rsidRPr="00BE4B6D">
              <w:rPr>
                <w:rFonts w:ascii="Arial" w:hAnsi="Arial" w:cs="Arial"/>
                <w:sz w:val="20"/>
                <w:szCs w:val="20"/>
              </w:rPr>
              <w:t>oeuvre</w:t>
            </w:r>
            <w:proofErr w:type="spellEnd"/>
            <w:r w:rsidR="00BE4B6D" w:rsidRPr="00BE4B6D">
              <w:rPr>
                <w:rFonts w:ascii="Arial" w:hAnsi="Arial" w:cs="Arial"/>
                <w:sz w:val="20"/>
                <w:szCs w:val="20"/>
              </w:rPr>
              <w:t xml:space="preserve"> d’un traitement de c</w:t>
            </w:r>
            <w:r w:rsidR="00BE4B6D">
              <w:rPr>
                <w:rFonts w:ascii="Arial" w:hAnsi="Arial" w:cs="Arial"/>
                <w:sz w:val="20"/>
                <w:szCs w:val="20"/>
              </w:rPr>
              <w:t xml:space="preserve">himiothérapie pour une tumeur </w:t>
            </w:r>
            <w:r w:rsidR="00BE4B6D" w:rsidRPr="00BE4B6D">
              <w:rPr>
                <w:rFonts w:ascii="Arial" w:hAnsi="Arial" w:cs="Arial"/>
                <w:sz w:val="20"/>
                <w:szCs w:val="20"/>
              </w:rPr>
              <w:t>germinale est prise à l’issue de la RCP par un médecin qu</w:t>
            </w:r>
            <w:r w:rsidR="00BE4B6D">
              <w:rPr>
                <w:rFonts w:ascii="Arial" w:hAnsi="Arial" w:cs="Arial"/>
                <w:sz w:val="20"/>
                <w:szCs w:val="20"/>
              </w:rPr>
              <w:t xml:space="preserve">alifié spécialiste en oncologie </w:t>
            </w:r>
            <w:r w:rsidR="00BE4B6D" w:rsidRPr="00BE4B6D">
              <w:rPr>
                <w:rFonts w:ascii="Arial" w:hAnsi="Arial" w:cs="Arial"/>
                <w:sz w:val="20"/>
                <w:szCs w:val="20"/>
              </w:rPr>
              <w:t>médicale.</w:t>
            </w:r>
          </w:p>
        </w:tc>
        <w:tc>
          <w:tcPr>
            <w:tcW w:w="992"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r>
      <w:tr w:rsidR="007615AA" w:rsidRPr="004B355E" w:rsidTr="002C4F3D">
        <w:tc>
          <w:tcPr>
            <w:tcW w:w="7054" w:type="dxa"/>
            <w:tcBorders>
              <w:top w:val="single" w:sz="4" w:space="0" w:color="auto"/>
              <w:left w:val="single" w:sz="4" w:space="0" w:color="auto"/>
              <w:bottom w:val="single" w:sz="4" w:space="0" w:color="auto"/>
              <w:right w:val="single" w:sz="4" w:space="0" w:color="auto"/>
            </w:tcBorders>
          </w:tcPr>
          <w:p w:rsidR="007615AA" w:rsidRDefault="007615AA" w:rsidP="000C35E7">
            <w:pPr>
              <w:autoSpaceDE w:val="0"/>
              <w:autoSpaceDN w:val="0"/>
              <w:adjustRightInd w:val="0"/>
              <w:rPr>
                <w:rFonts w:ascii="Arial" w:hAnsi="Arial" w:cs="Arial"/>
                <w:sz w:val="20"/>
                <w:szCs w:val="20"/>
              </w:rPr>
            </w:pPr>
            <w:r>
              <w:rPr>
                <w:rFonts w:ascii="Arial" w:hAnsi="Arial" w:cs="Arial"/>
                <w:sz w:val="20"/>
                <w:szCs w:val="20"/>
              </w:rPr>
              <w:t>11</w:t>
            </w:r>
            <w:r w:rsidR="00BE4B6D">
              <w:rPr>
                <w:rFonts w:ascii="Arial" w:hAnsi="Arial" w:cs="Arial"/>
                <w:sz w:val="20"/>
                <w:szCs w:val="20"/>
              </w:rPr>
              <w:t xml:space="preserve"> - </w:t>
            </w:r>
            <w:r w:rsidR="000C35E7" w:rsidRPr="000C35E7">
              <w:rPr>
                <w:rFonts w:ascii="Arial" w:hAnsi="Arial" w:cs="Arial"/>
                <w:sz w:val="20"/>
                <w:szCs w:val="20"/>
              </w:rPr>
              <w:t xml:space="preserve">Dans l’attente de la mise en place d’une unité </w:t>
            </w:r>
            <w:r w:rsidR="000C35E7">
              <w:rPr>
                <w:rFonts w:ascii="Arial" w:hAnsi="Arial" w:cs="Arial"/>
                <w:sz w:val="20"/>
                <w:szCs w:val="20"/>
              </w:rPr>
              <w:t xml:space="preserve">centralisée, la préparation des </w:t>
            </w:r>
            <w:r w:rsidR="000C35E7" w:rsidRPr="000C35E7">
              <w:rPr>
                <w:rFonts w:ascii="Arial" w:hAnsi="Arial" w:cs="Arial"/>
                <w:sz w:val="20"/>
                <w:szCs w:val="20"/>
              </w:rPr>
              <w:t>anticancéreux est réalisée sous la responsabilité d’un phar</w:t>
            </w:r>
            <w:r w:rsidR="000C35E7">
              <w:rPr>
                <w:rFonts w:ascii="Arial" w:hAnsi="Arial" w:cs="Arial"/>
                <w:sz w:val="20"/>
                <w:szCs w:val="20"/>
              </w:rPr>
              <w:t>macien, dans des locaux dédiés,</w:t>
            </w:r>
            <w:r w:rsidR="000C35E7" w:rsidRPr="000C35E7">
              <w:rPr>
                <w:rFonts w:ascii="Arial" w:hAnsi="Arial" w:cs="Arial"/>
                <w:sz w:val="20"/>
                <w:szCs w:val="20"/>
              </w:rPr>
              <w:t xml:space="preserve"> sous isolateur ou sous une hotte à flux d’air laminair</w:t>
            </w:r>
            <w:r w:rsidR="000C35E7">
              <w:rPr>
                <w:rFonts w:ascii="Arial" w:hAnsi="Arial" w:cs="Arial"/>
                <w:sz w:val="20"/>
                <w:szCs w:val="20"/>
              </w:rPr>
              <w:t xml:space="preserve">e vertical avec évacuation vers </w:t>
            </w:r>
            <w:r w:rsidR="000C35E7" w:rsidRPr="000C35E7">
              <w:rPr>
                <w:rFonts w:ascii="Arial" w:hAnsi="Arial" w:cs="Arial"/>
                <w:sz w:val="20"/>
                <w:szCs w:val="20"/>
              </w:rPr>
              <w:t>l’extérieur.</w:t>
            </w:r>
          </w:p>
        </w:tc>
        <w:tc>
          <w:tcPr>
            <w:tcW w:w="992"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r>
      <w:tr w:rsidR="007615AA" w:rsidRPr="004B355E" w:rsidTr="002C4F3D">
        <w:tc>
          <w:tcPr>
            <w:tcW w:w="7054" w:type="dxa"/>
            <w:tcBorders>
              <w:top w:val="single" w:sz="4" w:space="0" w:color="auto"/>
              <w:left w:val="single" w:sz="4" w:space="0" w:color="auto"/>
              <w:bottom w:val="single" w:sz="4" w:space="0" w:color="auto"/>
              <w:right w:val="single" w:sz="4" w:space="0" w:color="auto"/>
            </w:tcBorders>
          </w:tcPr>
          <w:p w:rsidR="007615AA" w:rsidRDefault="007615AA" w:rsidP="003F1783">
            <w:pPr>
              <w:autoSpaceDE w:val="0"/>
              <w:autoSpaceDN w:val="0"/>
              <w:adjustRightInd w:val="0"/>
              <w:jc w:val="both"/>
              <w:rPr>
                <w:rFonts w:ascii="Arial" w:hAnsi="Arial" w:cs="Arial"/>
                <w:sz w:val="20"/>
                <w:szCs w:val="20"/>
              </w:rPr>
            </w:pPr>
            <w:r>
              <w:rPr>
                <w:rFonts w:ascii="Arial" w:hAnsi="Arial" w:cs="Arial"/>
                <w:sz w:val="20"/>
                <w:szCs w:val="20"/>
              </w:rPr>
              <w:t>12</w:t>
            </w:r>
            <w:r w:rsidR="000C25DE">
              <w:rPr>
                <w:rFonts w:ascii="Arial" w:hAnsi="Arial" w:cs="Arial"/>
                <w:sz w:val="20"/>
                <w:szCs w:val="20"/>
              </w:rPr>
              <w:t xml:space="preserve"> - </w:t>
            </w:r>
            <w:r w:rsidR="000C25DE" w:rsidRPr="000C25DE">
              <w:rPr>
                <w:rFonts w:ascii="Arial" w:hAnsi="Arial" w:cs="Arial"/>
                <w:sz w:val="20"/>
                <w:szCs w:val="20"/>
              </w:rPr>
              <w:t>Une procédure permettant de réaliser une chimiothérapi</w:t>
            </w:r>
            <w:r w:rsidR="000C25DE">
              <w:rPr>
                <w:rFonts w:ascii="Arial" w:hAnsi="Arial" w:cs="Arial"/>
                <w:sz w:val="20"/>
                <w:szCs w:val="20"/>
              </w:rPr>
              <w:t xml:space="preserve">e en urgence est formalisée par </w:t>
            </w:r>
            <w:r w:rsidR="000C25DE" w:rsidRPr="000C25DE">
              <w:rPr>
                <w:rFonts w:ascii="Arial" w:hAnsi="Arial" w:cs="Arial"/>
                <w:sz w:val="20"/>
                <w:szCs w:val="20"/>
              </w:rPr>
              <w:t>écrit.</w:t>
            </w:r>
          </w:p>
        </w:tc>
        <w:tc>
          <w:tcPr>
            <w:tcW w:w="992"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r>
      <w:tr w:rsidR="007615AA" w:rsidRPr="004B355E" w:rsidTr="002C4F3D">
        <w:tc>
          <w:tcPr>
            <w:tcW w:w="7054" w:type="dxa"/>
            <w:tcBorders>
              <w:top w:val="single" w:sz="4" w:space="0" w:color="auto"/>
              <w:left w:val="single" w:sz="4" w:space="0" w:color="auto"/>
              <w:bottom w:val="single" w:sz="4" w:space="0" w:color="auto"/>
              <w:right w:val="single" w:sz="4" w:space="0" w:color="auto"/>
            </w:tcBorders>
          </w:tcPr>
          <w:p w:rsidR="007615AA" w:rsidRDefault="007615AA" w:rsidP="003F1783">
            <w:pPr>
              <w:autoSpaceDE w:val="0"/>
              <w:autoSpaceDN w:val="0"/>
              <w:adjustRightInd w:val="0"/>
              <w:jc w:val="both"/>
              <w:rPr>
                <w:rFonts w:ascii="Arial" w:hAnsi="Arial" w:cs="Arial"/>
                <w:sz w:val="20"/>
                <w:szCs w:val="20"/>
              </w:rPr>
            </w:pPr>
            <w:r>
              <w:rPr>
                <w:rFonts w:ascii="Arial" w:hAnsi="Arial" w:cs="Arial"/>
                <w:sz w:val="20"/>
                <w:szCs w:val="20"/>
              </w:rPr>
              <w:t>13</w:t>
            </w:r>
            <w:r w:rsidR="000C25DE">
              <w:rPr>
                <w:rFonts w:ascii="Arial" w:hAnsi="Arial" w:cs="Arial"/>
                <w:sz w:val="20"/>
                <w:szCs w:val="20"/>
              </w:rPr>
              <w:t xml:space="preserve"> - </w:t>
            </w:r>
            <w:r w:rsidR="001E6D8A" w:rsidRPr="001E6D8A">
              <w:rPr>
                <w:rFonts w:ascii="Arial" w:hAnsi="Arial" w:cs="Arial"/>
                <w:sz w:val="20"/>
                <w:szCs w:val="20"/>
              </w:rPr>
              <w:t>La pharmacie dispose de la liste des protocoles de chimi</w:t>
            </w:r>
            <w:r w:rsidR="001E6D8A">
              <w:rPr>
                <w:rFonts w:ascii="Arial" w:hAnsi="Arial" w:cs="Arial"/>
                <w:sz w:val="20"/>
                <w:szCs w:val="20"/>
              </w:rPr>
              <w:t xml:space="preserve">othérapie couramment </w:t>
            </w:r>
            <w:r w:rsidR="001E6D8A" w:rsidRPr="001E6D8A">
              <w:rPr>
                <w:rFonts w:ascii="Arial" w:hAnsi="Arial" w:cs="Arial"/>
                <w:sz w:val="20"/>
                <w:szCs w:val="20"/>
              </w:rPr>
              <w:t>administrés dans l’établissement. La préparation, la dis</w:t>
            </w:r>
            <w:r w:rsidR="001E6D8A">
              <w:rPr>
                <w:rFonts w:ascii="Arial" w:hAnsi="Arial" w:cs="Arial"/>
                <w:sz w:val="20"/>
                <w:szCs w:val="20"/>
              </w:rPr>
              <w:t xml:space="preserve">pensation et le transport de la </w:t>
            </w:r>
            <w:r w:rsidR="001E6D8A" w:rsidRPr="001E6D8A">
              <w:rPr>
                <w:rFonts w:ascii="Arial" w:hAnsi="Arial" w:cs="Arial"/>
                <w:sz w:val="20"/>
                <w:szCs w:val="20"/>
              </w:rPr>
              <w:t>chimiothérapie sont tracés à la pharmacie.</w:t>
            </w:r>
          </w:p>
        </w:tc>
        <w:tc>
          <w:tcPr>
            <w:tcW w:w="992"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r>
      <w:tr w:rsidR="007615AA" w:rsidRPr="004B355E" w:rsidTr="002C4F3D">
        <w:tc>
          <w:tcPr>
            <w:tcW w:w="7054" w:type="dxa"/>
            <w:tcBorders>
              <w:top w:val="single" w:sz="4" w:space="0" w:color="auto"/>
              <w:left w:val="single" w:sz="4" w:space="0" w:color="auto"/>
              <w:bottom w:val="single" w:sz="4" w:space="0" w:color="auto"/>
              <w:right w:val="single" w:sz="4" w:space="0" w:color="auto"/>
            </w:tcBorders>
          </w:tcPr>
          <w:p w:rsidR="007615AA" w:rsidRDefault="007615AA" w:rsidP="003F1783">
            <w:pPr>
              <w:autoSpaceDE w:val="0"/>
              <w:autoSpaceDN w:val="0"/>
              <w:adjustRightInd w:val="0"/>
              <w:jc w:val="both"/>
              <w:rPr>
                <w:rFonts w:ascii="Arial" w:hAnsi="Arial" w:cs="Arial"/>
                <w:sz w:val="20"/>
                <w:szCs w:val="20"/>
              </w:rPr>
            </w:pPr>
            <w:r>
              <w:rPr>
                <w:rFonts w:ascii="Arial" w:hAnsi="Arial" w:cs="Arial"/>
                <w:sz w:val="20"/>
                <w:szCs w:val="20"/>
              </w:rPr>
              <w:t>14</w:t>
            </w:r>
            <w:r w:rsidR="001E6D8A">
              <w:rPr>
                <w:rFonts w:ascii="Arial" w:hAnsi="Arial" w:cs="Arial"/>
                <w:sz w:val="20"/>
                <w:szCs w:val="20"/>
              </w:rPr>
              <w:t xml:space="preserve"> - </w:t>
            </w:r>
            <w:r w:rsidR="001E6D8A" w:rsidRPr="001E6D8A">
              <w:rPr>
                <w:rFonts w:ascii="Arial" w:hAnsi="Arial" w:cs="Arial"/>
                <w:sz w:val="20"/>
                <w:szCs w:val="20"/>
              </w:rPr>
              <w:t>Les modalités d’application et d’administration des</w:t>
            </w:r>
            <w:r w:rsidR="0088257C">
              <w:rPr>
                <w:rFonts w:ascii="Arial" w:hAnsi="Arial" w:cs="Arial"/>
                <w:sz w:val="20"/>
                <w:szCs w:val="20"/>
              </w:rPr>
              <w:t xml:space="preserve"> médicaments anticancéreux sont </w:t>
            </w:r>
            <w:r w:rsidR="001E6D8A" w:rsidRPr="001E6D8A">
              <w:rPr>
                <w:rFonts w:ascii="Arial" w:hAnsi="Arial" w:cs="Arial"/>
                <w:sz w:val="20"/>
                <w:szCs w:val="20"/>
              </w:rPr>
              <w:t>formalisées et indiquent notamment : le nom des produits en</w:t>
            </w:r>
            <w:r w:rsidR="0088257C">
              <w:rPr>
                <w:rFonts w:ascii="Arial" w:hAnsi="Arial" w:cs="Arial"/>
                <w:sz w:val="20"/>
                <w:szCs w:val="20"/>
              </w:rPr>
              <w:t xml:space="preserve"> DCI, les doses, la durée et la </w:t>
            </w:r>
            <w:r w:rsidR="001E6D8A" w:rsidRPr="001E6D8A">
              <w:rPr>
                <w:rFonts w:ascii="Arial" w:hAnsi="Arial" w:cs="Arial"/>
                <w:sz w:val="20"/>
                <w:szCs w:val="20"/>
              </w:rPr>
              <w:t xml:space="preserve">chronologie d’administration et les </w:t>
            </w:r>
            <w:r w:rsidR="0088257C" w:rsidRPr="001E6D8A">
              <w:rPr>
                <w:rFonts w:ascii="Arial" w:hAnsi="Arial" w:cs="Arial"/>
                <w:sz w:val="20"/>
                <w:szCs w:val="20"/>
              </w:rPr>
              <w:t>solva</w:t>
            </w:r>
            <w:r w:rsidR="0088257C">
              <w:rPr>
                <w:rFonts w:ascii="Arial" w:hAnsi="Arial" w:cs="Arial"/>
                <w:sz w:val="20"/>
                <w:szCs w:val="20"/>
              </w:rPr>
              <w:t>nts.</w:t>
            </w:r>
            <w:r w:rsidR="0088257C" w:rsidRPr="001E6D8A">
              <w:rPr>
                <w:rFonts w:ascii="Arial" w:hAnsi="Arial" w:cs="Arial"/>
                <w:sz w:val="20"/>
                <w:szCs w:val="20"/>
              </w:rPr>
              <w:t xml:space="preserve"> Les</w:t>
            </w:r>
            <w:r w:rsidR="001E6D8A" w:rsidRPr="001E6D8A">
              <w:rPr>
                <w:rFonts w:ascii="Arial" w:hAnsi="Arial" w:cs="Arial"/>
                <w:sz w:val="20"/>
                <w:szCs w:val="20"/>
              </w:rPr>
              <w:t xml:space="preserve"> consignes de surveillance, précisées par type de surveillance et par chronologie, et la</w:t>
            </w:r>
            <w:r w:rsidR="0088257C">
              <w:rPr>
                <w:rFonts w:ascii="Arial" w:hAnsi="Arial" w:cs="Arial"/>
                <w:sz w:val="20"/>
                <w:szCs w:val="20"/>
              </w:rPr>
              <w:t xml:space="preserve"> </w:t>
            </w:r>
            <w:r w:rsidR="001E6D8A" w:rsidRPr="001E6D8A">
              <w:rPr>
                <w:rFonts w:ascii="Arial" w:hAnsi="Arial" w:cs="Arial"/>
                <w:sz w:val="20"/>
                <w:szCs w:val="20"/>
              </w:rPr>
              <w:t xml:space="preserve">conduite à tenir en cas de complications sont également </w:t>
            </w:r>
            <w:r w:rsidR="001E6D8A" w:rsidRPr="001E6D8A">
              <w:rPr>
                <w:rFonts w:ascii="Arial" w:hAnsi="Arial" w:cs="Arial"/>
                <w:sz w:val="20"/>
                <w:szCs w:val="20"/>
              </w:rPr>
              <w:lastRenderedPageBreak/>
              <w:t>formalisées.</w:t>
            </w:r>
          </w:p>
        </w:tc>
        <w:tc>
          <w:tcPr>
            <w:tcW w:w="992"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r>
      <w:tr w:rsidR="007615AA" w:rsidRPr="004B355E" w:rsidTr="002C4F3D">
        <w:tc>
          <w:tcPr>
            <w:tcW w:w="7054" w:type="dxa"/>
            <w:tcBorders>
              <w:top w:val="single" w:sz="4" w:space="0" w:color="auto"/>
              <w:left w:val="single" w:sz="4" w:space="0" w:color="auto"/>
              <w:bottom w:val="single" w:sz="4" w:space="0" w:color="auto"/>
              <w:right w:val="single" w:sz="4" w:space="0" w:color="auto"/>
            </w:tcBorders>
          </w:tcPr>
          <w:p w:rsidR="007615AA" w:rsidRDefault="007615AA" w:rsidP="003F1783">
            <w:pPr>
              <w:autoSpaceDE w:val="0"/>
              <w:autoSpaceDN w:val="0"/>
              <w:adjustRightInd w:val="0"/>
              <w:jc w:val="both"/>
              <w:rPr>
                <w:rFonts w:ascii="Arial" w:hAnsi="Arial" w:cs="Arial"/>
                <w:sz w:val="20"/>
                <w:szCs w:val="20"/>
              </w:rPr>
            </w:pPr>
            <w:r>
              <w:rPr>
                <w:rFonts w:ascii="Arial" w:hAnsi="Arial" w:cs="Arial"/>
                <w:sz w:val="20"/>
                <w:szCs w:val="20"/>
              </w:rPr>
              <w:lastRenderedPageBreak/>
              <w:t>15</w:t>
            </w:r>
            <w:r w:rsidR="007449B9">
              <w:rPr>
                <w:rFonts w:ascii="Arial" w:hAnsi="Arial" w:cs="Arial"/>
                <w:sz w:val="20"/>
                <w:szCs w:val="20"/>
              </w:rPr>
              <w:t xml:space="preserve"> -</w:t>
            </w:r>
            <w:r w:rsidR="00A77D9B">
              <w:rPr>
                <w:rFonts w:ascii="Arial" w:hAnsi="Arial" w:cs="Arial"/>
                <w:sz w:val="20"/>
                <w:szCs w:val="20"/>
              </w:rPr>
              <w:t xml:space="preserve"> </w:t>
            </w:r>
            <w:r w:rsidR="007449B9" w:rsidRPr="007449B9">
              <w:rPr>
                <w:rFonts w:ascii="Arial" w:hAnsi="Arial" w:cs="Arial"/>
                <w:sz w:val="20"/>
                <w:szCs w:val="20"/>
              </w:rPr>
              <w:t>La prescription, informatisée ou établie s</w:t>
            </w:r>
            <w:r w:rsidR="007449B9">
              <w:rPr>
                <w:rFonts w:ascii="Arial" w:hAnsi="Arial" w:cs="Arial"/>
                <w:sz w:val="20"/>
                <w:szCs w:val="20"/>
              </w:rPr>
              <w:t>ur une ordonnance pré-imprimée,</w:t>
            </w:r>
            <w:r w:rsidR="00A77D9B">
              <w:rPr>
                <w:rFonts w:ascii="Arial" w:hAnsi="Arial" w:cs="Arial"/>
                <w:sz w:val="20"/>
                <w:szCs w:val="20"/>
              </w:rPr>
              <w:t xml:space="preserve"> </w:t>
            </w:r>
            <w:r w:rsidR="007449B9" w:rsidRPr="007449B9">
              <w:rPr>
                <w:rFonts w:ascii="Arial" w:hAnsi="Arial" w:cs="Arial"/>
                <w:sz w:val="20"/>
                <w:szCs w:val="20"/>
              </w:rPr>
              <w:t>l’administration et les observations sur la tolérance immé</w:t>
            </w:r>
            <w:r w:rsidR="007449B9">
              <w:rPr>
                <w:rFonts w:ascii="Arial" w:hAnsi="Arial" w:cs="Arial"/>
                <w:sz w:val="20"/>
                <w:szCs w:val="20"/>
              </w:rPr>
              <w:t xml:space="preserve">diate de la chimiothérapie sont </w:t>
            </w:r>
            <w:r w:rsidR="007449B9" w:rsidRPr="007449B9">
              <w:rPr>
                <w:rFonts w:ascii="Arial" w:hAnsi="Arial" w:cs="Arial"/>
                <w:sz w:val="20"/>
                <w:szCs w:val="20"/>
              </w:rPr>
              <w:t>tracées dans le dossier patient.</w:t>
            </w:r>
            <w:r w:rsidR="007449B9">
              <w:rPr>
                <w:rFonts w:ascii="Arial" w:hAnsi="Arial" w:cs="Arial"/>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7615AA" w:rsidRPr="004B355E" w:rsidRDefault="007615AA" w:rsidP="0042225D">
            <w:pPr>
              <w:autoSpaceDE w:val="0"/>
              <w:autoSpaceDN w:val="0"/>
              <w:adjustRightInd w:val="0"/>
              <w:rPr>
                <w:rFonts w:ascii="Arial" w:hAnsi="Arial" w:cs="Arial"/>
                <w:sz w:val="20"/>
                <w:szCs w:val="20"/>
              </w:rPr>
            </w:pPr>
          </w:p>
        </w:tc>
      </w:tr>
    </w:tbl>
    <w:p w:rsidR="00671096" w:rsidRDefault="00671096" w:rsidP="00671096">
      <w:pPr>
        <w:spacing w:before="40" w:after="40"/>
        <w:rPr>
          <w:rFonts w:ascii="Arial" w:hAnsi="Arial" w:cs="Arial"/>
          <w:b/>
        </w:rPr>
      </w:pPr>
    </w:p>
    <w:p w:rsidR="00E96AF2" w:rsidRDefault="00E96AF2" w:rsidP="00671096">
      <w:pPr>
        <w:spacing w:before="40" w:after="40"/>
        <w:rPr>
          <w:rFonts w:ascii="Arial" w:hAnsi="Arial" w:cs="Arial"/>
          <w:b/>
        </w:rPr>
      </w:pPr>
    </w:p>
    <w:p w:rsidR="000C25DE" w:rsidRDefault="000C25DE" w:rsidP="00671096">
      <w:pPr>
        <w:spacing w:before="40" w:after="40"/>
        <w:rPr>
          <w:rFonts w:ascii="Arial" w:hAnsi="Arial" w:cs="Arial"/>
          <w:b/>
        </w:rPr>
      </w:pPr>
    </w:p>
    <w:tbl>
      <w:tblPr>
        <w:tblW w:w="0" w:type="auto"/>
        <w:jc w:val="center"/>
        <w:tblInd w:w="-1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1"/>
        <w:gridCol w:w="709"/>
        <w:gridCol w:w="739"/>
        <w:gridCol w:w="1475"/>
      </w:tblGrid>
      <w:tr w:rsidR="00511CD9" w:rsidTr="002C0CB8">
        <w:trPr>
          <w:jc w:val="center"/>
        </w:trPr>
        <w:tc>
          <w:tcPr>
            <w:tcW w:w="967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11CD9" w:rsidRDefault="00511CD9" w:rsidP="00C7706D">
            <w:pPr>
              <w:pStyle w:val="2-GRANDTITRE"/>
              <w:ind w:right="-648"/>
              <w:jc w:val="center"/>
              <w:rPr>
                <w:rFonts w:ascii="Arial" w:hAnsi="Arial" w:cs="Arial"/>
                <w:sz w:val="20"/>
              </w:rPr>
            </w:pPr>
            <w:r>
              <w:rPr>
                <w:rFonts w:ascii="Arial" w:hAnsi="Arial" w:cs="Arial"/>
                <w:sz w:val="20"/>
              </w:rPr>
              <w:t xml:space="preserve">Critères </w:t>
            </w:r>
            <w:r w:rsidR="00E96AF2">
              <w:rPr>
                <w:rFonts w:ascii="Arial" w:hAnsi="Arial" w:cs="Arial"/>
                <w:sz w:val="20"/>
              </w:rPr>
              <w:t xml:space="preserve">spécifiques </w:t>
            </w:r>
            <w:r>
              <w:rPr>
                <w:rFonts w:ascii="Arial" w:hAnsi="Arial" w:cs="Arial"/>
                <w:sz w:val="20"/>
              </w:rPr>
              <w:t>s’appliquant en pédiatrie</w:t>
            </w:r>
            <w:r w:rsidR="007615AA">
              <w:rPr>
                <w:rFonts w:ascii="Arial" w:hAnsi="Arial" w:cs="Arial"/>
                <w:sz w:val="20"/>
              </w:rPr>
              <w:t xml:space="preserve">/ chimiothérapie </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11CD9" w:rsidRDefault="00511CD9">
            <w:pPr>
              <w:pStyle w:val="2-GRANDTITRE"/>
              <w:ind w:right="-817"/>
              <w:rPr>
                <w:rFonts w:ascii="Arial" w:hAnsi="Arial" w:cs="Arial"/>
                <w:sz w:val="20"/>
              </w:rPr>
            </w:pPr>
            <w:r>
              <w:rPr>
                <w:rFonts w:ascii="Arial" w:hAnsi="Arial" w:cs="Arial"/>
                <w:sz w:val="20"/>
              </w:rPr>
              <w:t>oui</w:t>
            </w:r>
          </w:p>
        </w:tc>
        <w:tc>
          <w:tcPr>
            <w:tcW w:w="7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11CD9" w:rsidRDefault="00511CD9">
            <w:pPr>
              <w:pStyle w:val="2-GRANDTITRE"/>
              <w:ind w:right="-297"/>
              <w:rPr>
                <w:rFonts w:ascii="Arial" w:hAnsi="Arial" w:cs="Arial"/>
                <w:sz w:val="20"/>
              </w:rPr>
            </w:pPr>
            <w:r>
              <w:rPr>
                <w:rFonts w:ascii="Arial" w:hAnsi="Arial" w:cs="Arial"/>
                <w:sz w:val="20"/>
              </w:rPr>
              <w:t>non</w:t>
            </w:r>
          </w:p>
        </w:tc>
        <w:tc>
          <w:tcPr>
            <w:tcW w:w="147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511CD9" w:rsidRDefault="00511CD9">
            <w:pPr>
              <w:pStyle w:val="2-GRANDTITRE"/>
              <w:ind w:right="-297"/>
              <w:rPr>
                <w:rFonts w:ascii="Arial" w:hAnsi="Arial" w:cs="Arial"/>
                <w:sz w:val="20"/>
              </w:rPr>
            </w:pPr>
            <w:r w:rsidRPr="00671096">
              <w:rPr>
                <w:rFonts w:ascii="Arial" w:hAnsi="Arial" w:cs="Arial"/>
                <w:sz w:val="20"/>
              </w:rPr>
              <w:t>Précisions</w:t>
            </w:r>
          </w:p>
        </w:tc>
      </w:tr>
      <w:tr w:rsidR="00511CD9" w:rsidTr="002C0CB8">
        <w:trPr>
          <w:jc w:val="center"/>
        </w:trPr>
        <w:tc>
          <w:tcPr>
            <w:tcW w:w="9671" w:type="dxa"/>
            <w:tcBorders>
              <w:top w:val="single" w:sz="4" w:space="0" w:color="auto"/>
              <w:left w:val="single" w:sz="4" w:space="0" w:color="auto"/>
              <w:bottom w:val="single" w:sz="4" w:space="0" w:color="auto"/>
              <w:right w:val="single" w:sz="4" w:space="0" w:color="auto"/>
            </w:tcBorders>
            <w:hideMark/>
          </w:tcPr>
          <w:p w:rsidR="00511CD9" w:rsidRPr="000C3053" w:rsidRDefault="000C3053">
            <w:pPr>
              <w:autoSpaceDE w:val="0"/>
              <w:autoSpaceDN w:val="0"/>
              <w:adjustRightInd w:val="0"/>
              <w:spacing w:before="60" w:after="60"/>
              <w:jc w:val="both"/>
              <w:rPr>
                <w:rFonts w:ascii="Arial" w:hAnsi="Arial" w:cs="Arial"/>
                <w:sz w:val="20"/>
                <w:szCs w:val="20"/>
              </w:rPr>
            </w:pPr>
            <w:r w:rsidRPr="000C3053">
              <w:rPr>
                <w:rFonts w:ascii="Arial" w:hAnsi="Arial" w:cs="Arial"/>
                <w:b/>
                <w:sz w:val="20"/>
                <w:szCs w:val="20"/>
              </w:rPr>
              <w:t xml:space="preserve">Critère </w:t>
            </w:r>
            <w:proofErr w:type="spellStart"/>
            <w:r w:rsidRPr="000C3053">
              <w:rPr>
                <w:rFonts w:ascii="Arial" w:hAnsi="Arial" w:cs="Arial"/>
                <w:b/>
                <w:sz w:val="20"/>
                <w:szCs w:val="20"/>
              </w:rPr>
              <w:t>INCa</w:t>
            </w:r>
            <w:proofErr w:type="spellEnd"/>
            <w:r w:rsidRPr="000C3053">
              <w:rPr>
                <w:rFonts w:ascii="Arial" w:hAnsi="Arial" w:cs="Arial"/>
                <w:b/>
                <w:sz w:val="20"/>
                <w:szCs w:val="20"/>
              </w:rPr>
              <w:t xml:space="preserve"> </w:t>
            </w:r>
            <w:r w:rsidR="003E44D6">
              <w:rPr>
                <w:rFonts w:ascii="Arial" w:hAnsi="Arial" w:cs="Arial"/>
                <w:b/>
                <w:sz w:val="20"/>
                <w:szCs w:val="20"/>
              </w:rPr>
              <w:t>pédiatrique</w:t>
            </w:r>
            <w:r w:rsidR="003E44D6" w:rsidRPr="000C3053">
              <w:rPr>
                <w:rFonts w:ascii="Arial" w:hAnsi="Arial" w:cs="Arial"/>
                <w:b/>
                <w:sz w:val="20"/>
                <w:szCs w:val="20"/>
              </w:rPr>
              <w:t xml:space="preserve"> </w:t>
            </w:r>
            <w:r w:rsidRPr="000C3053">
              <w:rPr>
                <w:rFonts w:ascii="Arial" w:hAnsi="Arial" w:cs="Arial"/>
                <w:b/>
                <w:sz w:val="20"/>
                <w:szCs w:val="20"/>
              </w:rPr>
              <w:t>n°</w:t>
            </w:r>
            <w:r w:rsidR="007E63F4" w:rsidRPr="000C3053">
              <w:rPr>
                <w:rFonts w:ascii="Arial" w:hAnsi="Arial" w:cs="Arial"/>
                <w:b/>
                <w:sz w:val="20"/>
                <w:szCs w:val="20"/>
              </w:rPr>
              <w:t>14.</w:t>
            </w:r>
            <w:r w:rsidR="007E63F4" w:rsidRPr="000C3053">
              <w:rPr>
                <w:rFonts w:ascii="Arial" w:hAnsi="Arial" w:cs="Arial"/>
                <w:sz w:val="20"/>
                <w:szCs w:val="20"/>
              </w:rPr>
              <w:t xml:space="preserve"> </w:t>
            </w:r>
            <w:r w:rsidR="00511CD9" w:rsidRPr="000C3053">
              <w:rPr>
                <w:rFonts w:ascii="Arial" w:hAnsi="Arial" w:cs="Arial"/>
                <w:sz w:val="20"/>
                <w:szCs w:val="20"/>
              </w:rPr>
              <w:t>Pour la mise en place des dispositifs intraveineux de longue durée, l’établissement dispose du concours d’un anesthésiste expérimenté en anesthésie pédiatrique</w:t>
            </w:r>
          </w:p>
        </w:tc>
        <w:tc>
          <w:tcPr>
            <w:tcW w:w="709" w:type="dxa"/>
            <w:tcBorders>
              <w:top w:val="single" w:sz="4" w:space="0" w:color="auto"/>
              <w:left w:val="single" w:sz="4" w:space="0" w:color="auto"/>
              <w:bottom w:val="single" w:sz="4" w:space="0" w:color="auto"/>
              <w:right w:val="single" w:sz="4" w:space="0" w:color="auto"/>
            </w:tcBorders>
          </w:tcPr>
          <w:p w:rsidR="00511CD9" w:rsidRDefault="00511CD9">
            <w:pPr>
              <w:pStyle w:val="2-GRANDTITRE"/>
              <w:ind w:right="-817"/>
              <w:rPr>
                <w:rFonts w:ascii="Arial" w:hAnsi="Arial" w:cs="Arial"/>
                <w:szCs w:val="24"/>
              </w:rPr>
            </w:pPr>
          </w:p>
        </w:tc>
        <w:tc>
          <w:tcPr>
            <w:tcW w:w="739" w:type="dxa"/>
            <w:tcBorders>
              <w:top w:val="single" w:sz="4" w:space="0" w:color="auto"/>
              <w:left w:val="single" w:sz="4" w:space="0" w:color="auto"/>
              <w:bottom w:val="single" w:sz="4" w:space="0" w:color="auto"/>
              <w:right w:val="single" w:sz="4" w:space="0" w:color="auto"/>
            </w:tcBorders>
          </w:tcPr>
          <w:p w:rsidR="00511CD9" w:rsidRDefault="00511CD9">
            <w:pPr>
              <w:pStyle w:val="2-GRANDTITRE"/>
              <w:ind w:right="-297"/>
              <w:rPr>
                <w:rFonts w:ascii="Arial" w:hAnsi="Arial" w:cs="Arial"/>
                <w:szCs w:val="24"/>
              </w:rPr>
            </w:pPr>
          </w:p>
        </w:tc>
        <w:tc>
          <w:tcPr>
            <w:tcW w:w="1475" w:type="dxa"/>
            <w:tcBorders>
              <w:top w:val="single" w:sz="4" w:space="0" w:color="auto"/>
              <w:left w:val="single" w:sz="4" w:space="0" w:color="auto"/>
              <w:bottom w:val="single" w:sz="4" w:space="0" w:color="auto"/>
              <w:right w:val="single" w:sz="4" w:space="0" w:color="auto"/>
            </w:tcBorders>
          </w:tcPr>
          <w:p w:rsidR="00511CD9" w:rsidRDefault="00511CD9">
            <w:pPr>
              <w:pStyle w:val="2-GRANDTITRE"/>
              <w:ind w:right="-297"/>
              <w:rPr>
                <w:rFonts w:ascii="Arial" w:hAnsi="Arial" w:cs="Arial"/>
                <w:szCs w:val="24"/>
              </w:rPr>
            </w:pPr>
          </w:p>
        </w:tc>
      </w:tr>
      <w:tr w:rsidR="00511CD9" w:rsidTr="002C0CB8">
        <w:trPr>
          <w:jc w:val="center"/>
        </w:trPr>
        <w:tc>
          <w:tcPr>
            <w:tcW w:w="9671" w:type="dxa"/>
            <w:tcBorders>
              <w:top w:val="single" w:sz="4" w:space="0" w:color="auto"/>
              <w:left w:val="single" w:sz="4" w:space="0" w:color="auto"/>
              <w:bottom w:val="single" w:sz="4" w:space="0" w:color="auto"/>
              <w:right w:val="single" w:sz="4" w:space="0" w:color="auto"/>
            </w:tcBorders>
            <w:hideMark/>
          </w:tcPr>
          <w:p w:rsidR="00511CD9" w:rsidRPr="000C3053" w:rsidRDefault="000C3053">
            <w:pPr>
              <w:autoSpaceDE w:val="0"/>
              <w:autoSpaceDN w:val="0"/>
              <w:adjustRightInd w:val="0"/>
              <w:spacing w:before="60" w:after="60"/>
              <w:jc w:val="both"/>
              <w:rPr>
                <w:rFonts w:ascii="Arial" w:hAnsi="Arial" w:cs="Arial"/>
                <w:sz w:val="20"/>
                <w:szCs w:val="20"/>
              </w:rPr>
            </w:pPr>
            <w:r w:rsidRPr="000C3053">
              <w:rPr>
                <w:rFonts w:ascii="Arial" w:hAnsi="Arial" w:cs="Arial"/>
                <w:b/>
                <w:sz w:val="20"/>
                <w:szCs w:val="20"/>
              </w:rPr>
              <w:t xml:space="preserve">Critère </w:t>
            </w:r>
            <w:proofErr w:type="spellStart"/>
            <w:r w:rsidRPr="000C3053">
              <w:rPr>
                <w:rFonts w:ascii="Arial" w:hAnsi="Arial" w:cs="Arial"/>
                <w:b/>
                <w:sz w:val="20"/>
                <w:szCs w:val="20"/>
              </w:rPr>
              <w:t>INCa</w:t>
            </w:r>
            <w:proofErr w:type="spellEnd"/>
            <w:r w:rsidRPr="000C3053">
              <w:rPr>
                <w:rFonts w:ascii="Arial" w:hAnsi="Arial" w:cs="Arial"/>
                <w:b/>
                <w:sz w:val="20"/>
                <w:szCs w:val="20"/>
              </w:rPr>
              <w:t xml:space="preserve"> </w:t>
            </w:r>
            <w:r w:rsidR="003E44D6">
              <w:rPr>
                <w:rFonts w:ascii="Arial" w:hAnsi="Arial" w:cs="Arial"/>
                <w:b/>
                <w:sz w:val="20"/>
                <w:szCs w:val="20"/>
              </w:rPr>
              <w:t>pédiatrique</w:t>
            </w:r>
            <w:r w:rsidR="003E44D6" w:rsidRPr="000C3053">
              <w:rPr>
                <w:rFonts w:ascii="Arial" w:hAnsi="Arial" w:cs="Arial"/>
                <w:b/>
                <w:sz w:val="20"/>
                <w:szCs w:val="20"/>
              </w:rPr>
              <w:t xml:space="preserve"> </w:t>
            </w:r>
            <w:r w:rsidRPr="000C3053">
              <w:rPr>
                <w:rFonts w:ascii="Arial" w:hAnsi="Arial" w:cs="Arial"/>
                <w:b/>
                <w:sz w:val="20"/>
                <w:szCs w:val="20"/>
              </w:rPr>
              <w:t>n°</w:t>
            </w:r>
            <w:r w:rsidR="007E63F4" w:rsidRPr="000C3053">
              <w:rPr>
                <w:rFonts w:ascii="Arial" w:hAnsi="Arial" w:cs="Arial"/>
                <w:b/>
                <w:sz w:val="20"/>
                <w:szCs w:val="20"/>
              </w:rPr>
              <w:t>15.</w:t>
            </w:r>
            <w:r w:rsidR="007E63F4" w:rsidRPr="000C3053">
              <w:rPr>
                <w:rFonts w:ascii="Arial" w:hAnsi="Arial" w:cs="Arial"/>
                <w:sz w:val="20"/>
                <w:szCs w:val="20"/>
              </w:rPr>
              <w:t xml:space="preserve"> </w:t>
            </w:r>
            <w:r w:rsidR="00511CD9" w:rsidRPr="000C3053">
              <w:rPr>
                <w:rFonts w:ascii="Arial" w:hAnsi="Arial" w:cs="Arial"/>
                <w:sz w:val="20"/>
                <w:szCs w:val="20"/>
              </w:rPr>
              <w:t>L’établissement comprend au moins un pédiatre justifiant de la formation ou de l’expérience prévue par la réglementation relative à l’activité de traitement du cancer</w:t>
            </w:r>
          </w:p>
        </w:tc>
        <w:tc>
          <w:tcPr>
            <w:tcW w:w="709" w:type="dxa"/>
            <w:tcBorders>
              <w:top w:val="single" w:sz="4" w:space="0" w:color="auto"/>
              <w:left w:val="single" w:sz="4" w:space="0" w:color="auto"/>
              <w:bottom w:val="single" w:sz="4" w:space="0" w:color="auto"/>
              <w:right w:val="single" w:sz="4" w:space="0" w:color="auto"/>
            </w:tcBorders>
          </w:tcPr>
          <w:p w:rsidR="00511CD9" w:rsidRDefault="00511CD9">
            <w:pPr>
              <w:pStyle w:val="2-GRANDTITRE"/>
              <w:ind w:right="-817"/>
              <w:rPr>
                <w:rFonts w:ascii="Arial" w:hAnsi="Arial" w:cs="Arial"/>
                <w:szCs w:val="24"/>
              </w:rPr>
            </w:pPr>
          </w:p>
        </w:tc>
        <w:tc>
          <w:tcPr>
            <w:tcW w:w="739" w:type="dxa"/>
            <w:tcBorders>
              <w:top w:val="single" w:sz="4" w:space="0" w:color="auto"/>
              <w:left w:val="single" w:sz="4" w:space="0" w:color="auto"/>
              <w:bottom w:val="single" w:sz="4" w:space="0" w:color="auto"/>
              <w:right w:val="single" w:sz="4" w:space="0" w:color="auto"/>
            </w:tcBorders>
          </w:tcPr>
          <w:p w:rsidR="00511CD9" w:rsidRDefault="00511CD9">
            <w:pPr>
              <w:pStyle w:val="2-GRANDTITRE"/>
              <w:ind w:right="-297"/>
              <w:rPr>
                <w:rFonts w:ascii="Arial" w:hAnsi="Arial" w:cs="Arial"/>
                <w:szCs w:val="24"/>
              </w:rPr>
            </w:pPr>
          </w:p>
        </w:tc>
        <w:tc>
          <w:tcPr>
            <w:tcW w:w="1475" w:type="dxa"/>
            <w:tcBorders>
              <w:top w:val="single" w:sz="4" w:space="0" w:color="auto"/>
              <w:left w:val="single" w:sz="4" w:space="0" w:color="auto"/>
              <w:bottom w:val="single" w:sz="4" w:space="0" w:color="auto"/>
              <w:right w:val="single" w:sz="4" w:space="0" w:color="auto"/>
            </w:tcBorders>
          </w:tcPr>
          <w:p w:rsidR="00511CD9" w:rsidRDefault="00511CD9">
            <w:pPr>
              <w:pStyle w:val="2-GRANDTITRE"/>
              <w:ind w:right="-297"/>
              <w:rPr>
                <w:rFonts w:ascii="Arial" w:hAnsi="Arial" w:cs="Arial"/>
                <w:szCs w:val="24"/>
              </w:rPr>
            </w:pPr>
          </w:p>
        </w:tc>
      </w:tr>
    </w:tbl>
    <w:p w:rsidR="00671096" w:rsidRDefault="00671096" w:rsidP="00671096">
      <w:pPr>
        <w:ind w:left="284"/>
        <w:jc w:val="both"/>
        <w:rPr>
          <w:sz w:val="24"/>
          <w:szCs w:val="20"/>
        </w:rPr>
      </w:pPr>
    </w:p>
    <w:p w:rsidR="00C50B16" w:rsidRDefault="00C50B16" w:rsidP="00671096">
      <w:pPr>
        <w:ind w:left="284"/>
        <w:jc w:val="both"/>
        <w:rPr>
          <w:sz w:val="24"/>
          <w:szCs w:val="20"/>
        </w:rPr>
      </w:pPr>
    </w:p>
    <w:p w:rsidR="003E44D6" w:rsidRDefault="003E44D6" w:rsidP="00671096">
      <w:pPr>
        <w:ind w:left="284"/>
        <w:jc w:val="both"/>
        <w:rPr>
          <w:sz w:val="24"/>
          <w:szCs w:val="20"/>
        </w:rPr>
      </w:pPr>
    </w:p>
    <w:p w:rsidR="003E44D6" w:rsidRDefault="003E44D6" w:rsidP="00671096">
      <w:pPr>
        <w:ind w:left="284"/>
        <w:jc w:val="both"/>
        <w:rPr>
          <w:sz w:val="24"/>
          <w:szCs w:val="20"/>
        </w:rPr>
      </w:pPr>
    </w:p>
    <w:p w:rsidR="003E44D6" w:rsidRDefault="003E44D6" w:rsidP="00671096">
      <w:pPr>
        <w:ind w:left="284"/>
        <w:jc w:val="both"/>
        <w:rPr>
          <w:sz w:val="24"/>
          <w:szCs w:val="20"/>
        </w:rPr>
      </w:pPr>
    </w:p>
    <w:p w:rsidR="003E44D6" w:rsidRDefault="003E44D6" w:rsidP="00671096">
      <w:pPr>
        <w:ind w:left="284"/>
        <w:jc w:val="both"/>
        <w:rPr>
          <w:sz w:val="24"/>
          <w:szCs w:val="20"/>
        </w:rPr>
      </w:pPr>
    </w:p>
    <w:p w:rsidR="003E44D6" w:rsidRDefault="003E44D6" w:rsidP="00671096">
      <w:pPr>
        <w:ind w:left="284"/>
        <w:jc w:val="both"/>
        <w:rPr>
          <w:sz w:val="24"/>
          <w:szCs w:val="20"/>
        </w:rPr>
      </w:pPr>
    </w:p>
    <w:p w:rsidR="003E44D6" w:rsidRDefault="003E44D6" w:rsidP="00671096">
      <w:pPr>
        <w:ind w:left="284"/>
        <w:jc w:val="both"/>
        <w:rPr>
          <w:sz w:val="24"/>
          <w:szCs w:val="20"/>
        </w:rPr>
      </w:pPr>
    </w:p>
    <w:p w:rsidR="003E44D6" w:rsidRDefault="003E44D6" w:rsidP="00671096">
      <w:pPr>
        <w:ind w:left="284"/>
        <w:jc w:val="both"/>
        <w:rPr>
          <w:sz w:val="24"/>
          <w:szCs w:val="20"/>
        </w:rPr>
      </w:pPr>
    </w:p>
    <w:p w:rsidR="003E44D6" w:rsidRDefault="003E44D6" w:rsidP="00671096">
      <w:pPr>
        <w:ind w:left="284"/>
        <w:jc w:val="both"/>
        <w:rPr>
          <w:sz w:val="24"/>
          <w:szCs w:val="20"/>
        </w:rPr>
      </w:pPr>
    </w:p>
    <w:p w:rsidR="00C7706D" w:rsidRPr="004B355E" w:rsidRDefault="00C7706D" w:rsidP="00934F3A">
      <w:pPr>
        <w:pStyle w:val="Titre3"/>
        <w:numPr>
          <w:ilvl w:val="0"/>
          <w:numId w:val="8"/>
        </w:numPr>
        <w:rPr>
          <w:sz w:val="20"/>
          <w:szCs w:val="20"/>
          <w:u w:val="single"/>
        </w:rPr>
      </w:pPr>
      <w:r w:rsidRPr="004B355E">
        <w:rPr>
          <w:sz w:val="20"/>
          <w:szCs w:val="20"/>
          <w:u w:val="single"/>
        </w:rPr>
        <w:lastRenderedPageBreak/>
        <w:t xml:space="preserve">Modifications significatives depuis le dernier renouvellement ou la première autorisation : </w:t>
      </w:r>
    </w:p>
    <w:p w:rsidR="00C7706D" w:rsidRPr="004B355E" w:rsidRDefault="00C7706D" w:rsidP="00C7706D">
      <w:pPr>
        <w:rPr>
          <w:rFonts w:ascii="Arial" w:hAnsi="Arial" w:cs="Arial"/>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851"/>
        <w:gridCol w:w="850"/>
        <w:gridCol w:w="8300"/>
      </w:tblGrid>
      <w:tr w:rsidR="00C7706D" w:rsidRPr="004B355E" w:rsidTr="00DC1416">
        <w:tc>
          <w:tcPr>
            <w:tcW w:w="42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7706D" w:rsidRPr="004B355E" w:rsidRDefault="00C7706D" w:rsidP="00DC1416">
            <w:pPr>
              <w:autoSpaceDE w:val="0"/>
              <w:autoSpaceDN w:val="0"/>
              <w:adjustRightInd w:val="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C7706D" w:rsidRPr="004B355E" w:rsidRDefault="00C7706D" w:rsidP="00DC1416">
            <w:pPr>
              <w:autoSpaceDE w:val="0"/>
              <w:autoSpaceDN w:val="0"/>
              <w:adjustRightInd w:val="0"/>
              <w:jc w:val="center"/>
              <w:rPr>
                <w:rFonts w:ascii="Arial" w:hAnsi="Arial" w:cs="Arial"/>
                <w:sz w:val="20"/>
                <w:szCs w:val="20"/>
              </w:rPr>
            </w:pPr>
            <w:r w:rsidRPr="004B355E">
              <w:rPr>
                <w:rFonts w:ascii="Arial" w:hAnsi="Arial" w:cs="Arial"/>
                <w:sz w:val="20"/>
                <w:szCs w:val="20"/>
              </w:rPr>
              <w:t>OUI</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C7706D" w:rsidRPr="004B355E" w:rsidRDefault="00C7706D" w:rsidP="00DC1416">
            <w:pPr>
              <w:autoSpaceDE w:val="0"/>
              <w:autoSpaceDN w:val="0"/>
              <w:adjustRightInd w:val="0"/>
              <w:jc w:val="center"/>
              <w:rPr>
                <w:rFonts w:ascii="Arial" w:hAnsi="Arial" w:cs="Arial"/>
                <w:sz w:val="20"/>
                <w:szCs w:val="20"/>
              </w:rPr>
            </w:pPr>
            <w:r w:rsidRPr="004B355E">
              <w:rPr>
                <w:rFonts w:ascii="Arial" w:hAnsi="Arial" w:cs="Arial"/>
                <w:sz w:val="20"/>
                <w:szCs w:val="20"/>
              </w:rPr>
              <w:t>NON</w:t>
            </w:r>
          </w:p>
        </w:tc>
        <w:tc>
          <w:tcPr>
            <w:tcW w:w="830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C7706D" w:rsidRPr="004B355E" w:rsidRDefault="00C7706D" w:rsidP="00DC1416">
            <w:pPr>
              <w:autoSpaceDE w:val="0"/>
              <w:autoSpaceDN w:val="0"/>
              <w:adjustRightInd w:val="0"/>
              <w:jc w:val="center"/>
              <w:rPr>
                <w:rFonts w:ascii="Arial" w:hAnsi="Arial" w:cs="Arial"/>
                <w:sz w:val="20"/>
                <w:szCs w:val="20"/>
              </w:rPr>
            </w:pPr>
            <w:r w:rsidRPr="004B355E">
              <w:rPr>
                <w:rFonts w:ascii="Arial" w:hAnsi="Arial" w:cs="Arial"/>
                <w:sz w:val="20"/>
                <w:szCs w:val="20"/>
              </w:rPr>
              <w:t>Précisions</w:t>
            </w:r>
          </w:p>
        </w:tc>
      </w:tr>
      <w:tr w:rsidR="00C7706D" w:rsidRPr="004B355E" w:rsidTr="00DC1416">
        <w:tc>
          <w:tcPr>
            <w:tcW w:w="4219"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r w:rsidRPr="004B355E">
              <w:rPr>
                <w:rFonts w:ascii="Arial" w:hAnsi="Arial" w:cs="Arial"/>
                <w:sz w:val="20"/>
                <w:szCs w:val="20"/>
              </w:rPr>
              <w:t>Locaux (préciser)</w:t>
            </w:r>
          </w:p>
        </w:tc>
        <w:tc>
          <w:tcPr>
            <w:tcW w:w="851"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30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r>
      <w:tr w:rsidR="00C7706D" w:rsidRPr="004B355E" w:rsidTr="00DC1416">
        <w:tc>
          <w:tcPr>
            <w:tcW w:w="4219"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r w:rsidRPr="004B355E">
              <w:rPr>
                <w:rFonts w:ascii="Arial" w:hAnsi="Arial" w:cs="Arial"/>
                <w:sz w:val="20"/>
                <w:szCs w:val="20"/>
              </w:rPr>
              <w:t>Personnel médical (préciser) :</w:t>
            </w:r>
          </w:p>
        </w:tc>
        <w:tc>
          <w:tcPr>
            <w:tcW w:w="851"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30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r>
      <w:tr w:rsidR="00C7706D" w:rsidRPr="004B355E" w:rsidTr="00DC1416">
        <w:tc>
          <w:tcPr>
            <w:tcW w:w="4219"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r w:rsidRPr="004B355E">
              <w:rPr>
                <w:rFonts w:ascii="Arial" w:hAnsi="Arial" w:cs="Arial"/>
                <w:sz w:val="20"/>
                <w:szCs w:val="20"/>
              </w:rPr>
              <w:t>Personnel paramédical (préciser) :</w:t>
            </w:r>
          </w:p>
        </w:tc>
        <w:tc>
          <w:tcPr>
            <w:tcW w:w="851"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30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r>
      <w:tr w:rsidR="00C7706D" w:rsidRPr="004B355E" w:rsidTr="00DC1416">
        <w:tc>
          <w:tcPr>
            <w:tcW w:w="4219"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r w:rsidRPr="004B355E">
              <w:rPr>
                <w:rFonts w:ascii="Arial" w:hAnsi="Arial" w:cs="Arial"/>
                <w:sz w:val="20"/>
                <w:szCs w:val="20"/>
              </w:rPr>
              <w:t>Equipements (préciser):</w:t>
            </w:r>
          </w:p>
        </w:tc>
        <w:tc>
          <w:tcPr>
            <w:tcW w:w="851"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30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r>
      <w:tr w:rsidR="00C7706D" w:rsidRPr="004B355E" w:rsidTr="00DC1416">
        <w:tc>
          <w:tcPr>
            <w:tcW w:w="4219"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r w:rsidRPr="004B355E">
              <w:rPr>
                <w:rFonts w:ascii="Arial" w:hAnsi="Arial" w:cs="Arial"/>
                <w:sz w:val="20"/>
                <w:szCs w:val="20"/>
              </w:rPr>
              <w:t xml:space="preserve">Conventions (préciser) : </w:t>
            </w:r>
          </w:p>
        </w:tc>
        <w:tc>
          <w:tcPr>
            <w:tcW w:w="851"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30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r>
      <w:tr w:rsidR="00C7706D" w:rsidRPr="004B355E" w:rsidTr="00DC1416">
        <w:tc>
          <w:tcPr>
            <w:tcW w:w="4219"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r w:rsidRPr="004B355E">
              <w:rPr>
                <w:rFonts w:ascii="Arial" w:hAnsi="Arial" w:cs="Arial"/>
                <w:sz w:val="20"/>
                <w:szCs w:val="20"/>
              </w:rPr>
              <w:t>Organisation de la prise en charge (préciser)</w:t>
            </w:r>
          </w:p>
        </w:tc>
        <w:tc>
          <w:tcPr>
            <w:tcW w:w="851"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30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r>
      <w:tr w:rsidR="00C7706D" w:rsidRPr="004B355E" w:rsidTr="00DC1416">
        <w:tc>
          <w:tcPr>
            <w:tcW w:w="4219"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r w:rsidRPr="004B355E">
              <w:rPr>
                <w:rFonts w:ascii="Arial" w:hAnsi="Arial" w:cs="Arial"/>
                <w:sz w:val="20"/>
                <w:szCs w:val="20"/>
              </w:rPr>
              <w:t>Autres (préciser) </w:t>
            </w:r>
          </w:p>
        </w:tc>
        <w:tc>
          <w:tcPr>
            <w:tcW w:w="851"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30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r>
    </w:tbl>
    <w:p w:rsidR="007615AA" w:rsidRDefault="007615AA" w:rsidP="00C7706D">
      <w:pPr>
        <w:tabs>
          <w:tab w:val="left" w:pos="851"/>
        </w:tabs>
        <w:spacing w:after="0" w:line="240" w:lineRule="auto"/>
        <w:jc w:val="both"/>
        <w:rPr>
          <w:rFonts w:ascii="Arial" w:hAnsi="Arial" w:cs="Arial"/>
          <w:sz w:val="20"/>
          <w:szCs w:val="20"/>
        </w:rPr>
      </w:pPr>
    </w:p>
    <w:p w:rsidR="003A3D20" w:rsidRPr="003A3D20" w:rsidRDefault="003A3D20" w:rsidP="003A3D20">
      <w:pPr>
        <w:autoSpaceDE w:val="0"/>
        <w:autoSpaceDN w:val="0"/>
        <w:adjustRightInd w:val="0"/>
        <w:rPr>
          <w:rFonts w:cs="Arial"/>
          <w:b/>
          <w:i/>
          <w:sz w:val="20"/>
        </w:rPr>
      </w:pPr>
      <w:r>
        <w:rPr>
          <w:rFonts w:cs="Arial"/>
          <w:b/>
          <w:i/>
          <w:sz w:val="20"/>
        </w:rPr>
        <w:t>NB : à la date de renseignement du dossier</w:t>
      </w:r>
    </w:p>
    <w:p w:rsidR="00C7706D" w:rsidRPr="004B355E" w:rsidRDefault="00C7706D" w:rsidP="00934F3A">
      <w:pPr>
        <w:pStyle w:val="Titre3"/>
        <w:numPr>
          <w:ilvl w:val="0"/>
          <w:numId w:val="8"/>
        </w:numPr>
        <w:rPr>
          <w:sz w:val="20"/>
          <w:szCs w:val="20"/>
          <w:u w:val="single"/>
        </w:rPr>
      </w:pPr>
      <w:r w:rsidRPr="004B355E">
        <w:rPr>
          <w:sz w:val="20"/>
          <w:szCs w:val="20"/>
          <w:u w:val="single"/>
        </w:rPr>
        <w:t>Personnel</w:t>
      </w:r>
      <w:r w:rsidR="007615AA">
        <w:rPr>
          <w:sz w:val="20"/>
          <w:szCs w:val="20"/>
          <w:u w:val="single"/>
        </w:rPr>
        <w:t>s</w:t>
      </w:r>
      <w:r w:rsidRPr="004B355E">
        <w:rPr>
          <w:sz w:val="20"/>
          <w:szCs w:val="20"/>
          <w:u w:val="single"/>
        </w:rPr>
        <w:t xml:space="preserve"> médicaux</w:t>
      </w:r>
    </w:p>
    <w:p w:rsidR="00C7706D" w:rsidRPr="004B355E" w:rsidRDefault="00C7706D" w:rsidP="00C7706D">
      <w:pPr>
        <w:rPr>
          <w:rFonts w:ascii="Arial" w:hAnsi="Arial" w:cs="Arial"/>
          <w:sz w:val="20"/>
          <w:szCs w:val="20"/>
          <w:lang w:eastAsia="fr-FR"/>
        </w:rPr>
      </w:pPr>
    </w:p>
    <w:tbl>
      <w:tblPr>
        <w:tblW w:w="7960" w:type="dxa"/>
        <w:jc w:val="center"/>
        <w:tblInd w:w="55" w:type="dxa"/>
        <w:tblCellMar>
          <w:left w:w="70" w:type="dxa"/>
          <w:right w:w="70" w:type="dxa"/>
        </w:tblCellMar>
        <w:tblLook w:val="04A0" w:firstRow="1" w:lastRow="0" w:firstColumn="1" w:lastColumn="0" w:noHBand="0" w:noVBand="1"/>
      </w:tblPr>
      <w:tblGrid>
        <w:gridCol w:w="3460"/>
        <w:gridCol w:w="1352"/>
        <w:gridCol w:w="1600"/>
        <w:gridCol w:w="1548"/>
      </w:tblGrid>
      <w:tr w:rsidR="00C7706D" w:rsidRPr="004B355E" w:rsidTr="00DC1416">
        <w:trPr>
          <w:trHeight w:val="270"/>
          <w:jc w:val="center"/>
        </w:trPr>
        <w:tc>
          <w:tcPr>
            <w:tcW w:w="3460" w:type="dxa"/>
            <w:tcBorders>
              <w:top w:val="single" w:sz="4" w:space="0" w:color="auto"/>
              <w:left w:val="single" w:sz="4" w:space="0" w:color="auto"/>
              <w:bottom w:val="single" w:sz="8" w:space="0" w:color="auto"/>
              <w:right w:val="nil"/>
            </w:tcBorders>
            <w:shd w:val="clear" w:color="auto" w:fill="C6D9F1" w:themeFill="text2" w:themeFillTint="33"/>
            <w:hideMark/>
          </w:tcPr>
          <w:p w:rsidR="00C7706D" w:rsidRPr="004B355E" w:rsidRDefault="00C7706D" w:rsidP="00DC1416">
            <w:pPr>
              <w:jc w:val="center"/>
              <w:rPr>
                <w:rFonts w:ascii="Arial" w:hAnsi="Arial" w:cs="Arial"/>
                <w:b/>
                <w:bCs/>
                <w:sz w:val="20"/>
                <w:szCs w:val="20"/>
              </w:rPr>
            </w:pPr>
            <w:r w:rsidRPr="004B355E">
              <w:rPr>
                <w:rFonts w:ascii="Arial" w:hAnsi="Arial" w:cs="Arial"/>
                <w:b/>
                <w:bCs/>
                <w:sz w:val="20"/>
                <w:szCs w:val="20"/>
              </w:rPr>
              <w:t> NOM/Prénom</w:t>
            </w:r>
          </w:p>
        </w:tc>
        <w:tc>
          <w:tcPr>
            <w:tcW w:w="1300" w:type="dxa"/>
            <w:tcBorders>
              <w:top w:val="single" w:sz="4" w:space="0" w:color="auto"/>
              <w:left w:val="single" w:sz="4" w:space="0" w:color="auto"/>
              <w:bottom w:val="single" w:sz="8" w:space="0" w:color="auto"/>
              <w:right w:val="single" w:sz="4" w:space="0" w:color="auto"/>
            </w:tcBorders>
            <w:shd w:val="clear" w:color="auto" w:fill="C6D9F1" w:themeFill="text2" w:themeFillTint="33"/>
            <w:hideMark/>
          </w:tcPr>
          <w:p w:rsidR="00C7706D" w:rsidRPr="004B355E" w:rsidRDefault="00C7706D" w:rsidP="00DC1416">
            <w:pPr>
              <w:jc w:val="center"/>
              <w:rPr>
                <w:rFonts w:ascii="Arial" w:hAnsi="Arial" w:cs="Arial"/>
                <w:b/>
                <w:bCs/>
                <w:sz w:val="20"/>
                <w:szCs w:val="20"/>
              </w:rPr>
            </w:pPr>
            <w:r w:rsidRPr="004B355E">
              <w:rPr>
                <w:rFonts w:ascii="Arial" w:hAnsi="Arial" w:cs="Arial"/>
                <w:b/>
                <w:bCs/>
                <w:sz w:val="20"/>
                <w:szCs w:val="20"/>
              </w:rPr>
              <w:t>Qualification</w:t>
            </w:r>
          </w:p>
        </w:tc>
        <w:tc>
          <w:tcPr>
            <w:tcW w:w="1600" w:type="dxa"/>
            <w:tcBorders>
              <w:top w:val="single" w:sz="4" w:space="0" w:color="auto"/>
              <w:left w:val="nil"/>
              <w:bottom w:val="single" w:sz="8" w:space="0" w:color="auto"/>
              <w:right w:val="single" w:sz="4" w:space="0" w:color="auto"/>
            </w:tcBorders>
            <w:shd w:val="clear" w:color="auto" w:fill="C6D9F1" w:themeFill="text2" w:themeFillTint="33"/>
            <w:hideMark/>
          </w:tcPr>
          <w:p w:rsidR="00C7706D" w:rsidRPr="004B355E" w:rsidRDefault="00C7706D" w:rsidP="00DC1416">
            <w:pPr>
              <w:jc w:val="center"/>
              <w:rPr>
                <w:rFonts w:ascii="Arial" w:hAnsi="Arial" w:cs="Arial"/>
                <w:b/>
                <w:bCs/>
                <w:sz w:val="20"/>
                <w:szCs w:val="20"/>
              </w:rPr>
            </w:pPr>
            <w:r w:rsidRPr="004B355E">
              <w:rPr>
                <w:rFonts w:ascii="Arial" w:hAnsi="Arial" w:cs="Arial"/>
                <w:b/>
                <w:bCs/>
                <w:sz w:val="20"/>
                <w:szCs w:val="20"/>
              </w:rPr>
              <w:t>ETP</w:t>
            </w:r>
          </w:p>
        </w:tc>
        <w:tc>
          <w:tcPr>
            <w:tcW w:w="1600" w:type="dxa"/>
            <w:tcBorders>
              <w:top w:val="single" w:sz="4" w:space="0" w:color="auto"/>
              <w:left w:val="nil"/>
              <w:bottom w:val="single" w:sz="8" w:space="0" w:color="auto"/>
              <w:right w:val="single" w:sz="4" w:space="0" w:color="auto"/>
            </w:tcBorders>
            <w:shd w:val="clear" w:color="auto" w:fill="C6D9F1" w:themeFill="text2" w:themeFillTint="33"/>
          </w:tcPr>
          <w:p w:rsidR="00C7706D" w:rsidRPr="004B355E" w:rsidRDefault="00C7706D" w:rsidP="00DC1416">
            <w:pPr>
              <w:jc w:val="center"/>
              <w:rPr>
                <w:rFonts w:ascii="Arial" w:hAnsi="Arial" w:cs="Arial"/>
                <w:b/>
                <w:bCs/>
                <w:sz w:val="20"/>
                <w:szCs w:val="20"/>
              </w:rPr>
            </w:pPr>
            <w:r w:rsidRPr="004B355E">
              <w:rPr>
                <w:rFonts w:ascii="Arial" w:hAnsi="Arial" w:cs="Arial"/>
                <w:b/>
                <w:bCs/>
                <w:sz w:val="20"/>
                <w:szCs w:val="20"/>
              </w:rPr>
              <w:t>N° RPPS</w:t>
            </w:r>
          </w:p>
        </w:tc>
      </w:tr>
      <w:tr w:rsidR="00C7706D" w:rsidRPr="004B355E" w:rsidTr="00DC1416">
        <w:trPr>
          <w:trHeight w:val="255"/>
          <w:jc w:val="center"/>
        </w:trPr>
        <w:tc>
          <w:tcPr>
            <w:tcW w:w="3460" w:type="dxa"/>
            <w:tcBorders>
              <w:top w:val="single" w:sz="4" w:space="0" w:color="auto"/>
              <w:left w:val="single" w:sz="4" w:space="0" w:color="auto"/>
              <w:bottom w:val="single" w:sz="4" w:space="0" w:color="auto"/>
              <w:right w:val="single" w:sz="4" w:space="0" w:color="auto"/>
            </w:tcBorders>
            <w:noWrap/>
            <w:vAlign w:val="center"/>
            <w:hideMark/>
          </w:tcPr>
          <w:p w:rsidR="00C7706D" w:rsidRPr="004B355E" w:rsidRDefault="00C7706D" w:rsidP="00DC1416">
            <w:pPr>
              <w:rPr>
                <w:rFonts w:ascii="Arial" w:hAnsi="Arial" w:cs="Arial"/>
                <w:sz w:val="20"/>
                <w:szCs w:val="20"/>
              </w:rPr>
            </w:pPr>
          </w:p>
        </w:tc>
        <w:tc>
          <w:tcPr>
            <w:tcW w:w="1300" w:type="dxa"/>
            <w:tcBorders>
              <w:top w:val="single" w:sz="4" w:space="0" w:color="auto"/>
              <w:left w:val="nil"/>
              <w:bottom w:val="single" w:sz="4" w:space="0" w:color="auto"/>
              <w:right w:val="single" w:sz="4" w:space="0" w:color="auto"/>
            </w:tcBorders>
            <w:noWrap/>
            <w:vAlign w:val="center"/>
            <w:hideMark/>
          </w:tcPr>
          <w:p w:rsidR="00C7706D" w:rsidRPr="004B355E" w:rsidRDefault="00C7706D" w:rsidP="00DC1416">
            <w:pPr>
              <w:jc w:val="center"/>
              <w:rPr>
                <w:rFonts w:ascii="Arial" w:hAnsi="Arial" w:cs="Arial"/>
                <w:sz w:val="20"/>
                <w:szCs w:val="20"/>
              </w:rPr>
            </w:pPr>
            <w:r w:rsidRPr="004B355E">
              <w:rPr>
                <w:rFonts w:ascii="Arial" w:hAnsi="Arial" w:cs="Arial"/>
                <w:sz w:val="20"/>
                <w:szCs w:val="20"/>
              </w:rPr>
              <w:t> </w:t>
            </w:r>
          </w:p>
        </w:tc>
        <w:tc>
          <w:tcPr>
            <w:tcW w:w="1600" w:type="dxa"/>
            <w:tcBorders>
              <w:top w:val="single" w:sz="4" w:space="0" w:color="auto"/>
              <w:left w:val="nil"/>
              <w:bottom w:val="single" w:sz="4" w:space="0" w:color="auto"/>
              <w:right w:val="single" w:sz="4" w:space="0" w:color="auto"/>
            </w:tcBorders>
            <w:noWrap/>
            <w:vAlign w:val="center"/>
            <w:hideMark/>
          </w:tcPr>
          <w:p w:rsidR="00C7706D" w:rsidRPr="004B355E" w:rsidRDefault="00C7706D" w:rsidP="00DC1416">
            <w:pPr>
              <w:jc w:val="center"/>
              <w:rPr>
                <w:rFonts w:ascii="Arial" w:hAnsi="Arial" w:cs="Arial"/>
                <w:sz w:val="20"/>
                <w:szCs w:val="20"/>
              </w:rPr>
            </w:pPr>
            <w:r w:rsidRPr="004B355E">
              <w:rPr>
                <w:rFonts w:ascii="Arial" w:hAnsi="Arial" w:cs="Arial"/>
                <w:sz w:val="20"/>
                <w:szCs w:val="20"/>
              </w:rPr>
              <w:t> </w:t>
            </w:r>
          </w:p>
        </w:tc>
        <w:tc>
          <w:tcPr>
            <w:tcW w:w="1600" w:type="dxa"/>
            <w:tcBorders>
              <w:top w:val="single" w:sz="4" w:space="0" w:color="auto"/>
              <w:left w:val="nil"/>
              <w:bottom w:val="single" w:sz="4" w:space="0" w:color="auto"/>
              <w:right w:val="single" w:sz="4" w:space="0" w:color="auto"/>
            </w:tcBorders>
          </w:tcPr>
          <w:p w:rsidR="00C7706D" w:rsidRPr="004B355E" w:rsidRDefault="00C7706D" w:rsidP="00DC1416">
            <w:pPr>
              <w:jc w:val="center"/>
              <w:rPr>
                <w:rFonts w:ascii="Arial" w:hAnsi="Arial" w:cs="Arial"/>
                <w:sz w:val="20"/>
                <w:szCs w:val="20"/>
              </w:rPr>
            </w:pPr>
          </w:p>
        </w:tc>
      </w:tr>
      <w:tr w:rsidR="007615AA" w:rsidRPr="004B355E" w:rsidTr="00DC1416">
        <w:trPr>
          <w:trHeight w:val="255"/>
          <w:jc w:val="center"/>
        </w:trPr>
        <w:tc>
          <w:tcPr>
            <w:tcW w:w="3460" w:type="dxa"/>
            <w:tcBorders>
              <w:top w:val="single" w:sz="4" w:space="0" w:color="auto"/>
              <w:left w:val="single" w:sz="4" w:space="0" w:color="auto"/>
              <w:bottom w:val="single" w:sz="4" w:space="0" w:color="auto"/>
              <w:right w:val="single" w:sz="4" w:space="0" w:color="auto"/>
            </w:tcBorders>
            <w:noWrap/>
            <w:vAlign w:val="center"/>
          </w:tcPr>
          <w:p w:rsidR="007615AA" w:rsidRPr="004B355E" w:rsidRDefault="007615AA" w:rsidP="00DC1416">
            <w:pPr>
              <w:rPr>
                <w:rFonts w:ascii="Arial" w:hAnsi="Arial" w:cs="Arial"/>
                <w:sz w:val="20"/>
                <w:szCs w:val="20"/>
              </w:rPr>
            </w:pPr>
          </w:p>
        </w:tc>
        <w:tc>
          <w:tcPr>
            <w:tcW w:w="1300" w:type="dxa"/>
            <w:tcBorders>
              <w:top w:val="single" w:sz="4" w:space="0" w:color="auto"/>
              <w:left w:val="nil"/>
              <w:bottom w:val="single" w:sz="4" w:space="0" w:color="auto"/>
              <w:right w:val="single" w:sz="4" w:space="0" w:color="auto"/>
            </w:tcBorders>
            <w:noWrap/>
            <w:vAlign w:val="center"/>
          </w:tcPr>
          <w:p w:rsidR="007615AA" w:rsidRPr="004B355E" w:rsidRDefault="007615AA" w:rsidP="00DC1416">
            <w:pPr>
              <w:jc w:val="center"/>
              <w:rPr>
                <w:rFonts w:ascii="Arial" w:hAnsi="Arial" w:cs="Arial"/>
                <w:sz w:val="20"/>
                <w:szCs w:val="20"/>
              </w:rPr>
            </w:pPr>
          </w:p>
        </w:tc>
        <w:tc>
          <w:tcPr>
            <w:tcW w:w="1600" w:type="dxa"/>
            <w:tcBorders>
              <w:top w:val="single" w:sz="4" w:space="0" w:color="auto"/>
              <w:left w:val="nil"/>
              <w:bottom w:val="single" w:sz="4" w:space="0" w:color="auto"/>
              <w:right w:val="single" w:sz="4" w:space="0" w:color="auto"/>
            </w:tcBorders>
            <w:noWrap/>
            <w:vAlign w:val="center"/>
          </w:tcPr>
          <w:p w:rsidR="007615AA" w:rsidRPr="004B355E" w:rsidRDefault="007615AA" w:rsidP="00DC1416">
            <w:pPr>
              <w:jc w:val="center"/>
              <w:rPr>
                <w:rFonts w:ascii="Arial" w:hAnsi="Arial" w:cs="Arial"/>
                <w:sz w:val="20"/>
                <w:szCs w:val="20"/>
              </w:rPr>
            </w:pPr>
          </w:p>
        </w:tc>
        <w:tc>
          <w:tcPr>
            <w:tcW w:w="1600" w:type="dxa"/>
            <w:tcBorders>
              <w:top w:val="single" w:sz="4" w:space="0" w:color="auto"/>
              <w:left w:val="nil"/>
              <w:bottom w:val="single" w:sz="4" w:space="0" w:color="auto"/>
              <w:right w:val="single" w:sz="4" w:space="0" w:color="auto"/>
            </w:tcBorders>
          </w:tcPr>
          <w:p w:rsidR="007615AA" w:rsidRPr="004B355E" w:rsidRDefault="007615AA" w:rsidP="00DC1416">
            <w:pPr>
              <w:jc w:val="center"/>
              <w:rPr>
                <w:rFonts w:ascii="Arial" w:hAnsi="Arial" w:cs="Arial"/>
                <w:sz w:val="20"/>
                <w:szCs w:val="20"/>
              </w:rPr>
            </w:pPr>
          </w:p>
        </w:tc>
      </w:tr>
      <w:tr w:rsidR="007615AA" w:rsidRPr="004B355E" w:rsidTr="00DC1416">
        <w:trPr>
          <w:trHeight w:val="255"/>
          <w:jc w:val="center"/>
        </w:trPr>
        <w:tc>
          <w:tcPr>
            <w:tcW w:w="3460" w:type="dxa"/>
            <w:tcBorders>
              <w:top w:val="single" w:sz="4" w:space="0" w:color="auto"/>
              <w:left w:val="single" w:sz="4" w:space="0" w:color="auto"/>
              <w:bottom w:val="single" w:sz="4" w:space="0" w:color="auto"/>
              <w:right w:val="single" w:sz="4" w:space="0" w:color="auto"/>
            </w:tcBorders>
            <w:noWrap/>
            <w:vAlign w:val="center"/>
          </w:tcPr>
          <w:p w:rsidR="007615AA" w:rsidRPr="004B355E" w:rsidRDefault="007615AA" w:rsidP="00DC1416">
            <w:pPr>
              <w:rPr>
                <w:rFonts w:ascii="Arial" w:hAnsi="Arial" w:cs="Arial"/>
                <w:sz w:val="20"/>
                <w:szCs w:val="20"/>
              </w:rPr>
            </w:pPr>
          </w:p>
        </w:tc>
        <w:tc>
          <w:tcPr>
            <w:tcW w:w="1300" w:type="dxa"/>
            <w:tcBorders>
              <w:top w:val="single" w:sz="4" w:space="0" w:color="auto"/>
              <w:left w:val="nil"/>
              <w:bottom w:val="single" w:sz="4" w:space="0" w:color="auto"/>
              <w:right w:val="single" w:sz="4" w:space="0" w:color="auto"/>
            </w:tcBorders>
            <w:noWrap/>
            <w:vAlign w:val="center"/>
          </w:tcPr>
          <w:p w:rsidR="007615AA" w:rsidRPr="004B355E" w:rsidRDefault="007615AA" w:rsidP="00DC1416">
            <w:pPr>
              <w:jc w:val="center"/>
              <w:rPr>
                <w:rFonts w:ascii="Arial" w:hAnsi="Arial" w:cs="Arial"/>
                <w:sz w:val="20"/>
                <w:szCs w:val="20"/>
              </w:rPr>
            </w:pPr>
          </w:p>
        </w:tc>
        <w:tc>
          <w:tcPr>
            <w:tcW w:w="1600" w:type="dxa"/>
            <w:tcBorders>
              <w:top w:val="single" w:sz="4" w:space="0" w:color="auto"/>
              <w:left w:val="nil"/>
              <w:bottom w:val="single" w:sz="4" w:space="0" w:color="auto"/>
              <w:right w:val="single" w:sz="4" w:space="0" w:color="auto"/>
            </w:tcBorders>
            <w:noWrap/>
            <w:vAlign w:val="center"/>
          </w:tcPr>
          <w:p w:rsidR="007615AA" w:rsidRPr="004B355E" w:rsidRDefault="007615AA" w:rsidP="00DC1416">
            <w:pPr>
              <w:jc w:val="center"/>
              <w:rPr>
                <w:rFonts w:ascii="Arial" w:hAnsi="Arial" w:cs="Arial"/>
                <w:sz w:val="20"/>
                <w:szCs w:val="20"/>
              </w:rPr>
            </w:pPr>
          </w:p>
        </w:tc>
        <w:tc>
          <w:tcPr>
            <w:tcW w:w="1600" w:type="dxa"/>
            <w:tcBorders>
              <w:top w:val="single" w:sz="4" w:space="0" w:color="auto"/>
              <w:left w:val="nil"/>
              <w:bottom w:val="single" w:sz="4" w:space="0" w:color="auto"/>
              <w:right w:val="single" w:sz="4" w:space="0" w:color="auto"/>
            </w:tcBorders>
          </w:tcPr>
          <w:p w:rsidR="007615AA" w:rsidRPr="004B355E" w:rsidRDefault="007615AA" w:rsidP="00DC1416">
            <w:pPr>
              <w:jc w:val="center"/>
              <w:rPr>
                <w:rFonts w:ascii="Arial" w:hAnsi="Arial" w:cs="Arial"/>
                <w:sz w:val="20"/>
                <w:szCs w:val="20"/>
              </w:rPr>
            </w:pPr>
          </w:p>
        </w:tc>
      </w:tr>
      <w:tr w:rsidR="007615AA" w:rsidRPr="004B355E" w:rsidTr="00DC1416">
        <w:trPr>
          <w:trHeight w:val="255"/>
          <w:jc w:val="center"/>
        </w:trPr>
        <w:tc>
          <w:tcPr>
            <w:tcW w:w="3460" w:type="dxa"/>
            <w:tcBorders>
              <w:top w:val="single" w:sz="4" w:space="0" w:color="auto"/>
              <w:left w:val="single" w:sz="4" w:space="0" w:color="auto"/>
              <w:bottom w:val="single" w:sz="4" w:space="0" w:color="auto"/>
              <w:right w:val="single" w:sz="4" w:space="0" w:color="auto"/>
            </w:tcBorders>
            <w:noWrap/>
            <w:vAlign w:val="center"/>
          </w:tcPr>
          <w:p w:rsidR="007615AA" w:rsidRPr="004B355E" w:rsidRDefault="007615AA" w:rsidP="00DC1416">
            <w:pPr>
              <w:rPr>
                <w:rFonts w:ascii="Arial" w:hAnsi="Arial" w:cs="Arial"/>
                <w:sz w:val="20"/>
                <w:szCs w:val="20"/>
              </w:rPr>
            </w:pPr>
          </w:p>
        </w:tc>
        <w:tc>
          <w:tcPr>
            <w:tcW w:w="1300" w:type="dxa"/>
            <w:tcBorders>
              <w:top w:val="single" w:sz="4" w:space="0" w:color="auto"/>
              <w:left w:val="nil"/>
              <w:bottom w:val="single" w:sz="4" w:space="0" w:color="auto"/>
              <w:right w:val="single" w:sz="4" w:space="0" w:color="auto"/>
            </w:tcBorders>
            <w:noWrap/>
            <w:vAlign w:val="center"/>
          </w:tcPr>
          <w:p w:rsidR="007615AA" w:rsidRPr="004B355E" w:rsidRDefault="007615AA" w:rsidP="00DC1416">
            <w:pPr>
              <w:jc w:val="center"/>
              <w:rPr>
                <w:rFonts w:ascii="Arial" w:hAnsi="Arial" w:cs="Arial"/>
                <w:sz w:val="20"/>
                <w:szCs w:val="20"/>
              </w:rPr>
            </w:pPr>
          </w:p>
        </w:tc>
        <w:tc>
          <w:tcPr>
            <w:tcW w:w="1600" w:type="dxa"/>
            <w:tcBorders>
              <w:top w:val="single" w:sz="4" w:space="0" w:color="auto"/>
              <w:left w:val="nil"/>
              <w:bottom w:val="single" w:sz="4" w:space="0" w:color="auto"/>
              <w:right w:val="single" w:sz="4" w:space="0" w:color="auto"/>
            </w:tcBorders>
            <w:noWrap/>
            <w:vAlign w:val="center"/>
          </w:tcPr>
          <w:p w:rsidR="007615AA" w:rsidRPr="004B355E" w:rsidRDefault="007615AA" w:rsidP="00DC1416">
            <w:pPr>
              <w:jc w:val="center"/>
              <w:rPr>
                <w:rFonts w:ascii="Arial" w:hAnsi="Arial" w:cs="Arial"/>
                <w:sz w:val="20"/>
                <w:szCs w:val="20"/>
              </w:rPr>
            </w:pPr>
          </w:p>
        </w:tc>
        <w:tc>
          <w:tcPr>
            <w:tcW w:w="1600" w:type="dxa"/>
            <w:tcBorders>
              <w:top w:val="single" w:sz="4" w:space="0" w:color="auto"/>
              <w:left w:val="nil"/>
              <w:bottom w:val="single" w:sz="4" w:space="0" w:color="auto"/>
              <w:right w:val="single" w:sz="4" w:space="0" w:color="auto"/>
            </w:tcBorders>
          </w:tcPr>
          <w:p w:rsidR="007615AA" w:rsidRPr="004B355E" w:rsidRDefault="007615AA" w:rsidP="00DC1416">
            <w:pPr>
              <w:jc w:val="center"/>
              <w:rPr>
                <w:rFonts w:ascii="Arial" w:hAnsi="Arial" w:cs="Arial"/>
                <w:sz w:val="20"/>
                <w:szCs w:val="20"/>
              </w:rPr>
            </w:pPr>
          </w:p>
        </w:tc>
      </w:tr>
    </w:tbl>
    <w:p w:rsidR="00C7706D" w:rsidRPr="00DC15EC" w:rsidRDefault="00C7706D" w:rsidP="00C7706D">
      <w:pPr>
        <w:rPr>
          <w:rFonts w:ascii="Arial" w:hAnsi="Arial" w:cs="Arial"/>
          <w:b/>
          <w:sz w:val="20"/>
          <w:szCs w:val="20"/>
        </w:rPr>
      </w:pPr>
    </w:p>
    <w:p w:rsidR="00DC1416" w:rsidRPr="00DC15EC" w:rsidRDefault="00DC1416" w:rsidP="00DC1416">
      <w:pPr>
        <w:autoSpaceDE w:val="0"/>
        <w:autoSpaceDN w:val="0"/>
        <w:adjustRightInd w:val="0"/>
        <w:spacing w:before="40" w:after="0" w:line="240" w:lineRule="auto"/>
        <w:ind w:left="360" w:hanging="540"/>
        <w:jc w:val="both"/>
        <w:rPr>
          <w:rFonts w:ascii="Arial" w:hAnsi="Arial" w:cs="Arial"/>
          <w:color w:val="000000"/>
          <w:sz w:val="20"/>
          <w:szCs w:val="20"/>
        </w:rPr>
      </w:pPr>
      <w:r w:rsidRPr="00DC15EC">
        <w:rPr>
          <w:rFonts w:ascii="Arial" w:hAnsi="Arial" w:cs="Arial"/>
          <w:color w:val="000000"/>
          <w:sz w:val="20"/>
          <w:szCs w:val="20"/>
        </w:rPr>
        <w:t>Pour la mise en place des dispositifs intraveineux de longue durée, l’établissement dispose du concours d’un anesthésiste expérimenté en anesthésie pédiatrique : ………………..</w:t>
      </w:r>
    </w:p>
    <w:p w:rsidR="00DC1416" w:rsidRPr="00DC15EC" w:rsidRDefault="00DC1416" w:rsidP="00DC1416">
      <w:pPr>
        <w:autoSpaceDE w:val="0"/>
        <w:autoSpaceDN w:val="0"/>
        <w:adjustRightInd w:val="0"/>
        <w:spacing w:before="40" w:after="0" w:line="240" w:lineRule="auto"/>
        <w:ind w:left="360" w:hanging="540"/>
        <w:jc w:val="both"/>
        <w:rPr>
          <w:rFonts w:ascii="Arial" w:hAnsi="Arial" w:cs="Arial"/>
          <w:color w:val="000000"/>
          <w:sz w:val="20"/>
          <w:szCs w:val="20"/>
        </w:rPr>
      </w:pPr>
    </w:p>
    <w:p w:rsidR="00DC1416" w:rsidRPr="00DC15EC" w:rsidRDefault="00DC1416" w:rsidP="00DC1416">
      <w:pPr>
        <w:autoSpaceDE w:val="0"/>
        <w:autoSpaceDN w:val="0"/>
        <w:adjustRightInd w:val="0"/>
        <w:spacing w:before="40" w:after="0" w:line="240" w:lineRule="auto"/>
        <w:ind w:left="360" w:hanging="540"/>
        <w:jc w:val="both"/>
        <w:rPr>
          <w:rFonts w:ascii="Arial" w:hAnsi="Arial" w:cs="Arial"/>
          <w:color w:val="000000"/>
          <w:sz w:val="20"/>
          <w:szCs w:val="20"/>
        </w:rPr>
      </w:pPr>
      <w:r w:rsidRPr="00DC15EC">
        <w:rPr>
          <w:rFonts w:ascii="Arial" w:hAnsi="Arial" w:cs="Arial"/>
          <w:color w:val="000000"/>
          <w:sz w:val="20"/>
          <w:szCs w:val="20"/>
        </w:rPr>
        <w:t xml:space="preserve">L’établissement comprend au moins un pédiatre justifiant de la formation ou de l’expérience prévues par la réglementation relative à l’activité de traitement du cancer : ………………. </w:t>
      </w:r>
    </w:p>
    <w:p w:rsidR="00DC1416" w:rsidRDefault="00DC1416" w:rsidP="00C7706D">
      <w:pPr>
        <w:rPr>
          <w:rFonts w:ascii="Arial" w:hAnsi="Arial" w:cs="Arial"/>
          <w:b/>
          <w:sz w:val="20"/>
          <w:szCs w:val="20"/>
        </w:rPr>
      </w:pPr>
    </w:p>
    <w:p w:rsidR="00C7706D" w:rsidRPr="004B355E" w:rsidRDefault="00C7706D" w:rsidP="00934F3A">
      <w:pPr>
        <w:pStyle w:val="Titre3"/>
        <w:numPr>
          <w:ilvl w:val="0"/>
          <w:numId w:val="8"/>
        </w:numPr>
        <w:rPr>
          <w:sz w:val="20"/>
          <w:szCs w:val="20"/>
          <w:u w:val="single"/>
        </w:rPr>
      </w:pPr>
      <w:r w:rsidRPr="004B355E">
        <w:rPr>
          <w:sz w:val="20"/>
          <w:szCs w:val="20"/>
          <w:u w:val="single"/>
        </w:rPr>
        <w:t>Personnel</w:t>
      </w:r>
      <w:r w:rsidR="007615AA">
        <w:rPr>
          <w:sz w:val="20"/>
          <w:szCs w:val="20"/>
          <w:u w:val="single"/>
        </w:rPr>
        <w:t>s</w:t>
      </w:r>
      <w:r w:rsidRPr="004B355E">
        <w:rPr>
          <w:sz w:val="20"/>
          <w:szCs w:val="20"/>
          <w:u w:val="single"/>
        </w:rPr>
        <w:t xml:space="preserve"> paramédicaux</w:t>
      </w:r>
    </w:p>
    <w:p w:rsidR="00C7706D" w:rsidRPr="004B355E" w:rsidRDefault="00C7706D" w:rsidP="00C7706D">
      <w:pPr>
        <w:rPr>
          <w:rFonts w:ascii="Arial" w:hAnsi="Arial" w:cs="Arial"/>
          <w:sz w:val="20"/>
          <w:szCs w:val="20"/>
        </w:rPr>
      </w:pPr>
    </w:p>
    <w:tbl>
      <w:tblPr>
        <w:tblW w:w="6367" w:type="dxa"/>
        <w:jc w:val="center"/>
        <w:tblInd w:w="55" w:type="dxa"/>
        <w:tblCellMar>
          <w:left w:w="70" w:type="dxa"/>
          <w:right w:w="70" w:type="dxa"/>
        </w:tblCellMar>
        <w:tblLook w:val="04A0" w:firstRow="1" w:lastRow="0" w:firstColumn="1" w:lastColumn="0" w:noHBand="0" w:noVBand="1"/>
      </w:tblPr>
      <w:tblGrid>
        <w:gridCol w:w="3467"/>
        <w:gridCol w:w="1300"/>
        <w:gridCol w:w="1600"/>
      </w:tblGrid>
      <w:tr w:rsidR="00C7706D" w:rsidRPr="004B355E" w:rsidTr="00DC1416">
        <w:trPr>
          <w:trHeight w:val="270"/>
          <w:jc w:val="center"/>
        </w:trPr>
        <w:tc>
          <w:tcPr>
            <w:tcW w:w="3467" w:type="dxa"/>
            <w:tcBorders>
              <w:top w:val="single" w:sz="4" w:space="0" w:color="auto"/>
              <w:left w:val="single" w:sz="4" w:space="0" w:color="auto"/>
              <w:bottom w:val="single" w:sz="8" w:space="0" w:color="auto"/>
              <w:right w:val="nil"/>
            </w:tcBorders>
            <w:shd w:val="clear" w:color="auto" w:fill="C6D9F1" w:themeFill="text2" w:themeFillTint="33"/>
            <w:hideMark/>
          </w:tcPr>
          <w:p w:rsidR="00C7706D" w:rsidRPr="004B355E" w:rsidRDefault="00C7706D" w:rsidP="00DC1416">
            <w:pPr>
              <w:rPr>
                <w:rFonts w:ascii="Arial" w:hAnsi="Arial" w:cs="Arial"/>
                <w:b/>
                <w:bCs/>
                <w:sz w:val="20"/>
                <w:szCs w:val="20"/>
              </w:rPr>
            </w:pPr>
            <w:r w:rsidRPr="004B355E">
              <w:rPr>
                <w:rFonts w:ascii="Arial" w:hAnsi="Arial" w:cs="Arial"/>
                <w:b/>
                <w:bCs/>
                <w:sz w:val="20"/>
                <w:szCs w:val="20"/>
              </w:rPr>
              <w:t> </w:t>
            </w:r>
          </w:p>
        </w:tc>
        <w:tc>
          <w:tcPr>
            <w:tcW w:w="1300" w:type="dxa"/>
            <w:tcBorders>
              <w:top w:val="single" w:sz="4" w:space="0" w:color="auto"/>
              <w:left w:val="single" w:sz="4" w:space="0" w:color="auto"/>
              <w:bottom w:val="single" w:sz="8" w:space="0" w:color="auto"/>
              <w:right w:val="single" w:sz="4" w:space="0" w:color="auto"/>
            </w:tcBorders>
            <w:shd w:val="clear" w:color="auto" w:fill="C6D9F1" w:themeFill="text2" w:themeFillTint="33"/>
            <w:hideMark/>
          </w:tcPr>
          <w:p w:rsidR="00C7706D" w:rsidRPr="004B355E" w:rsidRDefault="00C7706D" w:rsidP="00DC1416">
            <w:pPr>
              <w:jc w:val="center"/>
              <w:rPr>
                <w:rFonts w:ascii="Arial" w:hAnsi="Arial" w:cs="Arial"/>
                <w:b/>
                <w:bCs/>
                <w:sz w:val="20"/>
                <w:szCs w:val="20"/>
              </w:rPr>
            </w:pPr>
            <w:r w:rsidRPr="004B355E">
              <w:rPr>
                <w:rFonts w:ascii="Arial" w:hAnsi="Arial" w:cs="Arial"/>
                <w:b/>
                <w:bCs/>
                <w:sz w:val="20"/>
                <w:szCs w:val="20"/>
              </w:rPr>
              <w:t>Nombre</w:t>
            </w:r>
          </w:p>
        </w:tc>
        <w:tc>
          <w:tcPr>
            <w:tcW w:w="1600" w:type="dxa"/>
            <w:tcBorders>
              <w:top w:val="single" w:sz="4" w:space="0" w:color="auto"/>
              <w:left w:val="nil"/>
              <w:bottom w:val="single" w:sz="8" w:space="0" w:color="auto"/>
              <w:right w:val="single" w:sz="4" w:space="0" w:color="auto"/>
            </w:tcBorders>
            <w:shd w:val="clear" w:color="auto" w:fill="C6D9F1" w:themeFill="text2" w:themeFillTint="33"/>
            <w:hideMark/>
          </w:tcPr>
          <w:p w:rsidR="00C7706D" w:rsidRPr="004B355E" w:rsidRDefault="00C7706D" w:rsidP="00DC1416">
            <w:pPr>
              <w:jc w:val="center"/>
              <w:rPr>
                <w:rFonts w:ascii="Arial" w:hAnsi="Arial" w:cs="Arial"/>
                <w:b/>
                <w:bCs/>
                <w:sz w:val="20"/>
                <w:szCs w:val="20"/>
              </w:rPr>
            </w:pPr>
            <w:r w:rsidRPr="004B355E">
              <w:rPr>
                <w:rFonts w:ascii="Arial" w:hAnsi="Arial" w:cs="Arial"/>
                <w:b/>
                <w:bCs/>
                <w:sz w:val="20"/>
                <w:szCs w:val="20"/>
              </w:rPr>
              <w:t>ETP</w:t>
            </w:r>
          </w:p>
        </w:tc>
      </w:tr>
      <w:tr w:rsidR="00C7706D" w:rsidRPr="004B355E" w:rsidTr="00DC1416">
        <w:trPr>
          <w:trHeight w:val="255"/>
          <w:jc w:val="center"/>
        </w:trPr>
        <w:tc>
          <w:tcPr>
            <w:tcW w:w="3467" w:type="dxa"/>
            <w:tcBorders>
              <w:top w:val="single" w:sz="4" w:space="0" w:color="auto"/>
              <w:left w:val="single" w:sz="4" w:space="0" w:color="auto"/>
              <w:bottom w:val="single" w:sz="4" w:space="0" w:color="auto"/>
              <w:right w:val="single" w:sz="4" w:space="0" w:color="auto"/>
            </w:tcBorders>
            <w:noWrap/>
            <w:vAlign w:val="center"/>
            <w:hideMark/>
          </w:tcPr>
          <w:p w:rsidR="00C7706D" w:rsidRPr="004B355E" w:rsidRDefault="00C7706D" w:rsidP="00DC1416">
            <w:pPr>
              <w:rPr>
                <w:rFonts w:ascii="Arial" w:hAnsi="Arial" w:cs="Arial"/>
                <w:sz w:val="20"/>
                <w:szCs w:val="20"/>
              </w:rPr>
            </w:pPr>
            <w:r w:rsidRPr="004B355E">
              <w:rPr>
                <w:rFonts w:ascii="Arial" w:hAnsi="Arial" w:cs="Arial"/>
                <w:sz w:val="20"/>
                <w:szCs w:val="20"/>
              </w:rPr>
              <w:t>IDE</w:t>
            </w:r>
          </w:p>
        </w:tc>
        <w:tc>
          <w:tcPr>
            <w:tcW w:w="1300" w:type="dxa"/>
            <w:tcBorders>
              <w:top w:val="single" w:sz="4" w:space="0" w:color="auto"/>
              <w:left w:val="nil"/>
              <w:bottom w:val="single" w:sz="4" w:space="0" w:color="auto"/>
              <w:right w:val="single" w:sz="4" w:space="0" w:color="auto"/>
            </w:tcBorders>
            <w:noWrap/>
            <w:vAlign w:val="center"/>
            <w:hideMark/>
          </w:tcPr>
          <w:p w:rsidR="00C7706D" w:rsidRPr="004B355E" w:rsidRDefault="00C7706D" w:rsidP="00DC1416">
            <w:pPr>
              <w:jc w:val="center"/>
              <w:rPr>
                <w:rFonts w:ascii="Arial" w:hAnsi="Arial" w:cs="Arial"/>
                <w:sz w:val="20"/>
                <w:szCs w:val="20"/>
              </w:rPr>
            </w:pPr>
            <w:r w:rsidRPr="004B355E">
              <w:rPr>
                <w:rFonts w:ascii="Arial" w:hAnsi="Arial" w:cs="Arial"/>
                <w:sz w:val="20"/>
                <w:szCs w:val="20"/>
              </w:rPr>
              <w:t> </w:t>
            </w:r>
          </w:p>
        </w:tc>
        <w:tc>
          <w:tcPr>
            <w:tcW w:w="1600" w:type="dxa"/>
            <w:tcBorders>
              <w:top w:val="single" w:sz="4" w:space="0" w:color="auto"/>
              <w:left w:val="nil"/>
              <w:bottom w:val="single" w:sz="4" w:space="0" w:color="auto"/>
              <w:right w:val="single" w:sz="4" w:space="0" w:color="auto"/>
            </w:tcBorders>
            <w:noWrap/>
            <w:vAlign w:val="center"/>
            <w:hideMark/>
          </w:tcPr>
          <w:p w:rsidR="00C7706D" w:rsidRPr="004B355E" w:rsidRDefault="00C7706D" w:rsidP="00DC1416">
            <w:pPr>
              <w:jc w:val="center"/>
              <w:rPr>
                <w:rFonts w:ascii="Arial" w:hAnsi="Arial" w:cs="Arial"/>
                <w:sz w:val="20"/>
                <w:szCs w:val="20"/>
              </w:rPr>
            </w:pPr>
            <w:r w:rsidRPr="004B355E">
              <w:rPr>
                <w:rFonts w:ascii="Arial" w:hAnsi="Arial" w:cs="Arial"/>
                <w:sz w:val="20"/>
                <w:szCs w:val="20"/>
              </w:rPr>
              <w:t> </w:t>
            </w:r>
          </w:p>
        </w:tc>
      </w:tr>
      <w:tr w:rsidR="00C7706D" w:rsidRPr="004B355E" w:rsidTr="00DC1416">
        <w:trPr>
          <w:trHeight w:val="255"/>
          <w:jc w:val="center"/>
        </w:trPr>
        <w:tc>
          <w:tcPr>
            <w:tcW w:w="3467" w:type="dxa"/>
            <w:tcBorders>
              <w:top w:val="nil"/>
              <w:left w:val="single" w:sz="4" w:space="0" w:color="auto"/>
              <w:bottom w:val="single" w:sz="4" w:space="0" w:color="auto"/>
              <w:right w:val="single" w:sz="4" w:space="0" w:color="auto"/>
            </w:tcBorders>
            <w:noWrap/>
            <w:vAlign w:val="bottom"/>
            <w:hideMark/>
          </w:tcPr>
          <w:p w:rsidR="00C7706D" w:rsidRPr="004B355E" w:rsidRDefault="00C7706D" w:rsidP="00DC1416">
            <w:pPr>
              <w:rPr>
                <w:rFonts w:ascii="Arial" w:hAnsi="Arial" w:cs="Arial"/>
                <w:sz w:val="20"/>
                <w:szCs w:val="20"/>
              </w:rPr>
            </w:pPr>
            <w:proofErr w:type="spellStart"/>
            <w:r w:rsidRPr="004B355E">
              <w:rPr>
                <w:rFonts w:ascii="Arial" w:hAnsi="Arial" w:cs="Arial"/>
                <w:sz w:val="20"/>
                <w:szCs w:val="20"/>
              </w:rPr>
              <w:t>Radiophysiciens</w:t>
            </w:r>
            <w:proofErr w:type="spellEnd"/>
          </w:p>
        </w:tc>
        <w:tc>
          <w:tcPr>
            <w:tcW w:w="1300" w:type="dxa"/>
            <w:tcBorders>
              <w:top w:val="nil"/>
              <w:left w:val="nil"/>
              <w:bottom w:val="single" w:sz="4" w:space="0" w:color="auto"/>
              <w:right w:val="single" w:sz="4" w:space="0" w:color="auto"/>
            </w:tcBorders>
            <w:noWrap/>
            <w:vAlign w:val="center"/>
            <w:hideMark/>
          </w:tcPr>
          <w:p w:rsidR="00C7706D" w:rsidRPr="004B355E" w:rsidRDefault="00C7706D" w:rsidP="00DC1416">
            <w:pPr>
              <w:jc w:val="center"/>
              <w:rPr>
                <w:rFonts w:ascii="Arial" w:hAnsi="Arial" w:cs="Arial"/>
                <w:sz w:val="20"/>
                <w:szCs w:val="20"/>
              </w:rPr>
            </w:pPr>
            <w:r w:rsidRPr="004B355E">
              <w:rPr>
                <w:rFonts w:ascii="Arial" w:hAnsi="Arial" w:cs="Arial"/>
                <w:sz w:val="20"/>
                <w:szCs w:val="20"/>
              </w:rPr>
              <w:t> </w:t>
            </w:r>
          </w:p>
        </w:tc>
        <w:tc>
          <w:tcPr>
            <w:tcW w:w="1600" w:type="dxa"/>
            <w:tcBorders>
              <w:top w:val="nil"/>
              <w:left w:val="nil"/>
              <w:bottom w:val="single" w:sz="4" w:space="0" w:color="auto"/>
              <w:right w:val="single" w:sz="4" w:space="0" w:color="auto"/>
            </w:tcBorders>
            <w:noWrap/>
            <w:vAlign w:val="center"/>
            <w:hideMark/>
          </w:tcPr>
          <w:p w:rsidR="00C7706D" w:rsidRPr="004B355E" w:rsidRDefault="00C7706D" w:rsidP="00DC1416">
            <w:pPr>
              <w:jc w:val="center"/>
              <w:rPr>
                <w:rFonts w:ascii="Arial" w:hAnsi="Arial" w:cs="Arial"/>
                <w:sz w:val="20"/>
                <w:szCs w:val="20"/>
              </w:rPr>
            </w:pPr>
            <w:r w:rsidRPr="004B355E">
              <w:rPr>
                <w:rFonts w:ascii="Arial" w:hAnsi="Arial" w:cs="Arial"/>
                <w:sz w:val="20"/>
                <w:szCs w:val="20"/>
              </w:rPr>
              <w:t> </w:t>
            </w:r>
          </w:p>
        </w:tc>
      </w:tr>
      <w:tr w:rsidR="00C7706D" w:rsidRPr="004B355E" w:rsidTr="00DC1416">
        <w:trPr>
          <w:trHeight w:val="255"/>
          <w:jc w:val="center"/>
        </w:trPr>
        <w:tc>
          <w:tcPr>
            <w:tcW w:w="3467" w:type="dxa"/>
            <w:tcBorders>
              <w:top w:val="nil"/>
              <w:left w:val="single" w:sz="4" w:space="0" w:color="auto"/>
              <w:bottom w:val="single" w:sz="4" w:space="0" w:color="auto"/>
              <w:right w:val="single" w:sz="4" w:space="0" w:color="auto"/>
            </w:tcBorders>
            <w:noWrap/>
            <w:vAlign w:val="bottom"/>
            <w:hideMark/>
          </w:tcPr>
          <w:p w:rsidR="00C7706D" w:rsidRPr="004B355E" w:rsidRDefault="00C7706D" w:rsidP="00DC1416">
            <w:pPr>
              <w:rPr>
                <w:rFonts w:ascii="Arial" w:hAnsi="Arial" w:cs="Arial"/>
                <w:sz w:val="20"/>
                <w:szCs w:val="20"/>
              </w:rPr>
            </w:pPr>
            <w:r w:rsidRPr="004B355E">
              <w:rPr>
                <w:rFonts w:ascii="Arial" w:hAnsi="Arial" w:cs="Arial"/>
                <w:sz w:val="20"/>
                <w:szCs w:val="20"/>
              </w:rPr>
              <w:t>Manipulateurs</w:t>
            </w:r>
          </w:p>
        </w:tc>
        <w:tc>
          <w:tcPr>
            <w:tcW w:w="1300" w:type="dxa"/>
            <w:tcBorders>
              <w:top w:val="nil"/>
              <w:left w:val="nil"/>
              <w:bottom w:val="single" w:sz="4" w:space="0" w:color="auto"/>
              <w:right w:val="single" w:sz="4" w:space="0" w:color="auto"/>
            </w:tcBorders>
            <w:noWrap/>
            <w:vAlign w:val="center"/>
            <w:hideMark/>
          </w:tcPr>
          <w:p w:rsidR="00C7706D" w:rsidRPr="004B355E" w:rsidRDefault="00C7706D" w:rsidP="00DC1416">
            <w:pPr>
              <w:jc w:val="center"/>
              <w:rPr>
                <w:rFonts w:ascii="Arial" w:hAnsi="Arial" w:cs="Arial"/>
                <w:sz w:val="20"/>
                <w:szCs w:val="20"/>
              </w:rPr>
            </w:pPr>
            <w:r w:rsidRPr="004B355E">
              <w:rPr>
                <w:rFonts w:ascii="Arial" w:hAnsi="Arial" w:cs="Arial"/>
                <w:sz w:val="20"/>
                <w:szCs w:val="20"/>
              </w:rPr>
              <w:t> </w:t>
            </w:r>
          </w:p>
        </w:tc>
        <w:tc>
          <w:tcPr>
            <w:tcW w:w="1600" w:type="dxa"/>
            <w:tcBorders>
              <w:top w:val="nil"/>
              <w:left w:val="nil"/>
              <w:bottom w:val="single" w:sz="4" w:space="0" w:color="auto"/>
              <w:right w:val="single" w:sz="4" w:space="0" w:color="auto"/>
            </w:tcBorders>
            <w:noWrap/>
            <w:vAlign w:val="center"/>
            <w:hideMark/>
          </w:tcPr>
          <w:p w:rsidR="00C7706D" w:rsidRPr="004B355E" w:rsidRDefault="00C7706D" w:rsidP="00DC1416">
            <w:pPr>
              <w:jc w:val="center"/>
              <w:rPr>
                <w:rFonts w:ascii="Arial" w:hAnsi="Arial" w:cs="Arial"/>
                <w:sz w:val="20"/>
                <w:szCs w:val="20"/>
              </w:rPr>
            </w:pPr>
            <w:r w:rsidRPr="004B355E">
              <w:rPr>
                <w:rFonts w:ascii="Arial" w:hAnsi="Arial" w:cs="Arial"/>
                <w:sz w:val="20"/>
                <w:szCs w:val="20"/>
              </w:rPr>
              <w:t> </w:t>
            </w:r>
          </w:p>
        </w:tc>
      </w:tr>
      <w:tr w:rsidR="00C7706D" w:rsidRPr="004B355E" w:rsidTr="00DC1416">
        <w:trPr>
          <w:trHeight w:val="255"/>
          <w:jc w:val="center"/>
        </w:trPr>
        <w:tc>
          <w:tcPr>
            <w:tcW w:w="3467" w:type="dxa"/>
            <w:tcBorders>
              <w:top w:val="single" w:sz="4" w:space="0" w:color="auto"/>
              <w:left w:val="single" w:sz="4" w:space="0" w:color="auto"/>
              <w:bottom w:val="single" w:sz="4" w:space="0" w:color="auto"/>
              <w:right w:val="single" w:sz="4" w:space="0" w:color="auto"/>
            </w:tcBorders>
            <w:noWrap/>
            <w:vAlign w:val="bottom"/>
            <w:hideMark/>
          </w:tcPr>
          <w:p w:rsidR="00C7706D" w:rsidRPr="004B355E" w:rsidRDefault="00C7706D" w:rsidP="00DC1416">
            <w:pPr>
              <w:rPr>
                <w:rFonts w:ascii="Arial" w:hAnsi="Arial" w:cs="Arial"/>
                <w:sz w:val="20"/>
                <w:szCs w:val="20"/>
              </w:rPr>
            </w:pPr>
            <w:r w:rsidRPr="004B355E">
              <w:rPr>
                <w:rFonts w:ascii="Arial" w:hAnsi="Arial" w:cs="Arial"/>
                <w:sz w:val="20"/>
                <w:szCs w:val="20"/>
              </w:rPr>
              <w:t>PCR</w:t>
            </w:r>
          </w:p>
        </w:tc>
        <w:tc>
          <w:tcPr>
            <w:tcW w:w="1300" w:type="dxa"/>
            <w:tcBorders>
              <w:top w:val="single" w:sz="4" w:space="0" w:color="auto"/>
              <w:left w:val="nil"/>
              <w:bottom w:val="single" w:sz="4" w:space="0" w:color="auto"/>
              <w:right w:val="single" w:sz="4" w:space="0" w:color="auto"/>
            </w:tcBorders>
            <w:noWrap/>
            <w:vAlign w:val="center"/>
            <w:hideMark/>
          </w:tcPr>
          <w:p w:rsidR="00C7706D" w:rsidRPr="004B355E" w:rsidRDefault="00C7706D" w:rsidP="00DC1416">
            <w:pPr>
              <w:jc w:val="center"/>
              <w:rPr>
                <w:rFonts w:ascii="Arial" w:hAnsi="Arial" w:cs="Arial"/>
                <w:sz w:val="20"/>
                <w:szCs w:val="20"/>
              </w:rPr>
            </w:pPr>
            <w:r w:rsidRPr="004B355E">
              <w:rPr>
                <w:rFonts w:ascii="Arial" w:hAnsi="Arial" w:cs="Arial"/>
                <w:sz w:val="20"/>
                <w:szCs w:val="20"/>
              </w:rPr>
              <w:t> </w:t>
            </w:r>
          </w:p>
        </w:tc>
        <w:tc>
          <w:tcPr>
            <w:tcW w:w="1600" w:type="dxa"/>
            <w:tcBorders>
              <w:top w:val="single" w:sz="4" w:space="0" w:color="auto"/>
              <w:left w:val="nil"/>
              <w:bottom w:val="single" w:sz="4" w:space="0" w:color="auto"/>
              <w:right w:val="single" w:sz="4" w:space="0" w:color="auto"/>
            </w:tcBorders>
            <w:noWrap/>
            <w:vAlign w:val="center"/>
            <w:hideMark/>
          </w:tcPr>
          <w:p w:rsidR="00C7706D" w:rsidRPr="004B355E" w:rsidRDefault="00C7706D" w:rsidP="00DC1416">
            <w:pPr>
              <w:jc w:val="center"/>
              <w:rPr>
                <w:rFonts w:ascii="Arial" w:hAnsi="Arial" w:cs="Arial"/>
                <w:sz w:val="20"/>
                <w:szCs w:val="20"/>
              </w:rPr>
            </w:pPr>
            <w:r w:rsidRPr="004B355E">
              <w:rPr>
                <w:rFonts w:ascii="Arial" w:hAnsi="Arial" w:cs="Arial"/>
                <w:sz w:val="20"/>
                <w:szCs w:val="20"/>
              </w:rPr>
              <w:t> </w:t>
            </w:r>
          </w:p>
        </w:tc>
      </w:tr>
      <w:tr w:rsidR="00C7706D" w:rsidRPr="004B355E" w:rsidTr="00DC1416">
        <w:trPr>
          <w:trHeight w:val="255"/>
          <w:jc w:val="center"/>
        </w:trPr>
        <w:tc>
          <w:tcPr>
            <w:tcW w:w="3467" w:type="dxa"/>
            <w:tcBorders>
              <w:top w:val="single" w:sz="4" w:space="0" w:color="auto"/>
              <w:left w:val="single" w:sz="4" w:space="0" w:color="auto"/>
              <w:bottom w:val="single" w:sz="4" w:space="0" w:color="auto"/>
              <w:right w:val="single" w:sz="4" w:space="0" w:color="auto"/>
            </w:tcBorders>
            <w:noWrap/>
            <w:vAlign w:val="bottom"/>
          </w:tcPr>
          <w:p w:rsidR="00C7706D" w:rsidRPr="004B355E" w:rsidRDefault="00C7706D" w:rsidP="00DC1416">
            <w:pPr>
              <w:rPr>
                <w:rFonts w:ascii="Arial" w:hAnsi="Arial" w:cs="Arial"/>
                <w:sz w:val="20"/>
                <w:szCs w:val="20"/>
              </w:rPr>
            </w:pPr>
            <w:r>
              <w:rPr>
                <w:rFonts w:ascii="Arial" w:hAnsi="Arial" w:cs="Arial"/>
                <w:sz w:val="20"/>
                <w:szCs w:val="20"/>
              </w:rPr>
              <w:t>autres</w:t>
            </w:r>
          </w:p>
        </w:tc>
        <w:tc>
          <w:tcPr>
            <w:tcW w:w="1300" w:type="dxa"/>
            <w:tcBorders>
              <w:top w:val="single" w:sz="4" w:space="0" w:color="auto"/>
              <w:left w:val="nil"/>
              <w:bottom w:val="single" w:sz="4" w:space="0" w:color="auto"/>
              <w:right w:val="single" w:sz="4" w:space="0" w:color="auto"/>
            </w:tcBorders>
            <w:noWrap/>
            <w:vAlign w:val="center"/>
          </w:tcPr>
          <w:p w:rsidR="00C7706D" w:rsidRPr="004B355E" w:rsidRDefault="00C7706D" w:rsidP="00DC1416">
            <w:pPr>
              <w:jc w:val="center"/>
              <w:rPr>
                <w:rFonts w:ascii="Arial" w:hAnsi="Arial" w:cs="Arial"/>
                <w:sz w:val="20"/>
                <w:szCs w:val="20"/>
              </w:rPr>
            </w:pPr>
          </w:p>
        </w:tc>
        <w:tc>
          <w:tcPr>
            <w:tcW w:w="1600" w:type="dxa"/>
            <w:tcBorders>
              <w:top w:val="single" w:sz="4" w:space="0" w:color="auto"/>
              <w:left w:val="nil"/>
              <w:bottom w:val="single" w:sz="4" w:space="0" w:color="auto"/>
              <w:right w:val="single" w:sz="4" w:space="0" w:color="auto"/>
            </w:tcBorders>
            <w:noWrap/>
            <w:vAlign w:val="center"/>
          </w:tcPr>
          <w:p w:rsidR="00C7706D" w:rsidRPr="004B355E" w:rsidRDefault="00C7706D" w:rsidP="00DC1416">
            <w:pPr>
              <w:jc w:val="center"/>
              <w:rPr>
                <w:rFonts w:ascii="Arial" w:hAnsi="Arial" w:cs="Arial"/>
                <w:sz w:val="20"/>
                <w:szCs w:val="20"/>
              </w:rPr>
            </w:pPr>
          </w:p>
        </w:tc>
      </w:tr>
    </w:tbl>
    <w:p w:rsidR="00C7706D" w:rsidRDefault="00C7706D" w:rsidP="00934F3A">
      <w:pPr>
        <w:pStyle w:val="Titre3"/>
        <w:numPr>
          <w:ilvl w:val="0"/>
          <w:numId w:val="8"/>
        </w:numPr>
        <w:rPr>
          <w:sz w:val="20"/>
          <w:szCs w:val="20"/>
          <w:u w:val="single"/>
        </w:rPr>
      </w:pPr>
      <w:r>
        <w:rPr>
          <w:sz w:val="20"/>
          <w:szCs w:val="20"/>
          <w:u w:val="single"/>
        </w:rPr>
        <w:t>Activités</w:t>
      </w:r>
    </w:p>
    <w:p w:rsidR="00C7706D" w:rsidRPr="00C7706D" w:rsidRDefault="00C7706D" w:rsidP="00C7706D">
      <w:pPr>
        <w:rPr>
          <w:lang w:eastAsia="fr-FR"/>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992"/>
        <w:gridCol w:w="1558"/>
        <w:gridCol w:w="992"/>
        <w:gridCol w:w="1560"/>
        <w:gridCol w:w="992"/>
        <w:gridCol w:w="1559"/>
      </w:tblGrid>
      <w:tr w:rsidR="00C7706D" w:rsidRPr="00C7706D" w:rsidTr="00C7706D">
        <w:tc>
          <w:tcPr>
            <w:tcW w:w="354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7706D" w:rsidRPr="00C7706D" w:rsidRDefault="00C7706D" w:rsidP="00DC1416">
            <w:pPr>
              <w:jc w:val="center"/>
              <w:rPr>
                <w:rFonts w:ascii="Arial" w:eastAsia="Times New Roman" w:hAnsi="Arial" w:cs="Arial"/>
                <w:b/>
                <w:sz w:val="20"/>
                <w:szCs w:val="20"/>
              </w:rPr>
            </w:pPr>
            <w:r w:rsidRPr="00C7706D">
              <w:rPr>
                <w:rFonts w:ascii="Arial" w:hAnsi="Arial" w:cs="Arial"/>
                <w:b/>
                <w:sz w:val="20"/>
                <w:szCs w:val="20"/>
              </w:rPr>
              <w:t>Activité de chimiothérapie pour enfants et adolescents de – 18 ans</w:t>
            </w:r>
          </w:p>
        </w:tc>
        <w:tc>
          <w:tcPr>
            <w:tcW w:w="25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7706D" w:rsidRPr="00C7706D" w:rsidRDefault="00C7706D" w:rsidP="00DC1416">
            <w:pPr>
              <w:jc w:val="center"/>
              <w:rPr>
                <w:rFonts w:ascii="Arial" w:eastAsia="Times New Roman" w:hAnsi="Arial" w:cs="Arial"/>
                <w:b/>
                <w:sz w:val="20"/>
                <w:szCs w:val="20"/>
              </w:rPr>
            </w:pPr>
            <w:r w:rsidRPr="00C7706D">
              <w:rPr>
                <w:rFonts w:ascii="Arial" w:hAnsi="Arial" w:cs="Arial"/>
                <w:b/>
                <w:sz w:val="20"/>
                <w:szCs w:val="20"/>
              </w:rPr>
              <w:t>Année 2015</w:t>
            </w:r>
          </w:p>
        </w:tc>
        <w:tc>
          <w:tcPr>
            <w:tcW w:w="255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7706D" w:rsidRPr="00C7706D" w:rsidRDefault="00C7706D" w:rsidP="00DC1416">
            <w:pPr>
              <w:jc w:val="center"/>
              <w:rPr>
                <w:rFonts w:ascii="Arial" w:eastAsia="Times New Roman" w:hAnsi="Arial" w:cs="Arial"/>
                <w:b/>
                <w:sz w:val="20"/>
                <w:szCs w:val="20"/>
              </w:rPr>
            </w:pPr>
            <w:r w:rsidRPr="00C7706D">
              <w:rPr>
                <w:rFonts w:ascii="Arial" w:hAnsi="Arial" w:cs="Arial"/>
                <w:b/>
                <w:sz w:val="20"/>
                <w:szCs w:val="20"/>
              </w:rPr>
              <w:t>Année 2016</w:t>
            </w:r>
          </w:p>
        </w:tc>
        <w:tc>
          <w:tcPr>
            <w:tcW w:w="255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7706D" w:rsidRPr="00C7706D" w:rsidRDefault="00C7706D" w:rsidP="00C7706D">
            <w:pPr>
              <w:jc w:val="center"/>
              <w:rPr>
                <w:rFonts w:ascii="Arial" w:eastAsia="Times New Roman" w:hAnsi="Arial" w:cs="Arial"/>
                <w:b/>
                <w:sz w:val="20"/>
                <w:szCs w:val="20"/>
              </w:rPr>
            </w:pPr>
            <w:r w:rsidRPr="00C7706D">
              <w:rPr>
                <w:rFonts w:ascii="Arial" w:hAnsi="Arial" w:cs="Arial"/>
                <w:b/>
                <w:sz w:val="20"/>
                <w:szCs w:val="20"/>
              </w:rPr>
              <w:t>Année 2017</w:t>
            </w:r>
          </w:p>
        </w:tc>
      </w:tr>
      <w:tr w:rsidR="00C7706D" w:rsidRPr="00C7706D" w:rsidTr="00C7706D">
        <w:tc>
          <w:tcPr>
            <w:tcW w:w="354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7706D" w:rsidRPr="00C7706D" w:rsidRDefault="00C7706D" w:rsidP="00DC1416">
            <w:pPr>
              <w:rPr>
                <w:rFonts w:ascii="Arial" w:eastAsia="Times New Roman"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7706D" w:rsidRPr="00C7706D" w:rsidRDefault="00C7706D" w:rsidP="00DC1416">
            <w:pPr>
              <w:jc w:val="center"/>
              <w:rPr>
                <w:rFonts w:ascii="Arial" w:eastAsia="Times New Roman" w:hAnsi="Arial" w:cs="Arial"/>
                <w:b/>
                <w:sz w:val="20"/>
                <w:szCs w:val="20"/>
              </w:rPr>
            </w:pPr>
            <w:r w:rsidRPr="00C7706D">
              <w:rPr>
                <w:rFonts w:ascii="Arial" w:hAnsi="Arial" w:cs="Arial"/>
                <w:b/>
                <w:sz w:val="20"/>
                <w:szCs w:val="20"/>
              </w:rPr>
              <w:t>HC</w:t>
            </w:r>
          </w:p>
        </w:tc>
        <w:tc>
          <w:tcPr>
            <w:tcW w:w="155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7706D" w:rsidRPr="00C7706D" w:rsidRDefault="00C7706D" w:rsidP="00DC1416">
            <w:pPr>
              <w:jc w:val="center"/>
              <w:rPr>
                <w:rFonts w:ascii="Arial" w:eastAsia="Times New Roman" w:hAnsi="Arial" w:cs="Arial"/>
                <w:b/>
                <w:sz w:val="20"/>
                <w:szCs w:val="20"/>
              </w:rPr>
            </w:pPr>
            <w:r w:rsidRPr="00C7706D">
              <w:rPr>
                <w:rFonts w:ascii="Arial" w:hAnsi="Arial" w:cs="Arial"/>
                <w:b/>
                <w:sz w:val="20"/>
                <w:szCs w:val="20"/>
              </w:rPr>
              <w:t>ambulatoire</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7706D" w:rsidRPr="00C7706D" w:rsidRDefault="00C7706D" w:rsidP="00DC1416">
            <w:pPr>
              <w:jc w:val="center"/>
              <w:rPr>
                <w:rFonts w:ascii="Arial" w:eastAsia="Times New Roman" w:hAnsi="Arial" w:cs="Arial"/>
                <w:b/>
                <w:sz w:val="20"/>
                <w:szCs w:val="20"/>
              </w:rPr>
            </w:pPr>
            <w:r w:rsidRPr="00C7706D">
              <w:rPr>
                <w:rFonts w:ascii="Arial" w:hAnsi="Arial" w:cs="Arial"/>
                <w:b/>
                <w:sz w:val="20"/>
                <w:szCs w:val="20"/>
              </w:rPr>
              <w:t>HC</w:t>
            </w:r>
          </w:p>
        </w:tc>
        <w:tc>
          <w:tcPr>
            <w:tcW w:w="156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7706D" w:rsidRPr="00C7706D" w:rsidRDefault="00C7706D" w:rsidP="00DC1416">
            <w:pPr>
              <w:jc w:val="center"/>
              <w:rPr>
                <w:rFonts w:ascii="Arial" w:eastAsia="Times New Roman" w:hAnsi="Arial" w:cs="Arial"/>
                <w:b/>
                <w:sz w:val="20"/>
                <w:szCs w:val="20"/>
              </w:rPr>
            </w:pPr>
            <w:r w:rsidRPr="00C7706D">
              <w:rPr>
                <w:rFonts w:ascii="Arial" w:hAnsi="Arial" w:cs="Arial"/>
                <w:b/>
                <w:sz w:val="20"/>
                <w:szCs w:val="20"/>
              </w:rPr>
              <w:t>ambulatoire</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7706D" w:rsidRPr="00C7706D" w:rsidRDefault="00C7706D" w:rsidP="00DC1416">
            <w:pPr>
              <w:jc w:val="center"/>
              <w:rPr>
                <w:rFonts w:ascii="Arial" w:eastAsia="Times New Roman" w:hAnsi="Arial" w:cs="Arial"/>
                <w:b/>
                <w:sz w:val="20"/>
                <w:szCs w:val="20"/>
              </w:rPr>
            </w:pPr>
            <w:r w:rsidRPr="00C7706D">
              <w:rPr>
                <w:rFonts w:ascii="Arial" w:hAnsi="Arial" w:cs="Arial"/>
                <w:b/>
                <w:sz w:val="20"/>
                <w:szCs w:val="20"/>
              </w:rPr>
              <w:t>HC</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7706D" w:rsidRPr="00C7706D" w:rsidRDefault="00C7706D" w:rsidP="00DC1416">
            <w:pPr>
              <w:jc w:val="center"/>
              <w:rPr>
                <w:rFonts w:ascii="Arial" w:eastAsia="Times New Roman" w:hAnsi="Arial" w:cs="Arial"/>
                <w:b/>
                <w:sz w:val="20"/>
                <w:szCs w:val="20"/>
              </w:rPr>
            </w:pPr>
            <w:r w:rsidRPr="00C7706D">
              <w:rPr>
                <w:rFonts w:ascii="Arial" w:hAnsi="Arial" w:cs="Arial"/>
                <w:b/>
                <w:sz w:val="20"/>
                <w:szCs w:val="20"/>
              </w:rPr>
              <w:t>ambulatoire</w:t>
            </w:r>
          </w:p>
        </w:tc>
      </w:tr>
      <w:tr w:rsidR="00C7706D" w:rsidRPr="00C7706D" w:rsidTr="00C7706D">
        <w:tc>
          <w:tcPr>
            <w:tcW w:w="3546" w:type="dxa"/>
            <w:tcBorders>
              <w:top w:val="single" w:sz="4" w:space="0" w:color="auto"/>
              <w:left w:val="single" w:sz="4" w:space="0" w:color="auto"/>
              <w:bottom w:val="single" w:sz="4" w:space="0" w:color="auto"/>
              <w:right w:val="single" w:sz="4" w:space="0" w:color="auto"/>
            </w:tcBorders>
            <w:hideMark/>
          </w:tcPr>
          <w:p w:rsidR="00C7706D" w:rsidRPr="00C7706D" w:rsidRDefault="00C7706D" w:rsidP="00DC1416">
            <w:pPr>
              <w:rPr>
                <w:rFonts w:ascii="Arial" w:eastAsia="Times New Roman" w:hAnsi="Arial" w:cs="Arial"/>
                <w:sz w:val="20"/>
                <w:szCs w:val="20"/>
              </w:rPr>
            </w:pPr>
            <w:r w:rsidRPr="00C7706D">
              <w:rPr>
                <w:rFonts w:ascii="Arial" w:hAnsi="Arial" w:cs="Arial"/>
                <w:sz w:val="20"/>
                <w:szCs w:val="20"/>
              </w:rPr>
              <w:t>Nombre de patients traités</w:t>
            </w:r>
          </w:p>
        </w:tc>
        <w:tc>
          <w:tcPr>
            <w:tcW w:w="992" w:type="dxa"/>
            <w:tcBorders>
              <w:top w:val="single" w:sz="4" w:space="0" w:color="auto"/>
              <w:left w:val="single" w:sz="4" w:space="0" w:color="auto"/>
              <w:bottom w:val="single" w:sz="4" w:space="0" w:color="auto"/>
              <w:right w:val="single" w:sz="4" w:space="0" w:color="auto"/>
            </w:tcBorders>
          </w:tcPr>
          <w:p w:rsidR="00C7706D" w:rsidRPr="00C7706D" w:rsidRDefault="00C7706D" w:rsidP="00DC1416">
            <w:pPr>
              <w:rPr>
                <w:rFonts w:ascii="Arial" w:eastAsia="Times New Roman" w:hAnsi="Arial" w:cs="Arial"/>
                <w:sz w:val="20"/>
                <w:szCs w:val="20"/>
              </w:rPr>
            </w:pPr>
          </w:p>
        </w:tc>
        <w:tc>
          <w:tcPr>
            <w:tcW w:w="1558" w:type="dxa"/>
            <w:tcBorders>
              <w:top w:val="single" w:sz="4" w:space="0" w:color="auto"/>
              <w:left w:val="single" w:sz="4" w:space="0" w:color="auto"/>
              <w:bottom w:val="single" w:sz="4" w:space="0" w:color="auto"/>
              <w:right w:val="single" w:sz="4" w:space="0" w:color="auto"/>
            </w:tcBorders>
          </w:tcPr>
          <w:p w:rsidR="00C7706D" w:rsidRPr="00C7706D" w:rsidRDefault="00C7706D" w:rsidP="00DC1416">
            <w:pPr>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7706D" w:rsidRPr="00C7706D" w:rsidRDefault="00C7706D" w:rsidP="00DC1416">
            <w:pPr>
              <w:rPr>
                <w:rFonts w:ascii="Arial" w:eastAsia="Times New Roman"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7706D" w:rsidRPr="00C7706D" w:rsidRDefault="00C7706D" w:rsidP="00DC1416">
            <w:pPr>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7706D" w:rsidRPr="00C7706D" w:rsidRDefault="00C7706D" w:rsidP="00DC1416">
            <w:pPr>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C7706D" w:rsidRPr="00C7706D" w:rsidRDefault="00C7706D" w:rsidP="00DC1416">
            <w:pPr>
              <w:rPr>
                <w:rFonts w:ascii="Times New Roman" w:eastAsia="Times New Roman" w:hAnsi="Times New Roman"/>
                <w:sz w:val="20"/>
                <w:szCs w:val="20"/>
              </w:rPr>
            </w:pPr>
          </w:p>
        </w:tc>
      </w:tr>
      <w:tr w:rsidR="00C7706D" w:rsidRPr="00C7706D" w:rsidTr="00C7706D">
        <w:tc>
          <w:tcPr>
            <w:tcW w:w="3546" w:type="dxa"/>
            <w:tcBorders>
              <w:top w:val="single" w:sz="4" w:space="0" w:color="auto"/>
              <w:left w:val="single" w:sz="4" w:space="0" w:color="auto"/>
              <w:bottom w:val="single" w:sz="4" w:space="0" w:color="auto"/>
              <w:right w:val="single" w:sz="4" w:space="0" w:color="auto"/>
            </w:tcBorders>
            <w:hideMark/>
          </w:tcPr>
          <w:p w:rsidR="00C7706D" w:rsidRPr="00C7706D" w:rsidRDefault="00C7706D" w:rsidP="00DC1416">
            <w:pPr>
              <w:rPr>
                <w:rFonts w:ascii="Arial" w:eastAsia="Times New Roman" w:hAnsi="Arial" w:cs="Arial"/>
                <w:sz w:val="20"/>
                <w:szCs w:val="20"/>
              </w:rPr>
            </w:pPr>
            <w:r w:rsidRPr="00C7706D">
              <w:rPr>
                <w:rFonts w:ascii="Arial" w:hAnsi="Arial" w:cs="Arial"/>
                <w:sz w:val="20"/>
                <w:szCs w:val="20"/>
              </w:rPr>
              <w:t>Nombre de séances (ambulatoire)</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C7706D" w:rsidRPr="00C7706D" w:rsidRDefault="00C7706D" w:rsidP="00DC1416">
            <w:pPr>
              <w:rPr>
                <w:rFonts w:ascii="Arial" w:eastAsia="Times New Roman" w:hAnsi="Arial" w:cs="Arial"/>
                <w:sz w:val="20"/>
                <w:szCs w:val="20"/>
              </w:rPr>
            </w:pPr>
          </w:p>
        </w:tc>
        <w:tc>
          <w:tcPr>
            <w:tcW w:w="1558" w:type="dxa"/>
            <w:tcBorders>
              <w:top w:val="single" w:sz="4" w:space="0" w:color="auto"/>
              <w:left w:val="single" w:sz="4" w:space="0" w:color="auto"/>
              <w:bottom w:val="single" w:sz="4" w:space="0" w:color="auto"/>
              <w:right w:val="single" w:sz="4" w:space="0" w:color="auto"/>
            </w:tcBorders>
          </w:tcPr>
          <w:p w:rsidR="00C7706D" w:rsidRPr="00C7706D" w:rsidRDefault="00C7706D" w:rsidP="00DC1416">
            <w:pPr>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C7706D" w:rsidRPr="00C7706D" w:rsidRDefault="00C7706D" w:rsidP="00DC1416">
            <w:pPr>
              <w:rPr>
                <w:rFonts w:ascii="Arial" w:eastAsia="Times New Roman"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7706D" w:rsidRPr="00C7706D" w:rsidRDefault="00C7706D" w:rsidP="00DC1416">
            <w:pPr>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C7706D" w:rsidRPr="00C7706D" w:rsidRDefault="00C7706D" w:rsidP="00DC1416">
            <w:pPr>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C7706D" w:rsidRPr="00C7706D" w:rsidRDefault="00C7706D" w:rsidP="00DC1416">
            <w:pPr>
              <w:rPr>
                <w:rFonts w:ascii="Times New Roman" w:eastAsia="Times New Roman" w:hAnsi="Times New Roman"/>
                <w:sz w:val="20"/>
                <w:szCs w:val="20"/>
              </w:rPr>
            </w:pPr>
          </w:p>
        </w:tc>
      </w:tr>
      <w:tr w:rsidR="00C7706D" w:rsidRPr="00C7706D" w:rsidTr="00C7706D">
        <w:tc>
          <w:tcPr>
            <w:tcW w:w="3546" w:type="dxa"/>
            <w:tcBorders>
              <w:top w:val="single" w:sz="4" w:space="0" w:color="auto"/>
              <w:left w:val="single" w:sz="4" w:space="0" w:color="auto"/>
              <w:bottom w:val="single" w:sz="4" w:space="0" w:color="auto"/>
              <w:right w:val="single" w:sz="4" w:space="0" w:color="auto"/>
            </w:tcBorders>
            <w:hideMark/>
          </w:tcPr>
          <w:p w:rsidR="00C7706D" w:rsidRPr="00C7706D" w:rsidRDefault="00C7706D" w:rsidP="00DC1416">
            <w:pPr>
              <w:rPr>
                <w:rFonts w:ascii="Arial" w:eastAsia="Times New Roman" w:hAnsi="Arial" w:cs="Arial"/>
                <w:sz w:val="20"/>
                <w:szCs w:val="20"/>
              </w:rPr>
            </w:pPr>
            <w:r w:rsidRPr="00C7706D">
              <w:rPr>
                <w:rFonts w:ascii="Arial" w:hAnsi="Arial" w:cs="Arial"/>
                <w:sz w:val="20"/>
                <w:szCs w:val="20"/>
              </w:rPr>
              <w:t xml:space="preserve">Nombre de chimiothérapies réalisées en HC </w:t>
            </w:r>
            <w:r w:rsidRPr="00C7706D">
              <w:rPr>
                <w:rFonts w:ascii="Arial" w:hAnsi="Arial" w:cs="Arial"/>
                <w:color w:val="000000"/>
                <w:sz w:val="20"/>
                <w:szCs w:val="20"/>
              </w:rPr>
              <w:t>(file active)</w:t>
            </w:r>
          </w:p>
        </w:tc>
        <w:tc>
          <w:tcPr>
            <w:tcW w:w="992" w:type="dxa"/>
            <w:tcBorders>
              <w:top w:val="single" w:sz="4" w:space="0" w:color="auto"/>
              <w:left w:val="single" w:sz="4" w:space="0" w:color="auto"/>
              <w:bottom w:val="single" w:sz="4" w:space="0" w:color="auto"/>
              <w:right w:val="single" w:sz="4" w:space="0" w:color="auto"/>
            </w:tcBorders>
          </w:tcPr>
          <w:p w:rsidR="00C7706D" w:rsidRPr="00C7706D" w:rsidRDefault="00C7706D" w:rsidP="00DC1416">
            <w:pPr>
              <w:rPr>
                <w:rFonts w:ascii="Arial" w:eastAsia="Times New Roman" w:hAnsi="Arial" w:cs="Arial"/>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E0E0E0"/>
          </w:tcPr>
          <w:p w:rsidR="00C7706D" w:rsidRPr="00C7706D" w:rsidRDefault="00C7706D" w:rsidP="00DC1416">
            <w:pPr>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7706D" w:rsidRPr="00C7706D" w:rsidRDefault="00C7706D" w:rsidP="00DC1416">
            <w:pPr>
              <w:rPr>
                <w:rFonts w:ascii="Arial" w:eastAsia="Times New Roman"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6E6E6"/>
          </w:tcPr>
          <w:p w:rsidR="00C7706D" w:rsidRPr="00C7706D" w:rsidRDefault="00C7706D" w:rsidP="00DC1416">
            <w:pPr>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7706D" w:rsidRPr="00C7706D" w:rsidRDefault="00C7706D" w:rsidP="00DC1416">
            <w:pPr>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C7706D" w:rsidRPr="00C7706D" w:rsidRDefault="00C7706D" w:rsidP="00DC1416">
            <w:pPr>
              <w:rPr>
                <w:rFonts w:ascii="Times New Roman" w:eastAsia="Times New Roman" w:hAnsi="Times New Roman"/>
                <w:sz w:val="20"/>
                <w:szCs w:val="20"/>
              </w:rPr>
            </w:pPr>
          </w:p>
        </w:tc>
      </w:tr>
    </w:tbl>
    <w:p w:rsidR="00671096" w:rsidRDefault="00671096" w:rsidP="00C7706D">
      <w:pPr>
        <w:tabs>
          <w:tab w:val="left" w:pos="11565"/>
        </w:tabs>
        <w:ind w:left="284"/>
        <w:jc w:val="both"/>
        <w:rPr>
          <w:sz w:val="24"/>
        </w:rPr>
      </w:pPr>
      <w:r>
        <w:rPr>
          <w:sz w:val="24"/>
        </w:rPr>
        <w:br w:type="page"/>
      </w:r>
      <w:r w:rsidR="00C7706D">
        <w:rPr>
          <w:sz w:val="24"/>
        </w:rPr>
        <w:lastRenderedPageBreak/>
        <w:tab/>
      </w:r>
    </w:p>
    <w:p w:rsidR="00511CD9" w:rsidRPr="001E065F" w:rsidRDefault="00511CD9" w:rsidP="00511CD9">
      <w:pPr>
        <w:pStyle w:val="Titre3"/>
        <w:pBdr>
          <w:top w:val="single" w:sz="4" w:space="1" w:color="auto"/>
          <w:left w:val="single" w:sz="4" w:space="4" w:color="auto"/>
          <w:bottom w:val="single" w:sz="4" w:space="1" w:color="auto"/>
          <w:right w:val="single" w:sz="4" w:space="4" w:color="auto"/>
          <w:between w:val="single" w:sz="4" w:space="1" w:color="auto"/>
        </w:pBdr>
      </w:pPr>
      <w:r w:rsidRPr="001E065F">
        <w:t>I</w:t>
      </w:r>
      <w:r w:rsidR="00C7706D" w:rsidRPr="001E065F">
        <w:t>II</w:t>
      </w:r>
      <w:r w:rsidRPr="001E065F">
        <w:t xml:space="preserve"> </w:t>
      </w:r>
      <w:r w:rsidR="00711E69" w:rsidRPr="001E065F">
        <w:t>– C</w:t>
      </w:r>
      <w:r w:rsidR="00B70926" w:rsidRPr="001E065F">
        <w:t xml:space="preserve"> </w:t>
      </w:r>
      <w:r w:rsidR="00711E69" w:rsidRPr="001E065F">
        <w:t xml:space="preserve">- </w:t>
      </w:r>
      <w:r w:rsidRPr="001E065F">
        <w:t xml:space="preserve"> </w:t>
      </w:r>
      <w:r w:rsidR="00B70926" w:rsidRPr="001E065F">
        <w:t xml:space="preserve">DOSSIER RELATIF </w:t>
      </w:r>
      <w:r w:rsidR="00A469BC" w:rsidRPr="001E065F">
        <w:t xml:space="preserve"> A L’ACTIVITE DE </w:t>
      </w:r>
      <w:r w:rsidRPr="001E065F">
        <w:t>DE RADIOTHERAPIE DES ENFANTS ET ADOLESCENTS DE MOINS DE 18 ANS</w:t>
      </w:r>
    </w:p>
    <w:p w:rsidR="001E065F" w:rsidRPr="001E065F" w:rsidRDefault="001E065F" w:rsidP="00441A02">
      <w:pPr>
        <w:autoSpaceDE w:val="0"/>
        <w:autoSpaceDN w:val="0"/>
        <w:adjustRightInd w:val="0"/>
        <w:spacing w:after="0" w:line="240" w:lineRule="auto"/>
        <w:rPr>
          <w:rFonts w:ascii="Arial" w:hAnsi="Arial" w:cs="Arial"/>
          <w:b/>
          <w:bCs/>
          <w:sz w:val="20"/>
          <w:szCs w:val="20"/>
        </w:rPr>
      </w:pPr>
    </w:p>
    <w:p w:rsidR="007E63F4" w:rsidRPr="001E065F" w:rsidRDefault="001E065F" w:rsidP="00441A02">
      <w:pPr>
        <w:autoSpaceDE w:val="0"/>
        <w:autoSpaceDN w:val="0"/>
        <w:adjustRightInd w:val="0"/>
        <w:spacing w:after="0" w:line="240" w:lineRule="auto"/>
        <w:rPr>
          <w:rFonts w:ascii="Arial" w:hAnsi="Arial" w:cs="Arial"/>
          <w:bCs/>
          <w:sz w:val="20"/>
          <w:szCs w:val="20"/>
        </w:rPr>
      </w:pPr>
      <w:r w:rsidRPr="001E065F">
        <w:rPr>
          <w:rFonts w:ascii="Arial" w:hAnsi="Arial" w:cs="Arial"/>
          <w:b/>
          <w:bCs/>
          <w:sz w:val="20"/>
          <w:szCs w:val="20"/>
        </w:rPr>
        <w:t xml:space="preserve">Critère </w:t>
      </w:r>
      <w:proofErr w:type="spellStart"/>
      <w:r w:rsidRPr="001E065F">
        <w:rPr>
          <w:rFonts w:ascii="Arial" w:hAnsi="Arial" w:cs="Arial"/>
          <w:b/>
          <w:bCs/>
          <w:sz w:val="20"/>
          <w:szCs w:val="20"/>
        </w:rPr>
        <w:t>INCa</w:t>
      </w:r>
      <w:proofErr w:type="spellEnd"/>
      <w:r w:rsidRPr="001E065F">
        <w:rPr>
          <w:rFonts w:ascii="Arial" w:hAnsi="Arial" w:cs="Arial"/>
          <w:b/>
          <w:bCs/>
          <w:sz w:val="20"/>
          <w:szCs w:val="20"/>
        </w:rPr>
        <w:t xml:space="preserve"> </w:t>
      </w:r>
      <w:r w:rsidR="003E44D6">
        <w:rPr>
          <w:rFonts w:ascii="Arial" w:hAnsi="Arial" w:cs="Arial"/>
          <w:b/>
          <w:sz w:val="20"/>
          <w:szCs w:val="20"/>
        </w:rPr>
        <w:t>pédiatrique</w:t>
      </w:r>
      <w:r w:rsidR="003E44D6" w:rsidRPr="000C3053">
        <w:rPr>
          <w:rFonts w:ascii="Arial" w:hAnsi="Arial" w:cs="Arial"/>
          <w:b/>
          <w:sz w:val="20"/>
          <w:szCs w:val="20"/>
        </w:rPr>
        <w:t xml:space="preserve"> </w:t>
      </w:r>
      <w:r w:rsidRPr="001E065F">
        <w:rPr>
          <w:rFonts w:ascii="Arial" w:hAnsi="Arial" w:cs="Arial"/>
          <w:b/>
          <w:bCs/>
          <w:sz w:val="20"/>
          <w:szCs w:val="20"/>
        </w:rPr>
        <w:t>n°</w:t>
      </w:r>
      <w:r w:rsidR="007E63F4" w:rsidRPr="001E065F">
        <w:rPr>
          <w:rFonts w:ascii="Arial" w:hAnsi="Arial" w:cs="Arial"/>
          <w:b/>
          <w:bCs/>
          <w:sz w:val="20"/>
          <w:szCs w:val="20"/>
        </w:rPr>
        <w:t>16.</w:t>
      </w:r>
      <w:r w:rsidR="007E63F4" w:rsidRPr="001E065F">
        <w:rPr>
          <w:rFonts w:ascii="Arial" w:hAnsi="Arial" w:cs="Arial"/>
          <w:bCs/>
          <w:sz w:val="20"/>
          <w:szCs w:val="20"/>
        </w:rPr>
        <w:t xml:space="preserve"> Les critères pour la pratique de la radiothérapie externe s’appliquent à la prise en charge des enfants et adolescents de moins de 18 ans</w:t>
      </w:r>
    </w:p>
    <w:p w:rsidR="007E63F4" w:rsidRDefault="007E63F4" w:rsidP="00441A02">
      <w:pPr>
        <w:autoSpaceDE w:val="0"/>
        <w:autoSpaceDN w:val="0"/>
        <w:adjustRightInd w:val="0"/>
        <w:spacing w:after="0" w:line="240" w:lineRule="auto"/>
        <w:rPr>
          <w:rFonts w:ascii="Tahoma,Bold" w:hAnsi="Tahoma,Bold" w:cs="Tahoma,Bold"/>
          <w:b/>
          <w:bCs/>
        </w:rPr>
      </w:pPr>
    </w:p>
    <w:p w:rsidR="00441A02" w:rsidRPr="00833C5D" w:rsidRDefault="00441A02" w:rsidP="00441A02">
      <w:pPr>
        <w:autoSpaceDE w:val="0"/>
        <w:autoSpaceDN w:val="0"/>
        <w:adjustRightInd w:val="0"/>
        <w:spacing w:after="0" w:line="240" w:lineRule="auto"/>
        <w:rPr>
          <w:rFonts w:ascii="Arial" w:hAnsi="Arial" w:cs="Arial"/>
          <w:b/>
          <w:bCs/>
          <w:sz w:val="20"/>
          <w:szCs w:val="20"/>
        </w:rPr>
      </w:pPr>
    </w:p>
    <w:p w:rsidR="00441A02" w:rsidRDefault="00441A02" w:rsidP="00441A02">
      <w:pPr>
        <w:autoSpaceDE w:val="0"/>
        <w:autoSpaceDN w:val="0"/>
        <w:adjustRightInd w:val="0"/>
        <w:spacing w:after="0" w:line="240" w:lineRule="auto"/>
        <w:rPr>
          <w:rFonts w:ascii="Tahoma,Bold" w:hAnsi="Tahoma,Bold" w:cs="Tahoma,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992"/>
        <w:gridCol w:w="851"/>
        <w:gridCol w:w="5323"/>
      </w:tblGrid>
      <w:tr w:rsidR="00441A02" w:rsidRPr="004B355E" w:rsidTr="0042225D">
        <w:tc>
          <w:tcPr>
            <w:tcW w:w="705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41A02" w:rsidRPr="00F67CBC" w:rsidRDefault="00441A02" w:rsidP="0042225D">
            <w:pPr>
              <w:autoSpaceDE w:val="0"/>
              <w:autoSpaceDN w:val="0"/>
              <w:adjustRightInd w:val="0"/>
              <w:jc w:val="center"/>
              <w:rPr>
                <w:rFonts w:ascii="Arial" w:hAnsi="Arial" w:cs="Arial"/>
                <w:b/>
                <w:sz w:val="20"/>
                <w:szCs w:val="20"/>
              </w:rPr>
            </w:pPr>
            <w:r w:rsidRPr="00F67CBC">
              <w:rPr>
                <w:rFonts w:ascii="Arial" w:hAnsi="Arial" w:cs="Arial"/>
                <w:b/>
                <w:sz w:val="20"/>
                <w:szCs w:val="20"/>
              </w:rPr>
              <w:t xml:space="preserve">Critères généraux concernant la radiothérapie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41A02" w:rsidRPr="004B355E" w:rsidRDefault="00441A02" w:rsidP="0042225D">
            <w:pPr>
              <w:autoSpaceDE w:val="0"/>
              <w:autoSpaceDN w:val="0"/>
              <w:adjustRightInd w:val="0"/>
              <w:jc w:val="center"/>
              <w:rPr>
                <w:rFonts w:ascii="Arial" w:hAnsi="Arial" w:cs="Arial"/>
                <w:sz w:val="20"/>
                <w:szCs w:val="20"/>
              </w:rPr>
            </w:pPr>
            <w:r w:rsidRPr="004B355E">
              <w:rPr>
                <w:rFonts w:ascii="Arial" w:hAnsi="Arial" w:cs="Arial"/>
                <w:sz w:val="20"/>
                <w:szCs w:val="20"/>
              </w:rPr>
              <w:t>OUI</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41A02" w:rsidRPr="004B355E" w:rsidRDefault="00441A02" w:rsidP="0042225D">
            <w:pPr>
              <w:autoSpaceDE w:val="0"/>
              <w:autoSpaceDN w:val="0"/>
              <w:adjustRightInd w:val="0"/>
              <w:jc w:val="center"/>
              <w:rPr>
                <w:rFonts w:ascii="Arial" w:hAnsi="Arial" w:cs="Arial"/>
                <w:sz w:val="20"/>
                <w:szCs w:val="20"/>
              </w:rPr>
            </w:pPr>
            <w:r w:rsidRPr="004B355E">
              <w:rPr>
                <w:rFonts w:ascii="Arial" w:hAnsi="Arial" w:cs="Arial"/>
                <w:sz w:val="20"/>
                <w:szCs w:val="20"/>
              </w:rPr>
              <w:t>NON</w:t>
            </w:r>
          </w:p>
        </w:tc>
        <w:tc>
          <w:tcPr>
            <w:tcW w:w="532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41A02" w:rsidRPr="004B355E" w:rsidRDefault="00441A02" w:rsidP="0042225D">
            <w:pPr>
              <w:autoSpaceDE w:val="0"/>
              <w:autoSpaceDN w:val="0"/>
              <w:adjustRightInd w:val="0"/>
              <w:jc w:val="center"/>
              <w:rPr>
                <w:rFonts w:ascii="Arial" w:hAnsi="Arial" w:cs="Arial"/>
                <w:sz w:val="20"/>
                <w:szCs w:val="20"/>
              </w:rPr>
            </w:pPr>
            <w:r w:rsidRPr="004B355E">
              <w:rPr>
                <w:rFonts w:ascii="Arial" w:hAnsi="Arial" w:cs="Arial"/>
                <w:sz w:val="20"/>
                <w:szCs w:val="20"/>
              </w:rPr>
              <w:t>Précisions</w:t>
            </w:r>
          </w:p>
        </w:tc>
      </w:tr>
      <w:tr w:rsidR="00441A02" w:rsidRPr="004B355E" w:rsidTr="0042225D">
        <w:tc>
          <w:tcPr>
            <w:tcW w:w="7054" w:type="dxa"/>
            <w:tcBorders>
              <w:top w:val="single" w:sz="4" w:space="0" w:color="auto"/>
              <w:left w:val="single" w:sz="4" w:space="0" w:color="auto"/>
              <w:bottom w:val="single" w:sz="4" w:space="0" w:color="auto"/>
              <w:right w:val="single" w:sz="4" w:space="0" w:color="auto"/>
            </w:tcBorders>
          </w:tcPr>
          <w:p w:rsidR="00441A02" w:rsidRPr="004B355E" w:rsidRDefault="00441A02" w:rsidP="001E6196">
            <w:pPr>
              <w:autoSpaceDE w:val="0"/>
              <w:autoSpaceDN w:val="0"/>
              <w:adjustRightInd w:val="0"/>
              <w:jc w:val="both"/>
              <w:rPr>
                <w:rFonts w:ascii="Arial" w:hAnsi="Arial" w:cs="Arial"/>
                <w:sz w:val="20"/>
                <w:szCs w:val="20"/>
              </w:rPr>
            </w:pPr>
            <w:r>
              <w:rPr>
                <w:rFonts w:ascii="Arial" w:hAnsi="Arial" w:cs="Arial"/>
                <w:sz w:val="20"/>
                <w:szCs w:val="20"/>
              </w:rPr>
              <w:t>1</w:t>
            </w:r>
            <w:r w:rsidRPr="002C4F3D">
              <w:rPr>
                <w:rFonts w:ascii="Arial" w:hAnsi="Arial" w:cs="Arial"/>
                <w:sz w:val="20"/>
                <w:szCs w:val="20"/>
              </w:rPr>
              <w:t xml:space="preserve"> - </w:t>
            </w:r>
            <w:r w:rsidR="00711E69" w:rsidRPr="00711E69">
              <w:rPr>
                <w:rFonts w:ascii="Arial" w:hAnsi="Arial" w:cs="Arial"/>
                <w:sz w:val="20"/>
                <w:szCs w:val="20"/>
              </w:rPr>
              <w:t xml:space="preserve"> Au moins un médecin exerçant la radiothérapie, aya</w:t>
            </w:r>
            <w:r w:rsidR="00711E69">
              <w:rPr>
                <w:rFonts w:ascii="Arial" w:hAnsi="Arial" w:cs="Arial"/>
                <w:sz w:val="20"/>
                <w:szCs w:val="20"/>
              </w:rPr>
              <w:t xml:space="preserve">nt les titres ou qualifications </w:t>
            </w:r>
            <w:r w:rsidR="00711E69" w:rsidRPr="00711E69">
              <w:rPr>
                <w:rFonts w:ascii="Arial" w:hAnsi="Arial" w:cs="Arial"/>
                <w:sz w:val="20"/>
                <w:szCs w:val="20"/>
              </w:rPr>
              <w:t>mentionnés à l’article D. 6124-133 du CSP, partici</w:t>
            </w:r>
            <w:r w:rsidR="00711E69">
              <w:rPr>
                <w:rFonts w:ascii="Arial" w:hAnsi="Arial" w:cs="Arial"/>
                <w:sz w:val="20"/>
                <w:szCs w:val="20"/>
              </w:rPr>
              <w:t xml:space="preserve">pe, soit physiquement, soit par </w:t>
            </w:r>
            <w:r w:rsidR="00711E69" w:rsidRPr="00711E69">
              <w:rPr>
                <w:rFonts w:ascii="Arial" w:hAnsi="Arial" w:cs="Arial"/>
                <w:sz w:val="20"/>
                <w:szCs w:val="20"/>
              </w:rPr>
              <w:t xml:space="preserve">visioconférence, à la réunion de concertation pluridisciplinaire au cours de laquelle le </w:t>
            </w:r>
            <w:r w:rsidR="00711E69">
              <w:rPr>
                <w:rFonts w:ascii="Arial" w:hAnsi="Arial" w:cs="Arial"/>
                <w:sz w:val="20"/>
                <w:szCs w:val="20"/>
              </w:rPr>
              <w:t xml:space="preserve">dossier </w:t>
            </w:r>
            <w:r w:rsidR="00711E69" w:rsidRPr="00711E69">
              <w:rPr>
                <w:rFonts w:ascii="Arial" w:hAnsi="Arial" w:cs="Arial"/>
                <w:sz w:val="20"/>
                <w:szCs w:val="20"/>
              </w:rPr>
              <w:t>d’un patient susceptible de recevoir une irradiation est présenté.</w:t>
            </w:r>
          </w:p>
        </w:tc>
        <w:tc>
          <w:tcPr>
            <w:tcW w:w="992"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r>
      <w:tr w:rsidR="00441A02" w:rsidRPr="004B355E" w:rsidTr="0042225D">
        <w:tc>
          <w:tcPr>
            <w:tcW w:w="7054" w:type="dxa"/>
            <w:tcBorders>
              <w:top w:val="single" w:sz="4" w:space="0" w:color="auto"/>
              <w:left w:val="single" w:sz="4" w:space="0" w:color="auto"/>
              <w:bottom w:val="single" w:sz="4" w:space="0" w:color="auto"/>
              <w:right w:val="single" w:sz="4" w:space="0" w:color="auto"/>
            </w:tcBorders>
          </w:tcPr>
          <w:p w:rsidR="00441A02" w:rsidRPr="004B355E" w:rsidRDefault="00441A02" w:rsidP="001E6196">
            <w:pPr>
              <w:autoSpaceDE w:val="0"/>
              <w:autoSpaceDN w:val="0"/>
              <w:adjustRightInd w:val="0"/>
              <w:jc w:val="both"/>
              <w:rPr>
                <w:rFonts w:ascii="Arial" w:hAnsi="Arial" w:cs="Arial"/>
                <w:sz w:val="20"/>
                <w:szCs w:val="20"/>
              </w:rPr>
            </w:pPr>
            <w:r>
              <w:rPr>
                <w:rFonts w:ascii="Arial" w:hAnsi="Arial" w:cs="Arial"/>
                <w:sz w:val="20"/>
                <w:szCs w:val="20"/>
              </w:rPr>
              <w:t>2 -</w:t>
            </w:r>
            <w:r w:rsidR="00B23DCD" w:rsidRPr="00B23DCD">
              <w:rPr>
                <w:rFonts w:ascii="Arial" w:hAnsi="Arial" w:cs="Arial"/>
                <w:sz w:val="20"/>
                <w:szCs w:val="20"/>
              </w:rPr>
              <w:t xml:space="preserve"> Le dossier des patients recevant une irradiation e</w:t>
            </w:r>
            <w:r w:rsidR="00B23DCD">
              <w:rPr>
                <w:rFonts w:ascii="Arial" w:hAnsi="Arial" w:cs="Arial"/>
                <w:sz w:val="20"/>
                <w:szCs w:val="20"/>
              </w:rPr>
              <w:t xml:space="preserve">n urgence ou dans le cadre d’un </w:t>
            </w:r>
            <w:r w:rsidR="00B23DCD" w:rsidRPr="00B23DCD">
              <w:rPr>
                <w:rFonts w:ascii="Arial" w:hAnsi="Arial" w:cs="Arial"/>
                <w:sz w:val="20"/>
                <w:szCs w:val="20"/>
              </w:rPr>
              <w:t>traitement palliatif n’est pas présenté en RCP avant l’application.</w:t>
            </w:r>
          </w:p>
        </w:tc>
        <w:tc>
          <w:tcPr>
            <w:tcW w:w="992"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r>
      <w:tr w:rsidR="00441A02" w:rsidRPr="004B355E" w:rsidTr="0042225D">
        <w:tc>
          <w:tcPr>
            <w:tcW w:w="7054" w:type="dxa"/>
            <w:tcBorders>
              <w:top w:val="single" w:sz="4" w:space="0" w:color="auto"/>
              <w:left w:val="single" w:sz="4" w:space="0" w:color="auto"/>
              <w:bottom w:val="single" w:sz="4" w:space="0" w:color="auto"/>
              <w:right w:val="single" w:sz="4" w:space="0" w:color="auto"/>
            </w:tcBorders>
          </w:tcPr>
          <w:p w:rsidR="00441A02" w:rsidRPr="004B355E" w:rsidRDefault="00441A02" w:rsidP="001E6196">
            <w:pPr>
              <w:autoSpaceDE w:val="0"/>
              <w:autoSpaceDN w:val="0"/>
              <w:adjustRightInd w:val="0"/>
              <w:jc w:val="both"/>
              <w:rPr>
                <w:rFonts w:ascii="Arial" w:hAnsi="Arial" w:cs="Arial"/>
                <w:sz w:val="20"/>
                <w:szCs w:val="20"/>
              </w:rPr>
            </w:pPr>
            <w:r>
              <w:rPr>
                <w:rFonts w:ascii="Arial" w:hAnsi="Arial" w:cs="Arial"/>
                <w:sz w:val="20"/>
                <w:szCs w:val="20"/>
              </w:rPr>
              <w:t>3 -</w:t>
            </w:r>
            <w:r w:rsidR="002C1934">
              <w:rPr>
                <w:rFonts w:ascii="Arial" w:hAnsi="Arial" w:cs="Arial"/>
                <w:sz w:val="20"/>
                <w:szCs w:val="20"/>
              </w:rPr>
              <w:t xml:space="preserve"> </w:t>
            </w:r>
            <w:r w:rsidR="008B2326" w:rsidRPr="008B2326">
              <w:rPr>
                <w:rFonts w:ascii="Arial" w:hAnsi="Arial" w:cs="Arial"/>
                <w:sz w:val="20"/>
                <w:szCs w:val="20"/>
              </w:rPr>
              <w:t xml:space="preserve">Avant toute mise en traitement, le centre dispose </w:t>
            </w:r>
            <w:r w:rsidR="008B2326">
              <w:rPr>
                <w:rFonts w:ascii="Arial" w:hAnsi="Arial" w:cs="Arial"/>
                <w:sz w:val="20"/>
                <w:szCs w:val="20"/>
              </w:rPr>
              <w:t xml:space="preserve">du dossier du patient, incluant </w:t>
            </w:r>
            <w:r w:rsidR="008B2326" w:rsidRPr="008B2326">
              <w:rPr>
                <w:rFonts w:ascii="Arial" w:hAnsi="Arial" w:cs="Arial"/>
                <w:sz w:val="20"/>
                <w:szCs w:val="20"/>
              </w:rPr>
              <w:t>notamment le compte rendu de la réunion de la concertation</w:t>
            </w:r>
            <w:r w:rsidR="008B2326">
              <w:rPr>
                <w:rFonts w:ascii="Arial" w:hAnsi="Arial" w:cs="Arial"/>
                <w:sz w:val="20"/>
                <w:szCs w:val="20"/>
              </w:rPr>
              <w:t xml:space="preserve"> pluridisciplinaire et tous les </w:t>
            </w:r>
            <w:r w:rsidR="008B2326" w:rsidRPr="008B2326">
              <w:rPr>
                <w:rFonts w:ascii="Arial" w:hAnsi="Arial" w:cs="Arial"/>
                <w:sz w:val="20"/>
                <w:szCs w:val="20"/>
              </w:rPr>
              <w:t>éléments nécessaires à l’établissement du plan de traitement.</w:t>
            </w:r>
            <w:r>
              <w:rPr>
                <w:rFonts w:ascii="Arial" w:hAnsi="Arial" w:cs="Arial"/>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r>
      <w:tr w:rsidR="00441A02" w:rsidRPr="004B355E" w:rsidTr="0042225D">
        <w:tc>
          <w:tcPr>
            <w:tcW w:w="7054" w:type="dxa"/>
            <w:tcBorders>
              <w:top w:val="single" w:sz="4" w:space="0" w:color="auto"/>
              <w:left w:val="single" w:sz="4" w:space="0" w:color="auto"/>
              <w:bottom w:val="single" w:sz="4" w:space="0" w:color="auto"/>
              <w:right w:val="single" w:sz="4" w:space="0" w:color="auto"/>
            </w:tcBorders>
          </w:tcPr>
          <w:p w:rsidR="00441A02" w:rsidRPr="004B355E" w:rsidRDefault="00441A02" w:rsidP="001E6196">
            <w:pPr>
              <w:autoSpaceDE w:val="0"/>
              <w:autoSpaceDN w:val="0"/>
              <w:adjustRightInd w:val="0"/>
              <w:jc w:val="both"/>
              <w:rPr>
                <w:rFonts w:ascii="Arial" w:hAnsi="Arial" w:cs="Arial"/>
                <w:sz w:val="20"/>
                <w:szCs w:val="20"/>
              </w:rPr>
            </w:pPr>
            <w:r>
              <w:rPr>
                <w:rFonts w:ascii="Arial" w:hAnsi="Arial" w:cs="Arial"/>
                <w:sz w:val="20"/>
                <w:szCs w:val="20"/>
              </w:rPr>
              <w:t>4</w:t>
            </w:r>
            <w:r w:rsidR="00FC77DE">
              <w:rPr>
                <w:rFonts w:ascii="Arial" w:hAnsi="Arial" w:cs="Arial"/>
                <w:sz w:val="20"/>
                <w:szCs w:val="20"/>
              </w:rPr>
              <w:t xml:space="preserve"> -</w:t>
            </w:r>
            <w:r w:rsidR="00FC77DE" w:rsidRPr="00FC77DE">
              <w:rPr>
                <w:rFonts w:ascii="Arial" w:hAnsi="Arial" w:cs="Arial"/>
                <w:sz w:val="20"/>
                <w:szCs w:val="20"/>
              </w:rPr>
              <w:t xml:space="preserve"> Pendant la durée de l’application des traitements aux pati</w:t>
            </w:r>
            <w:r w:rsidR="00FC77DE">
              <w:rPr>
                <w:rFonts w:ascii="Arial" w:hAnsi="Arial" w:cs="Arial"/>
                <w:sz w:val="20"/>
                <w:szCs w:val="20"/>
              </w:rPr>
              <w:t xml:space="preserve">ents, un médecin spécialiste en </w:t>
            </w:r>
            <w:r w:rsidR="00FC77DE" w:rsidRPr="00FC77DE">
              <w:rPr>
                <w:rFonts w:ascii="Arial" w:hAnsi="Arial" w:cs="Arial"/>
                <w:sz w:val="20"/>
                <w:szCs w:val="20"/>
              </w:rPr>
              <w:t xml:space="preserve">radiothérapie et une personne spécialisée en </w:t>
            </w:r>
            <w:proofErr w:type="spellStart"/>
            <w:r w:rsidR="00FC77DE" w:rsidRPr="00FC77DE">
              <w:rPr>
                <w:rFonts w:ascii="Arial" w:hAnsi="Arial" w:cs="Arial"/>
                <w:sz w:val="20"/>
                <w:szCs w:val="20"/>
              </w:rPr>
              <w:t>radiophysique</w:t>
            </w:r>
            <w:proofErr w:type="spellEnd"/>
            <w:r w:rsidR="00FC77DE">
              <w:rPr>
                <w:rFonts w:ascii="Arial" w:hAnsi="Arial" w:cs="Arial"/>
                <w:sz w:val="20"/>
                <w:szCs w:val="20"/>
              </w:rPr>
              <w:t xml:space="preserve"> médicale sont présents dans le </w:t>
            </w:r>
            <w:r w:rsidR="00FC77DE" w:rsidRPr="00FC77DE">
              <w:rPr>
                <w:rFonts w:ascii="Arial" w:hAnsi="Arial" w:cs="Arial"/>
                <w:sz w:val="20"/>
                <w:szCs w:val="20"/>
              </w:rPr>
              <w:t>centre.</w:t>
            </w:r>
          </w:p>
        </w:tc>
        <w:tc>
          <w:tcPr>
            <w:tcW w:w="992"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r>
      <w:tr w:rsidR="00FC77DE" w:rsidRPr="004B355E" w:rsidTr="0042225D">
        <w:tc>
          <w:tcPr>
            <w:tcW w:w="7054" w:type="dxa"/>
            <w:tcBorders>
              <w:top w:val="single" w:sz="4" w:space="0" w:color="auto"/>
              <w:left w:val="single" w:sz="4" w:space="0" w:color="auto"/>
              <w:bottom w:val="single" w:sz="4" w:space="0" w:color="auto"/>
              <w:right w:val="single" w:sz="4" w:space="0" w:color="auto"/>
            </w:tcBorders>
          </w:tcPr>
          <w:p w:rsidR="00FC77DE" w:rsidRDefault="00FC77DE" w:rsidP="001E6196">
            <w:pPr>
              <w:autoSpaceDE w:val="0"/>
              <w:autoSpaceDN w:val="0"/>
              <w:adjustRightInd w:val="0"/>
              <w:jc w:val="both"/>
              <w:rPr>
                <w:rFonts w:ascii="Arial" w:hAnsi="Arial" w:cs="Arial"/>
                <w:sz w:val="20"/>
                <w:szCs w:val="20"/>
              </w:rPr>
            </w:pPr>
            <w:r>
              <w:rPr>
                <w:rFonts w:ascii="Arial" w:hAnsi="Arial" w:cs="Arial"/>
                <w:sz w:val="20"/>
                <w:szCs w:val="20"/>
              </w:rPr>
              <w:t xml:space="preserve">5 - </w:t>
            </w:r>
            <w:r w:rsidR="00E27BB7" w:rsidRPr="00E27BB7">
              <w:rPr>
                <w:rFonts w:ascii="Arial" w:hAnsi="Arial" w:cs="Arial"/>
                <w:sz w:val="20"/>
                <w:szCs w:val="20"/>
              </w:rPr>
              <w:t>Le traitement de chaque patient est réalisé par</w:t>
            </w:r>
            <w:r w:rsidR="00E27BB7">
              <w:rPr>
                <w:rFonts w:ascii="Arial" w:hAnsi="Arial" w:cs="Arial"/>
                <w:sz w:val="20"/>
                <w:szCs w:val="20"/>
              </w:rPr>
              <w:t xml:space="preserve"> deux manipulateurs au poste de </w:t>
            </w:r>
            <w:r w:rsidR="00E27BB7" w:rsidRPr="00E27BB7">
              <w:rPr>
                <w:rFonts w:ascii="Arial" w:hAnsi="Arial" w:cs="Arial"/>
                <w:sz w:val="20"/>
                <w:szCs w:val="20"/>
              </w:rPr>
              <w:t>traitement.</w:t>
            </w:r>
          </w:p>
        </w:tc>
        <w:tc>
          <w:tcPr>
            <w:tcW w:w="992" w:type="dxa"/>
            <w:tcBorders>
              <w:top w:val="single" w:sz="4" w:space="0" w:color="auto"/>
              <w:left w:val="single" w:sz="4" w:space="0" w:color="auto"/>
              <w:bottom w:val="single" w:sz="4" w:space="0" w:color="auto"/>
              <w:right w:val="single" w:sz="4" w:space="0" w:color="auto"/>
            </w:tcBorders>
          </w:tcPr>
          <w:p w:rsidR="00FC77DE" w:rsidRPr="004B355E" w:rsidRDefault="00FC77DE"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FC77DE" w:rsidRPr="004B355E" w:rsidRDefault="00FC77DE"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FC77DE" w:rsidRPr="004B355E" w:rsidRDefault="00FC77DE" w:rsidP="0042225D">
            <w:pPr>
              <w:autoSpaceDE w:val="0"/>
              <w:autoSpaceDN w:val="0"/>
              <w:adjustRightInd w:val="0"/>
              <w:rPr>
                <w:rFonts w:ascii="Arial" w:hAnsi="Arial" w:cs="Arial"/>
                <w:sz w:val="20"/>
                <w:szCs w:val="20"/>
              </w:rPr>
            </w:pPr>
          </w:p>
        </w:tc>
      </w:tr>
      <w:tr w:rsidR="00441A02" w:rsidRPr="004B355E" w:rsidTr="0042225D">
        <w:tc>
          <w:tcPr>
            <w:tcW w:w="7054" w:type="dxa"/>
            <w:tcBorders>
              <w:top w:val="single" w:sz="4" w:space="0" w:color="auto"/>
              <w:left w:val="single" w:sz="4" w:space="0" w:color="auto"/>
              <w:bottom w:val="single" w:sz="4" w:space="0" w:color="auto"/>
              <w:right w:val="single" w:sz="4" w:space="0" w:color="auto"/>
            </w:tcBorders>
          </w:tcPr>
          <w:p w:rsidR="00E27BB7" w:rsidRPr="00E27BB7" w:rsidRDefault="00441A02" w:rsidP="001E6196">
            <w:pPr>
              <w:autoSpaceDE w:val="0"/>
              <w:autoSpaceDN w:val="0"/>
              <w:adjustRightInd w:val="0"/>
              <w:jc w:val="both"/>
              <w:rPr>
                <w:rFonts w:ascii="Arial" w:hAnsi="Arial" w:cs="Arial"/>
                <w:sz w:val="20"/>
                <w:szCs w:val="20"/>
              </w:rPr>
            </w:pPr>
            <w:r>
              <w:rPr>
                <w:rFonts w:ascii="Arial" w:hAnsi="Arial" w:cs="Arial"/>
                <w:sz w:val="20"/>
                <w:szCs w:val="20"/>
              </w:rPr>
              <w:t xml:space="preserve">6 </w:t>
            </w:r>
            <w:r w:rsidR="00E27BB7">
              <w:rPr>
                <w:rFonts w:ascii="Arial" w:hAnsi="Arial" w:cs="Arial"/>
                <w:sz w:val="20"/>
                <w:szCs w:val="20"/>
              </w:rPr>
              <w:t>-</w:t>
            </w:r>
            <w:r w:rsidR="00E27BB7" w:rsidRPr="00E27BB7">
              <w:rPr>
                <w:rFonts w:ascii="Arial" w:hAnsi="Arial" w:cs="Arial"/>
                <w:sz w:val="20"/>
                <w:szCs w:val="20"/>
              </w:rPr>
              <w:t xml:space="preserve"> Le compte rendu de fin de radiothérapie comporte au moins les mentions suivantes :</w:t>
            </w:r>
          </w:p>
          <w:p w:rsidR="00E27BB7" w:rsidRPr="00E27BB7" w:rsidRDefault="00E27BB7" w:rsidP="001E6196">
            <w:pPr>
              <w:autoSpaceDE w:val="0"/>
              <w:autoSpaceDN w:val="0"/>
              <w:adjustRightInd w:val="0"/>
              <w:jc w:val="both"/>
              <w:rPr>
                <w:rFonts w:ascii="Arial" w:hAnsi="Arial" w:cs="Arial"/>
                <w:sz w:val="20"/>
                <w:szCs w:val="20"/>
              </w:rPr>
            </w:pPr>
            <w:r w:rsidRPr="00E27BB7">
              <w:rPr>
                <w:rFonts w:ascii="Arial" w:hAnsi="Arial" w:cs="Arial"/>
                <w:sz w:val="20"/>
                <w:szCs w:val="20"/>
              </w:rPr>
              <w:lastRenderedPageBreak/>
              <w:t>- date de début et de fin de la radiothérapie,</w:t>
            </w:r>
          </w:p>
          <w:p w:rsidR="00E27BB7" w:rsidRPr="00E27BB7" w:rsidRDefault="00E27BB7" w:rsidP="001E6196">
            <w:pPr>
              <w:autoSpaceDE w:val="0"/>
              <w:autoSpaceDN w:val="0"/>
              <w:adjustRightInd w:val="0"/>
              <w:jc w:val="both"/>
              <w:rPr>
                <w:rFonts w:ascii="Arial" w:hAnsi="Arial" w:cs="Arial"/>
                <w:sz w:val="20"/>
                <w:szCs w:val="20"/>
              </w:rPr>
            </w:pPr>
            <w:r w:rsidRPr="00E27BB7">
              <w:rPr>
                <w:rFonts w:ascii="Arial" w:hAnsi="Arial" w:cs="Arial"/>
                <w:sz w:val="20"/>
                <w:szCs w:val="20"/>
              </w:rPr>
              <w:t xml:space="preserve">- identification des volumes </w:t>
            </w:r>
            <w:proofErr w:type="gramStart"/>
            <w:r w:rsidRPr="00E27BB7">
              <w:rPr>
                <w:rFonts w:ascii="Arial" w:hAnsi="Arial" w:cs="Arial"/>
                <w:sz w:val="20"/>
                <w:szCs w:val="20"/>
              </w:rPr>
              <w:t>cibles</w:t>
            </w:r>
            <w:proofErr w:type="gramEnd"/>
            <w:r w:rsidRPr="00E27BB7">
              <w:rPr>
                <w:rFonts w:ascii="Arial" w:hAnsi="Arial" w:cs="Arial"/>
                <w:sz w:val="20"/>
                <w:szCs w:val="20"/>
              </w:rPr>
              <w:t>,</w:t>
            </w:r>
          </w:p>
          <w:p w:rsidR="00E27BB7" w:rsidRPr="00E27BB7" w:rsidRDefault="00E27BB7" w:rsidP="001E6196">
            <w:pPr>
              <w:autoSpaceDE w:val="0"/>
              <w:autoSpaceDN w:val="0"/>
              <w:adjustRightInd w:val="0"/>
              <w:jc w:val="both"/>
              <w:rPr>
                <w:rFonts w:ascii="Arial" w:hAnsi="Arial" w:cs="Arial"/>
                <w:sz w:val="20"/>
                <w:szCs w:val="20"/>
              </w:rPr>
            </w:pPr>
            <w:r w:rsidRPr="00E27BB7">
              <w:rPr>
                <w:rFonts w:ascii="Arial" w:hAnsi="Arial" w:cs="Arial"/>
                <w:sz w:val="20"/>
                <w:szCs w:val="20"/>
              </w:rPr>
              <w:t>- spécification de la nature des faisceaux et de leur énergie,</w:t>
            </w:r>
          </w:p>
          <w:p w:rsidR="00E27BB7" w:rsidRPr="00E27BB7" w:rsidRDefault="00E27BB7" w:rsidP="001E6196">
            <w:pPr>
              <w:autoSpaceDE w:val="0"/>
              <w:autoSpaceDN w:val="0"/>
              <w:adjustRightInd w:val="0"/>
              <w:jc w:val="both"/>
              <w:rPr>
                <w:rFonts w:ascii="Arial" w:hAnsi="Arial" w:cs="Arial"/>
                <w:sz w:val="20"/>
                <w:szCs w:val="20"/>
              </w:rPr>
            </w:pPr>
            <w:r w:rsidRPr="00E27BB7">
              <w:rPr>
                <w:rFonts w:ascii="Arial" w:hAnsi="Arial" w:cs="Arial"/>
                <w:sz w:val="20"/>
                <w:szCs w:val="20"/>
              </w:rPr>
              <w:t>- doses délivrées, incluant la dose délivrée aux organes critiques,</w:t>
            </w:r>
          </w:p>
          <w:p w:rsidR="00E27BB7" w:rsidRPr="00E27BB7" w:rsidRDefault="00E27BB7" w:rsidP="001E6196">
            <w:pPr>
              <w:autoSpaceDE w:val="0"/>
              <w:autoSpaceDN w:val="0"/>
              <w:adjustRightInd w:val="0"/>
              <w:jc w:val="both"/>
              <w:rPr>
                <w:rFonts w:ascii="Arial" w:hAnsi="Arial" w:cs="Arial"/>
                <w:sz w:val="20"/>
                <w:szCs w:val="20"/>
              </w:rPr>
            </w:pPr>
            <w:r w:rsidRPr="00E27BB7">
              <w:rPr>
                <w:rFonts w:ascii="Arial" w:hAnsi="Arial" w:cs="Arial"/>
                <w:sz w:val="20"/>
                <w:szCs w:val="20"/>
              </w:rPr>
              <w:t>- fractionnement, étalement,</w:t>
            </w:r>
          </w:p>
          <w:p w:rsidR="00E27BB7" w:rsidRPr="00E27BB7" w:rsidRDefault="00E27BB7" w:rsidP="001E6196">
            <w:pPr>
              <w:autoSpaceDE w:val="0"/>
              <w:autoSpaceDN w:val="0"/>
              <w:adjustRightInd w:val="0"/>
              <w:jc w:val="both"/>
              <w:rPr>
                <w:rFonts w:ascii="Arial" w:hAnsi="Arial" w:cs="Arial"/>
                <w:sz w:val="20"/>
                <w:szCs w:val="20"/>
              </w:rPr>
            </w:pPr>
            <w:r w:rsidRPr="00E27BB7">
              <w:rPr>
                <w:rFonts w:ascii="Arial" w:hAnsi="Arial" w:cs="Arial"/>
                <w:sz w:val="20"/>
                <w:szCs w:val="20"/>
              </w:rPr>
              <w:t>- évaluation de la morbidité aiguë selon la classifi</w:t>
            </w:r>
            <w:r>
              <w:rPr>
                <w:rFonts w:ascii="Arial" w:hAnsi="Arial" w:cs="Arial"/>
                <w:sz w:val="20"/>
                <w:szCs w:val="20"/>
              </w:rPr>
              <w:t xml:space="preserve">cation actuellement utilisée au </w:t>
            </w:r>
            <w:r w:rsidRPr="00E27BB7">
              <w:rPr>
                <w:rFonts w:ascii="Arial" w:hAnsi="Arial" w:cs="Arial"/>
                <w:sz w:val="20"/>
                <w:szCs w:val="20"/>
              </w:rPr>
              <w:t xml:space="preserve">National Cancer Institute US et intitulée Common </w:t>
            </w:r>
            <w:proofErr w:type="spellStart"/>
            <w:r w:rsidRPr="00E27BB7">
              <w:rPr>
                <w:rFonts w:ascii="Arial" w:hAnsi="Arial" w:cs="Arial"/>
                <w:sz w:val="20"/>
                <w:szCs w:val="20"/>
              </w:rPr>
              <w:t>Toxicity</w:t>
            </w:r>
            <w:proofErr w:type="spellEnd"/>
            <w:r w:rsidRPr="00E27BB7">
              <w:rPr>
                <w:rFonts w:ascii="Arial" w:hAnsi="Arial" w:cs="Arial"/>
                <w:sz w:val="20"/>
                <w:szCs w:val="20"/>
              </w:rPr>
              <w:t xml:space="preserve"> </w:t>
            </w:r>
            <w:proofErr w:type="spellStart"/>
            <w:r w:rsidRPr="00E27BB7">
              <w:rPr>
                <w:rFonts w:ascii="Arial" w:hAnsi="Arial" w:cs="Arial"/>
                <w:sz w:val="20"/>
                <w:szCs w:val="20"/>
              </w:rPr>
              <w:t>Criteria</w:t>
            </w:r>
            <w:proofErr w:type="spellEnd"/>
            <w:r w:rsidRPr="00E27BB7">
              <w:rPr>
                <w:rFonts w:ascii="Arial" w:hAnsi="Arial" w:cs="Arial"/>
                <w:sz w:val="20"/>
                <w:szCs w:val="20"/>
              </w:rPr>
              <w:t>,</w:t>
            </w:r>
          </w:p>
          <w:p w:rsidR="00441A02" w:rsidRPr="004B355E" w:rsidRDefault="00E27BB7" w:rsidP="001E6196">
            <w:pPr>
              <w:autoSpaceDE w:val="0"/>
              <w:autoSpaceDN w:val="0"/>
              <w:adjustRightInd w:val="0"/>
              <w:jc w:val="both"/>
              <w:rPr>
                <w:rFonts w:ascii="Arial" w:hAnsi="Arial" w:cs="Arial"/>
                <w:sz w:val="20"/>
                <w:szCs w:val="20"/>
              </w:rPr>
            </w:pPr>
            <w:r w:rsidRPr="00E27BB7">
              <w:rPr>
                <w:rFonts w:ascii="Arial" w:hAnsi="Arial" w:cs="Arial"/>
                <w:sz w:val="20"/>
                <w:szCs w:val="20"/>
              </w:rPr>
              <w:t>- l’indication de l’étape thérapeutique suivante, le c</w:t>
            </w:r>
            <w:r>
              <w:rPr>
                <w:rFonts w:ascii="Arial" w:hAnsi="Arial" w:cs="Arial"/>
                <w:sz w:val="20"/>
                <w:szCs w:val="20"/>
              </w:rPr>
              <w:t xml:space="preserve">as échéant, et les modalités de </w:t>
            </w:r>
            <w:r w:rsidRPr="00E27BB7">
              <w:rPr>
                <w:rFonts w:ascii="Arial" w:hAnsi="Arial" w:cs="Arial"/>
                <w:sz w:val="20"/>
                <w:szCs w:val="20"/>
              </w:rPr>
              <w:t>surveillance.</w:t>
            </w:r>
          </w:p>
        </w:tc>
        <w:tc>
          <w:tcPr>
            <w:tcW w:w="992"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r>
      <w:tr w:rsidR="00441A02" w:rsidRPr="004B355E" w:rsidTr="0042225D">
        <w:tc>
          <w:tcPr>
            <w:tcW w:w="7054" w:type="dxa"/>
            <w:tcBorders>
              <w:top w:val="single" w:sz="4" w:space="0" w:color="auto"/>
              <w:left w:val="single" w:sz="4" w:space="0" w:color="auto"/>
              <w:bottom w:val="single" w:sz="4" w:space="0" w:color="auto"/>
              <w:right w:val="single" w:sz="4" w:space="0" w:color="auto"/>
            </w:tcBorders>
          </w:tcPr>
          <w:p w:rsidR="00441A02" w:rsidRPr="004B355E" w:rsidRDefault="00441A02" w:rsidP="002C1934">
            <w:pPr>
              <w:autoSpaceDE w:val="0"/>
              <w:autoSpaceDN w:val="0"/>
              <w:adjustRightInd w:val="0"/>
              <w:jc w:val="both"/>
              <w:rPr>
                <w:rFonts w:ascii="Arial" w:hAnsi="Arial" w:cs="Arial"/>
                <w:sz w:val="20"/>
                <w:szCs w:val="20"/>
              </w:rPr>
            </w:pPr>
            <w:r>
              <w:rPr>
                <w:rFonts w:ascii="Arial" w:hAnsi="Arial" w:cs="Arial"/>
                <w:sz w:val="20"/>
                <w:szCs w:val="20"/>
              </w:rPr>
              <w:lastRenderedPageBreak/>
              <w:t xml:space="preserve">7 - </w:t>
            </w:r>
            <w:r w:rsidR="00E27BB7" w:rsidRPr="00E27BB7">
              <w:rPr>
                <w:rFonts w:ascii="Arial" w:hAnsi="Arial" w:cs="Arial"/>
                <w:sz w:val="20"/>
                <w:szCs w:val="20"/>
              </w:rPr>
              <w:t xml:space="preserve"> Un plan de formation pluriannuel incluant la formation à l’</w:t>
            </w:r>
            <w:r w:rsidR="00E27BB7">
              <w:rPr>
                <w:rFonts w:ascii="Arial" w:hAnsi="Arial" w:cs="Arial"/>
                <w:sz w:val="20"/>
                <w:szCs w:val="20"/>
              </w:rPr>
              <w:t xml:space="preserve">utilisation des équipements est </w:t>
            </w:r>
            <w:proofErr w:type="gramStart"/>
            <w:r w:rsidR="00E27BB7" w:rsidRPr="00E27BB7">
              <w:rPr>
                <w:rFonts w:ascii="Arial" w:hAnsi="Arial" w:cs="Arial"/>
                <w:sz w:val="20"/>
                <w:szCs w:val="20"/>
              </w:rPr>
              <w:t>mis</w:t>
            </w:r>
            <w:proofErr w:type="gramEnd"/>
            <w:r w:rsidR="00E27BB7" w:rsidRPr="00E27BB7">
              <w:rPr>
                <w:rFonts w:ascii="Arial" w:hAnsi="Arial" w:cs="Arial"/>
                <w:sz w:val="20"/>
                <w:szCs w:val="20"/>
              </w:rPr>
              <w:t xml:space="preserve"> en place pour tous les professionnels des équipes de radiothérapie.</w:t>
            </w:r>
          </w:p>
        </w:tc>
        <w:tc>
          <w:tcPr>
            <w:tcW w:w="992"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r>
      <w:tr w:rsidR="00441A02" w:rsidRPr="004B355E" w:rsidTr="0042225D">
        <w:tc>
          <w:tcPr>
            <w:tcW w:w="7054" w:type="dxa"/>
            <w:tcBorders>
              <w:top w:val="single" w:sz="4" w:space="0" w:color="auto"/>
              <w:left w:val="single" w:sz="4" w:space="0" w:color="auto"/>
              <w:bottom w:val="single" w:sz="4" w:space="0" w:color="auto"/>
              <w:right w:val="single" w:sz="4" w:space="0" w:color="auto"/>
            </w:tcBorders>
          </w:tcPr>
          <w:p w:rsidR="00441A02" w:rsidRPr="004B355E" w:rsidRDefault="00441A02" w:rsidP="002C1934">
            <w:pPr>
              <w:autoSpaceDE w:val="0"/>
              <w:autoSpaceDN w:val="0"/>
              <w:adjustRightInd w:val="0"/>
              <w:jc w:val="both"/>
              <w:rPr>
                <w:rFonts w:ascii="Arial" w:hAnsi="Arial" w:cs="Arial"/>
                <w:sz w:val="20"/>
                <w:szCs w:val="20"/>
              </w:rPr>
            </w:pPr>
            <w:r>
              <w:rPr>
                <w:rFonts w:ascii="Arial" w:hAnsi="Arial" w:cs="Arial"/>
                <w:sz w:val="20"/>
                <w:szCs w:val="20"/>
              </w:rPr>
              <w:t xml:space="preserve">8 </w:t>
            </w:r>
            <w:r w:rsidR="00E27BB7">
              <w:rPr>
                <w:rFonts w:ascii="Arial" w:hAnsi="Arial" w:cs="Arial"/>
                <w:sz w:val="20"/>
                <w:szCs w:val="20"/>
              </w:rPr>
              <w:t>-</w:t>
            </w:r>
            <w:r w:rsidR="00E27BB7" w:rsidRPr="00E27BB7">
              <w:rPr>
                <w:rFonts w:ascii="Arial" w:hAnsi="Arial" w:cs="Arial"/>
                <w:sz w:val="20"/>
                <w:szCs w:val="20"/>
              </w:rPr>
              <w:t xml:space="preserve"> Le centre de radiothérapie tient à jour la liste des personnel</w:t>
            </w:r>
            <w:r w:rsidR="00E27BB7">
              <w:rPr>
                <w:rFonts w:ascii="Arial" w:hAnsi="Arial" w:cs="Arial"/>
                <w:sz w:val="20"/>
                <w:szCs w:val="20"/>
              </w:rPr>
              <w:t xml:space="preserve">s formés à l’utilisation de ses </w:t>
            </w:r>
            <w:r w:rsidR="00E27BB7" w:rsidRPr="00E27BB7">
              <w:rPr>
                <w:rFonts w:ascii="Arial" w:hAnsi="Arial" w:cs="Arial"/>
                <w:sz w:val="20"/>
                <w:szCs w:val="20"/>
              </w:rPr>
              <w:t>appareils de radiothérapie.</w:t>
            </w:r>
          </w:p>
        </w:tc>
        <w:tc>
          <w:tcPr>
            <w:tcW w:w="992"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r>
      <w:tr w:rsidR="00E27BB7" w:rsidRPr="004B355E" w:rsidTr="0042225D">
        <w:tc>
          <w:tcPr>
            <w:tcW w:w="7054" w:type="dxa"/>
            <w:tcBorders>
              <w:top w:val="single" w:sz="4" w:space="0" w:color="auto"/>
              <w:left w:val="single" w:sz="4" w:space="0" w:color="auto"/>
              <w:bottom w:val="single" w:sz="4" w:space="0" w:color="auto"/>
              <w:right w:val="single" w:sz="4" w:space="0" w:color="auto"/>
            </w:tcBorders>
          </w:tcPr>
          <w:p w:rsidR="00E27BB7" w:rsidRDefault="00E27BB7" w:rsidP="002C1934">
            <w:pPr>
              <w:autoSpaceDE w:val="0"/>
              <w:autoSpaceDN w:val="0"/>
              <w:adjustRightInd w:val="0"/>
              <w:jc w:val="both"/>
              <w:rPr>
                <w:rFonts w:ascii="Arial" w:hAnsi="Arial" w:cs="Arial"/>
                <w:sz w:val="20"/>
                <w:szCs w:val="20"/>
              </w:rPr>
            </w:pPr>
            <w:r>
              <w:rPr>
                <w:rFonts w:ascii="Arial" w:hAnsi="Arial" w:cs="Arial"/>
                <w:sz w:val="20"/>
                <w:szCs w:val="20"/>
              </w:rPr>
              <w:t xml:space="preserve">9 - </w:t>
            </w:r>
            <w:r w:rsidRPr="00E27BB7">
              <w:rPr>
                <w:rFonts w:ascii="Arial" w:hAnsi="Arial" w:cs="Arial"/>
                <w:sz w:val="20"/>
                <w:szCs w:val="20"/>
              </w:rPr>
              <w:t>Une auto-évaluation des pratiques en radiothérapie</w:t>
            </w:r>
            <w:r>
              <w:rPr>
                <w:rFonts w:ascii="Arial" w:hAnsi="Arial" w:cs="Arial"/>
                <w:sz w:val="20"/>
                <w:szCs w:val="20"/>
              </w:rPr>
              <w:t xml:space="preserve"> est réalisée annuellement dans </w:t>
            </w:r>
            <w:r w:rsidRPr="00E27BB7">
              <w:rPr>
                <w:rFonts w:ascii="Arial" w:hAnsi="Arial" w:cs="Arial"/>
                <w:sz w:val="20"/>
                <w:szCs w:val="20"/>
              </w:rPr>
              <w:t>l’établissement, au moyen d’indicateurs définis par l’Institut</w:t>
            </w:r>
            <w:r>
              <w:rPr>
                <w:rFonts w:ascii="Arial" w:hAnsi="Arial" w:cs="Arial"/>
                <w:sz w:val="20"/>
                <w:szCs w:val="20"/>
              </w:rPr>
              <w:t xml:space="preserve"> national du cancer, et dans le </w:t>
            </w:r>
            <w:r w:rsidRPr="00E27BB7">
              <w:rPr>
                <w:rFonts w:ascii="Arial" w:hAnsi="Arial" w:cs="Arial"/>
                <w:sz w:val="20"/>
                <w:szCs w:val="20"/>
              </w:rPr>
              <w:t>cadre du suivi de la qualité de la pratique prévu à l’article</w:t>
            </w:r>
            <w:r>
              <w:rPr>
                <w:rFonts w:ascii="Arial" w:hAnsi="Arial" w:cs="Arial"/>
                <w:sz w:val="20"/>
                <w:szCs w:val="20"/>
              </w:rPr>
              <w:t xml:space="preserve"> R. 6123-95 du code de la santé </w:t>
            </w:r>
            <w:r w:rsidRPr="00E27BB7">
              <w:rPr>
                <w:rFonts w:ascii="Arial" w:hAnsi="Arial" w:cs="Arial"/>
                <w:sz w:val="20"/>
                <w:szCs w:val="20"/>
              </w:rPr>
              <w:t xml:space="preserve">publique. </w:t>
            </w:r>
            <w:r>
              <w:rPr>
                <w:rFonts w:ascii="Arial" w:hAnsi="Arial" w:cs="Arial"/>
                <w:sz w:val="20"/>
                <w:szCs w:val="20"/>
              </w:rPr>
              <w:t xml:space="preserve">             </w:t>
            </w:r>
            <w:r w:rsidRPr="00E27BB7">
              <w:rPr>
                <w:rFonts w:ascii="Arial" w:hAnsi="Arial" w:cs="Arial"/>
                <w:sz w:val="20"/>
                <w:szCs w:val="20"/>
              </w:rPr>
              <w:t xml:space="preserve">Ces données, </w:t>
            </w:r>
            <w:proofErr w:type="spellStart"/>
            <w:r w:rsidRPr="00E27BB7">
              <w:rPr>
                <w:rFonts w:ascii="Arial" w:hAnsi="Arial" w:cs="Arial"/>
                <w:sz w:val="20"/>
                <w:szCs w:val="20"/>
              </w:rPr>
              <w:t>anonymisées</w:t>
            </w:r>
            <w:proofErr w:type="spellEnd"/>
            <w:r w:rsidRPr="00E27BB7">
              <w:rPr>
                <w:rFonts w:ascii="Arial" w:hAnsi="Arial" w:cs="Arial"/>
                <w:sz w:val="20"/>
                <w:szCs w:val="20"/>
              </w:rPr>
              <w:t>, sont transmises à l’Ins</w:t>
            </w:r>
            <w:r>
              <w:rPr>
                <w:rFonts w:ascii="Arial" w:hAnsi="Arial" w:cs="Arial"/>
                <w:sz w:val="20"/>
                <w:szCs w:val="20"/>
              </w:rPr>
              <w:t xml:space="preserve">titut national du cancer en vue </w:t>
            </w:r>
            <w:r w:rsidRPr="00E27BB7">
              <w:rPr>
                <w:rFonts w:ascii="Arial" w:hAnsi="Arial" w:cs="Arial"/>
                <w:sz w:val="20"/>
                <w:szCs w:val="20"/>
              </w:rPr>
              <w:t>d’une synthèse à l’échelle nationale.</w:t>
            </w:r>
          </w:p>
        </w:tc>
        <w:tc>
          <w:tcPr>
            <w:tcW w:w="992" w:type="dxa"/>
            <w:tcBorders>
              <w:top w:val="single" w:sz="4" w:space="0" w:color="auto"/>
              <w:left w:val="single" w:sz="4" w:space="0" w:color="auto"/>
              <w:bottom w:val="single" w:sz="4" w:space="0" w:color="auto"/>
              <w:right w:val="single" w:sz="4" w:space="0" w:color="auto"/>
            </w:tcBorders>
          </w:tcPr>
          <w:p w:rsidR="00E27BB7" w:rsidRPr="004B355E" w:rsidRDefault="00E27BB7"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E27BB7" w:rsidRPr="004B355E" w:rsidRDefault="00E27BB7"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E27BB7" w:rsidRPr="004B355E" w:rsidRDefault="00E27BB7" w:rsidP="0042225D">
            <w:pPr>
              <w:autoSpaceDE w:val="0"/>
              <w:autoSpaceDN w:val="0"/>
              <w:adjustRightInd w:val="0"/>
              <w:rPr>
                <w:rFonts w:ascii="Arial" w:hAnsi="Arial" w:cs="Arial"/>
                <w:sz w:val="20"/>
                <w:szCs w:val="20"/>
              </w:rPr>
            </w:pPr>
          </w:p>
        </w:tc>
      </w:tr>
      <w:tr w:rsidR="00441A02" w:rsidRPr="004B355E" w:rsidTr="0042225D">
        <w:tc>
          <w:tcPr>
            <w:tcW w:w="7054" w:type="dxa"/>
            <w:tcBorders>
              <w:top w:val="single" w:sz="4" w:space="0" w:color="auto"/>
              <w:left w:val="single" w:sz="4" w:space="0" w:color="auto"/>
              <w:bottom w:val="single" w:sz="4" w:space="0" w:color="auto"/>
              <w:right w:val="single" w:sz="4" w:space="0" w:color="auto"/>
            </w:tcBorders>
          </w:tcPr>
          <w:p w:rsidR="00441A02" w:rsidRDefault="00441A02" w:rsidP="002C1934">
            <w:pPr>
              <w:autoSpaceDE w:val="0"/>
              <w:autoSpaceDN w:val="0"/>
              <w:adjustRightInd w:val="0"/>
              <w:jc w:val="both"/>
              <w:rPr>
                <w:rFonts w:ascii="Arial" w:hAnsi="Arial" w:cs="Arial"/>
                <w:sz w:val="20"/>
                <w:szCs w:val="20"/>
              </w:rPr>
            </w:pPr>
            <w:r>
              <w:rPr>
                <w:rFonts w:ascii="Arial" w:hAnsi="Arial" w:cs="Arial"/>
                <w:sz w:val="20"/>
                <w:szCs w:val="20"/>
              </w:rPr>
              <w:t xml:space="preserve">10 - </w:t>
            </w:r>
            <w:r w:rsidR="00E27BB7" w:rsidRPr="00E27BB7">
              <w:rPr>
                <w:rFonts w:ascii="Arial" w:hAnsi="Arial" w:cs="Arial"/>
                <w:sz w:val="20"/>
                <w:szCs w:val="20"/>
              </w:rPr>
              <w:t>Pour la préparation des traitements, le centre de r</w:t>
            </w:r>
            <w:r w:rsidR="00E27BB7">
              <w:rPr>
                <w:rFonts w:ascii="Arial" w:hAnsi="Arial" w:cs="Arial"/>
                <w:sz w:val="20"/>
                <w:szCs w:val="20"/>
              </w:rPr>
              <w:t xml:space="preserve">adiothérapie utilise l’imagerie </w:t>
            </w:r>
            <w:r w:rsidR="00E27BB7" w:rsidRPr="00E27BB7">
              <w:rPr>
                <w:rFonts w:ascii="Arial" w:hAnsi="Arial" w:cs="Arial"/>
                <w:sz w:val="20"/>
                <w:szCs w:val="20"/>
              </w:rPr>
              <w:t>tridimensionnelle. A cet effet il dispose d’un scanner dédié,</w:t>
            </w:r>
            <w:r w:rsidR="00E27BB7">
              <w:rPr>
                <w:rFonts w:ascii="Arial" w:hAnsi="Arial" w:cs="Arial"/>
                <w:sz w:val="20"/>
                <w:szCs w:val="20"/>
              </w:rPr>
              <w:t xml:space="preserve"> ou, à défaut, d’un accès à des </w:t>
            </w:r>
            <w:r w:rsidR="00E27BB7" w:rsidRPr="00E27BB7">
              <w:rPr>
                <w:rFonts w:ascii="Arial" w:hAnsi="Arial" w:cs="Arial"/>
                <w:sz w:val="20"/>
                <w:szCs w:val="20"/>
              </w:rPr>
              <w:t>plages horaires dédiées à l’activité de préparation des traitements.</w:t>
            </w:r>
          </w:p>
        </w:tc>
        <w:tc>
          <w:tcPr>
            <w:tcW w:w="992"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r>
      <w:tr w:rsidR="00441A02" w:rsidRPr="004B355E" w:rsidTr="0042225D">
        <w:tc>
          <w:tcPr>
            <w:tcW w:w="7054" w:type="dxa"/>
            <w:tcBorders>
              <w:top w:val="single" w:sz="4" w:space="0" w:color="auto"/>
              <w:left w:val="single" w:sz="4" w:space="0" w:color="auto"/>
              <w:bottom w:val="single" w:sz="4" w:space="0" w:color="auto"/>
              <w:right w:val="single" w:sz="4" w:space="0" w:color="auto"/>
            </w:tcBorders>
          </w:tcPr>
          <w:p w:rsidR="006B410E" w:rsidRDefault="00441A02" w:rsidP="002C1934">
            <w:pPr>
              <w:autoSpaceDE w:val="0"/>
              <w:autoSpaceDN w:val="0"/>
              <w:adjustRightInd w:val="0"/>
              <w:jc w:val="both"/>
              <w:rPr>
                <w:rFonts w:ascii="Arial" w:hAnsi="Arial" w:cs="Arial"/>
                <w:sz w:val="20"/>
                <w:szCs w:val="20"/>
              </w:rPr>
            </w:pPr>
            <w:r>
              <w:rPr>
                <w:rFonts w:ascii="Arial" w:hAnsi="Arial" w:cs="Arial"/>
                <w:sz w:val="20"/>
                <w:szCs w:val="20"/>
              </w:rPr>
              <w:t>11</w:t>
            </w:r>
            <w:r w:rsidR="006B410E">
              <w:rPr>
                <w:rFonts w:ascii="Arial" w:hAnsi="Arial" w:cs="Arial"/>
                <w:sz w:val="20"/>
                <w:szCs w:val="20"/>
              </w:rPr>
              <w:t xml:space="preserve"> - </w:t>
            </w:r>
            <w:r w:rsidR="006B410E" w:rsidRPr="006B410E">
              <w:rPr>
                <w:rFonts w:ascii="Arial" w:hAnsi="Arial" w:cs="Arial"/>
                <w:sz w:val="20"/>
                <w:szCs w:val="20"/>
              </w:rPr>
              <w:t>Les logiciels de calcul et de planification des dos</w:t>
            </w:r>
            <w:r w:rsidR="006B410E">
              <w:rPr>
                <w:rFonts w:ascii="Arial" w:hAnsi="Arial" w:cs="Arial"/>
                <w:sz w:val="20"/>
                <w:szCs w:val="20"/>
              </w:rPr>
              <w:t xml:space="preserve">es prennent systématiquement en </w:t>
            </w:r>
            <w:r w:rsidR="006B410E" w:rsidRPr="006B410E">
              <w:rPr>
                <w:rFonts w:ascii="Arial" w:hAnsi="Arial" w:cs="Arial"/>
                <w:sz w:val="20"/>
                <w:szCs w:val="20"/>
              </w:rPr>
              <w:t>compte les mesures des faisceaux validées dans le centre.</w:t>
            </w:r>
            <w:r>
              <w:rPr>
                <w:rFonts w:ascii="Arial" w:hAnsi="Arial" w:cs="Arial"/>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r>
      <w:tr w:rsidR="00441A02" w:rsidRPr="004B355E" w:rsidTr="0042225D">
        <w:tc>
          <w:tcPr>
            <w:tcW w:w="7054" w:type="dxa"/>
            <w:tcBorders>
              <w:top w:val="single" w:sz="4" w:space="0" w:color="auto"/>
              <w:left w:val="single" w:sz="4" w:space="0" w:color="auto"/>
              <w:bottom w:val="single" w:sz="4" w:space="0" w:color="auto"/>
              <w:right w:val="single" w:sz="4" w:space="0" w:color="auto"/>
            </w:tcBorders>
          </w:tcPr>
          <w:p w:rsidR="00441A02" w:rsidRDefault="00441A02" w:rsidP="006B410E">
            <w:pPr>
              <w:autoSpaceDE w:val="0"/>
              <w:autoSpaceDN w:val="0"/>
              <w:adjustRightInd w:val="0"/>
              <w:rPr>
                <w:rFonts w:ascii="Arial" w:hAnsi="Arial" w:cs="Arial"/>
                <w:sz w:val="20"/>
                <w:szCs w:val="20"/>
              </w:rPr>
            </w:pPr>
            <w:r>
              <w:rPr>
                <w:rFonts w:ascii="Arial" w:hAnsi="Arial" w:cs="Arial"/>
                <w:sz w:val="20"/>
                <w:szCs w:val="20"/>
              </w:rPr>
              <w:lastRenderedPageBreak/>
              <w:t>12</w:t>
            </w:r>
            <w:r w:rsidR="006B410E">
              <w:rPr>
                <w:rFonts w:ascii="Arial" w:hAnsi="Arial" w:cs="Arial"/>
                <w:sz w:val="20"/>
                <w:szCs w:val="20"/>
              </w:rPr>
              <w:t xml:space="preserve"> - </w:t>
            </w:r>
            <w:r w:rsidR="006B410E" w:rsidRPr="006B410E">
              <w:rPr>
                <w:rFonts w:ascii="Arial" w:hAnsi="Arial" w:cs="Arial"/>
                <w:sz w:val="20"/>
                <w:szCs w:val="20"/>
              </w:rPr>
              <w:t xml:space="preserve">Une vérification du nombre des unités moniteur est effectuée par un </w:t>
            </w:r>
            <w:r w:rsidR="006B410E">
              <w:rPr>
                <w:rFonts w:ascii="Arial" w:hAnsi="Arial" w:cs="Arial"/>
                <w:sz w:val="20"/>
                <w:szCs w:val="20"/>
              </w:rPr>
              <w:t xml:space="preserve">deuxième système </w:t>
            </w:r>
            <w:r w:rsidR="006B410E" w:rsidRPr="006B410E">
              <w:rPr>
                <w:rFonts w:ascii="Arial" w:hAnsi="Arial" w:cs="Arial"/>
                <w:sz w:val="20"/>
                <w:szCs w:val="20"/>
              </w:rPr>
              <w:t>de calcul pour chaque faisceau avant traitement.</w:t>
            </w:r>
          </w:p>
        </w:tc>
        <w:tc>
          <w:tcPr>
            <w:tcW w:w="992"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441A02" w:rsidRPr="004B355E" w:rsidRDefault="00441A02" w:rsidP="0042225D">
            <w:pPr>
              <w:autoSpaceDE w:val="0"/>
              <w:autoSpaceDN w:val="0"/>
              <w:adjustRightInd w:val="0"/>
              <w:rPr>
                <w:rFonts w:ascii="Arial" w:hAnsi="Arial" w:cs="Arial"/>
                <w:sz w:val="20"/>
                <w:szCs w:val="20"/>
              </w:rPr>
            </w:pPr>
          </w:p>
        </w:tc>
      </w:tr>
      <w:tr w:rsidR="00441A02" w:rsidRPr="004B355E" w:rsidTr="0042225D">
        <w:tc>
          <w:tcPr>
            <w:tcW w:w="7054" w:type="dxa"/>
            <w:tcBorders>
              <w:top w:val="single" w:sz="4" w:space="0" w:color="auto"/>
              <w:left w:val="single" w:sz="4" w:space="0" w:color="auto"/>
              <w:bottom w:val="single" w:sz="4" w:space="0" w:color="auto"/>
              <w:right w:val="single" w:sz="4" w:space="0" w:color="auto"/>
            </w:tcBorders>
          </w:tcPr>
          <w:p w:rsidR="00441A02" w:rsidRDefault="00441A02" w:rsidP="00CC41B4">
            <w:pPr>
              <w:autoSpaceDE w:val="0"/>
              <w:autoSpaceDN w:val="0"/>
              <w:adjustRightInd w:val="0"/>
              <w:jc w:val="both"/>
              <w:rPr>
                <w:rFonts w:ascii="Arial" w:hAnsi="Arial" w:cs="Arial"/>
                <w:sz w:val="20"/>
                <w:szCs w:val="20"/>
              </w:rPr>
            </w:pPr>
            <w:r>
              <w:rPr>
                <w:rFonts w:ascii="Arial" w:hAnsi="Arial" w:cs="Arial"/>
                <w:sz w:val="20"/>
                <w:szCs w:val="20"/>
              </w:rPr>
              <w:t>13</w:t>
            </w:r>
            <w:r w:rsidR="006B410E">
              <w:rPr>
                <w:rFonts w:ascii="Arial" w:hAnsi="Arial" w:cs="Arial"/>
                <w:sz w:val="20"/>
                <w:szCs w:val="20"/>
              </w:rPr>
              <w:t xml:space="preserve"> -</w:t>
            </w:r>
            <w:r w:rsidR="006B410E" w:rsidRPr="006B410E">
              <w:rPr>
                <w:rFonts w:ascii="Arial" w:hAnsi="Arial" w:cs="Arial"/>
                <w:sz w:val="20"/>
                <w:szCs w:val="20"/>
              </w:rPr>
              <w:t xml:space="preserve"> Les paramètres de traitement sont enregistrés et vérif</w:t>
            </w:r>
            <w:r w:rsidR="006B410E">
              <w:rPr>
                <w:rFonts w:ascii="Arial" w:hAnsi="Arial" w:cs="Arial"/>
                <w:sz w:val="20"/>
                <w:szCs w:val="20"/>
              </w:rPr>
              <w:t xml:space="preserve">iés par un système informatique </w:t>
            </w:r>
            <w:r w:rsidR="006B410E" w:rsidRPr="006B410E">
              <w:rPr>
                <w:rFonts w:ascii="Arial" w:hAnsi="Arial" w:cs="Arial"/>
                <w:sz w:val="20"/>
                <w:szCs w:val="20"/>
              </w:rPr>
              <w:t>dédié.</w:t>
            </w:r>
          </w:p>
        </w:tc>
        <w:tc>
          <w:tcPr>
            <w:tcW w:w="992" w:type="dxa"/>
            <w:tcBorders>
              <w:top w:val="single" w:sz="4" w:space="0" w:color="auto"/>
              <w:left w:val="single" w:sz="4" w:space="0" w:color="auto"/>
              <w:bottom w:val="single" w:sz="4" w:space="0" w:color="auto"/>
              <w:right w:val="single" w:sz="4" w:space="0" w:color="auto"/>
            </w:tcBorders>
          </w:tcPr>
          <w:p w:rsidR="00441A02" w:rsidRPr="004B355E" w:rsidRDefault="00441A02" w:rsidP="00CC41B4">
            <w:pPr>
              <w:autoSpaceDE w:val="0"/>
              <w:autoSpaceDN w:val="0"/>
              <w:adjustRightInd w:val="0"/>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A02" w:rsidRPr="004B355E" w:rsidRDefault="00441A02" w:rsidP="00CC41B4">
            <w:pPr>
              <w:autoSpaceDE w:val="0"/>
              <w:autoSpaceDN w:val="0"/>
              <w:adjustRightInd w:val="0"/>
              <w:jc w:val="both"/>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441A02" w:rsidRPr="004B355E" w:rsidRDefault="00441A02" w:rsidP="00CC41B4">
            <w:pPr>
              <w:autoSpaceDE w:val="0"/>
              <w:autoSpaceDN w:val="0"/>
              <w:adjustRightInd w:val="0"/>
              <w:jc w:val="both"/>
              <w:rPr>
                <w:rFonts w:ascii="Arial" w:hAnsi="Arial" w:cs="Arial"/>
                <w:sz w:val="20"/>
                <w:szCs w:val="20"/>
              </w:rPr>
            </w:pPr>
          </w:p>
        </w:tc>
      </w:tr>
      <w:tr w:rsidR="00441A02" w:rsidRPr="004B355E" w:rsidTr="0042225D">
        <w:tc>
          <w:tcPr>
            <w:tcW w:w="7054" w:type="dxa"/>
            <w:tcBorders>
              <w:top w:val="single" w:sz="4" w:space="0" w:color="auto"/>
              <w:left w:val="single" w:sz="4" w:space="0" w:color="auto"/>
              <w:bottom w:val="single" w:sz="4" w:space="0" w:color="auto"/>
              <w:right w:val="single" w:sz="4" w:space="0" w:color="auto"/>
            </w:tcBorders>
          </w:tcPr>
          <w:p w:rsidR="00441A02" w:rsidRDefault="00441A02" w:rsidP="00CC41B4">
            <w:pPr>
              <w:autoSpaceDE w:val="0"/>
              <w:autoSpaceDN w:val="0"/>
              <w:adjustRightInd w:val="0"/>
              <w:jc w:val="both"/>
              <w:rPr>
                <w:rFonts w:ascii="Arial" w:hAnsi="Arial" w:cs="Arial"/>
                <w:sz w:val="20"/>
                <w:szCs w:val="20"/>
              </w:rPr>
            </w:pPr>
            <w:r>
              <w:rPr>
                <w:rFonts w:ascii="Arial" w:hAnsi="Arial" w:cs="Arial"/>
                <w:sz w:val="20"/>
                <w:szCs w:val="20"/>
              </w:rPr>
              <w:t>14</w:t>
            </w:r>
            <w:r w:rsidR="006B410E">
              <w:rPr>
                <w:rFonts w:ascii="Arial" w:hAnsi="Arial" w:cs="Arial"/>
                <w:sz w:val="20"/>
                <w:szCs w:val="20"/>
              </w:rPr>
              <w:t xml:space="preserve"> -</w:t>
            </w:r>
            <w:r w:rsidR="006B410E" w:rsidRPr="006B410E">
              <w:rPr>
                <w:rFonts w:ascii="Arial" w:hAnsi="Arial" w:cs="Arial"/>
                <w:sz w:val="20"/>
                <w:szCs w:val="20"/>
              </w:rPr>
              <w:t xml:space="preserve"> L’ensemble des caractéristiques géométriques de chaq</w:t>
            </w:r>
            <w:r w:rsidR="006B410E">
              <w:rPr>
                <w:rFonts w:ascii="Arial" w:hAnsi="Arial" w:cs="Arial"/>
                <w:sz w:val="20"/>
                <w:szCs w:val="20"/>
              </w:rPr>
              <w:t xml:space="preserve">ue nouveau faisceau est vérifié </w:t>
            </w:r>
            <w:r w:rsidR="006B410E" w:rsidRPr="006B410E">
              <w:rPr>
                <w:rFonts w:ascii="Arial" w:hAnsi="Arial" w:cs="Arial"/>
                <w:sz w:val="20"/>
                <w:szCs w:val="20"/>
              </w:rPr>
              <w:t>lors de sa première utilisation.</w:t>
            </w:r>
          </w:p>
        </w:tc>
        <w:tc>
          <w:tcPr>
            <w:tcW w:w="992" w:type="dxa"/>
            <w:tcBorders>
              <w:top w:val="single" w:sz="4" w:space="0" w:color="auto"/>
              <w:left w:val="single" w:sz="4" w:space="0" w:color="auto"/>
              <w:bottom w:val="single" w:sz="4" w:space="0" w:color="auto"/>
              <w:right w:val="single" w:sz="4" w:space="0" w:color="auto"/>
            </w:tcBorders>
          </w:tcPr>
          <w:p w:rsidR="00441A02" w:rsidRPr="004B355E" w:rsidRDefault="00441A02" w:rsidP="00CC41B4">
            <w:pPr>
              <w:autoSpaceDE w:val="0"/>
              <w:autoSpaceDN w:val="0"/>
              <w:adjustRightInd w:val="0"/>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A02" w:rsidRPr="004B355E" w:rsidRDefault="00441A02" w:rsidP="00CC41B4">
            <w:pPr>
              <w:autoSpaceDE w:val="0"/>
              <w:autoSpaceDN w:val="0"/>
              <w:adjustRightInd w:val="0"/>
              <w:jc w:val="both"/>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441A02" w:rsidRPr="004B355E" w:rsidRDefault="00441A02" w:rsidP="00CC41B4">
            <w:pPr>
              <w:autoSpaceDE w:val="0"/>
              <w:autoSpaceDN w:val="0"/>
              <w:adjustRightInd w:val="0"/>
              <w:jc w:val="both"/>
              <w:rPr>
                <w:rFonts w:ascii="Arial" w:hAnsi="Arial" w:cs="Arial"/>
                <w:sz w:val="20"/>
                <w:szCs w:val="20"/>
              </w:rPr>
            </w:pPr>
          </w:p>
        </w:tc>
      </w:tr>
      <w:tr w:rsidR="00441A02" w:rsidRPr="004B355E" w:rsidTr="0042225D">
        <w:tc>
          <w:tcPr>
            <w:tcW w:w="7054" w:type="dxa"/>
            <w:tcBorders>
              <w:top w:val="single" w:sz="4" w:space="0" w:color="auto"/>
              <w:left w:val="single" w:sz="4" w:space="0" w:color="auto"/>
              <w:bottom w:val="single" w:sz="4" w:space="0" w:color="auto"/>
              <w:right w:val="single" w:sz="4" w:space="0" w:color="auto"/>
            </w:tcBorders>
          </w:tcPr>
          <w:p w:rsidR="00441A02" w:rsidRDefault="00441A02" w:rsidP="00CC41B4">
            <w:pPr>
              <w:autoSpaceDE w:val="0"/>
              <w:autoSpaceDN w:val="0"/>
              <w:adjustRightInd w:val="0"/>
              <w:jc w:val="both"/>
              <w:rPr>
                <w:rFonts w:ascii="Arial" w:hAnsi="Arial" w:cs="Arial"/>
                <w:sz w:val="20"/>
                <w:szCs w:val="20"/>
              </w:rPr>
            </w:pPr>
            <w:r>
              <w:rPr>
                <w:rFonts w:ascii="Arial" w:hAnsi="Arial" w:cs="Arial"/>
                <w:sz w:val="20"/>
                <w:szCs w:val="20"/>
              </w:rPr>
              <w:t xml:space="preserve">15 - </w:t>
            </w:r>
            <w:r w:rsidR="006B410E" w:rsidRPr="006B410E">
              <w:rPr>
                <w:rFonts w:ascii="Arial" w:hAnsi="Arial" w:cs="Arial"/>
                <w:sz w:val="20"/>
                <w:szCs w:val="20"/>
              </w:rPr>
              <w:t xml:space="preserve"> Une dosimétrie in vivo est effectuée pour chaque fa</w:t>
            </w:r>
            <w:r w:rsidR="00144068">
              <w:rPr>
                <w:rFonts w:ascii="Arial" w:hAnsi="Arial" w:cs="Arial"/>
                <w:sz w:val="20"/>
                <w:szCs w:val="20"/>
              </w:rPr>
              <w:t xml:space="preserve">isceau techniquement mesurable </w:t>
            </w:r>
            <w:r w:rsidR="006B410E" w:rsidRPr="006B410E">
              <w:rPr>
                <w:rFonts w:ascii="Arial" w:hAnsi="Arial" w:cs="Arial"/>
                <w:sz w:val="20"/>
                <w:szCs w:val="20"/>
              </w:rPr>
              <w:t>lors de la première ou de la deuxième séance d’irradiatio</w:t>
            </w:r>
            <w:r w:rsidR="006B410E">
              <w:rPr>
                <w:rFonts w:ascii="Arial" w:hAnsi="Arial" w:cs="Arial"/>
                <w:sz w:val="20"/>
                <w:szCs w:val="20"/>
              </w:rPr>
              <w:t xml:space="preserve">n, ainsi qu’à chacune des </w:t>
            </w:r>
            <w:r w:rsidR="006B410E" w:rsidRPr="006B410E">
              <w:rPr>
                <w:rFonts w:ascii="Arial" w:hAnsi="Arial" w:cs="Arial"/>
                <w:sz w:val="20"/>
                <w:szCs w:val="20"/>
              </w:rPr>
              <w:t>modifications du traitement.</w:t>
            </w:r>
          </w:p>
        </w:tc>
        <w:tc>
          <w:tcPr>
            <w:tcW w:w="992" w:type="dxa"/>
            <w:tcBorders>
              <w:top w:val="single" w:sz="4" w:space="0" w:color="auto"/>
              <w:left w:val="single" w:sz="4" w:space="0" w:color="auto"/>
              <w:bottom w:val="single" w:sz="4" w:space="0" w:color="auto"/>
              <w:right w:val="single" w:sz="4" w:space="0" w:color="auto"/>
            </w:tcBorders>
          </w:tcPr>
          <w:p w:rsidR="00441A02" w:rsidRPr="004B355E" w:rsidRDefault="00441A02" w:rsidP="00CC41B4">
            <w:pPr>
              <w:autoSpaceDE w:val="0"/>
              <w:autoSpaceDN w:val="0"/>
              <w:adjustRightInd w:val="0"/>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A02" w:rsidRPr="004B355E" w:rsidRDefault="00441A02" w:rsidP="00CC41B4">
            <w:pPr>
              <w:autoSpaceDE w:val="0"/>
              <w:autoSpaceDN w:val="0"/>
              <w:adjustRightInd w:val="0"/>
              <w:jc w:val="both"/>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441A02" w:rsidRPr="004B355E" w:rsidRDefault="00441A02" w:rsidP="00CC41B4">
            <w:pPr>
              <w:autoSpaceDE w:val="0"/>
              <w:autoSpaceDN w:val="0"/>
              <w:adjustRightInd w:val="0"/>
              <w:jc w:val="both"/>
              <w:rPr>
                <w:rFonts w:ascii="Arial" w:hAnsi="Arial" w:cs="Arial"/>
                <w:sz w:val="20"/>
                <w:szCs w:val="20"/>
              </w:rPr>
            </w:pPr>
          </w:p>
        </w:tc>
      </w:tr>
      <w:tr w:rsidR="006B410E" w:rsidRPr="004B355E" w:rsidTr="0042225D">
        <w:tc>
          <w:tcPr>
            <w:tcW w:w="7054" w:type="dxa"/>
            <w:tcBorders>
              <w:top w:val="single" w:sz="4" w:space="0" w:color="auto"/>
              <w:left w:val="single" w:sz="4" w:space="0" w:color="auto"/>
              <w:bottom w:val="single" w:sz="4" w:space="0" w:color="auto"/>
              <w:right w:val="single" w:sz="4" w:space="0" w:color="auto"/>
            </w:tcBorders>
          </w:tcPr>
          <w:p w:rsidR="006B410E" w:rsidRDefault="006B410E" w:rsidP="00CC41B4">
            <w:pPr>
              <w:autoSpaceDE w:val="0"/>
              <w:autoSpaceDN w:val="0"/>
              <w:adjustRightInd w:val="0"/>
              <w:jc w:val="both"/>
              <w:rPr>
                <w:rFonts w:ascii="Arial" w:hAnsi="Arial" w:cs="Arial"/>
                <w:sz w:val="20"/>
                <w:szCs w:val="20"/>
              </w:rPr>
            </w:pPr>
            <w:r>
              <w:rPr>
                <w:rFonts w:ascii="Arial" w:hAnsi="Arial" w:cs="Arial"/>
                <w:sz w:val="20"/>
                <w:szCs w:val="20"/>
              </w:rPr>
              <w:t xml:space="preserve">16 - </w:t>
            </w:r>
            <w:r w:rsidRPr="006B410E">
              <w:rPr>
                <w:rFonts w:ascii="Arial" w:hAnsi="Arial" w:cs="Arial"/>
                <w:sz w:val="20"/>
                <w:szCs w:val="20"/>
              </w:rPr>
              <w:t xml:space="preserve"> Pour une même séquence du traitement, tous les f</w:t>
            </w:r>
            <w:r>
              <w:rPr>
                <w:rFonts w:ascii="Arial" w:hAnsi="Arial" w:cs="Arial"/>
                <w:sz w:val="20"/>
                <w:szCs w:val="20"/>
              </w:rPr>
              <w:t xml:space="preserve">aisceaux sont utilisés à chaque </w:t>
            </w:r>
            <w:r w:rsidRPr="006B410E">
              <w:rPr>
                <w:rFonts w:ascii="Arial" w:hAnsi="Arial" w:cs="Arial"/>
                <w:sz w:val="20"/>
                <w:szCs w:val="20"/>
              </w:rPr>
              <w:t>séance.</w:t>
            </w:r>
          </w:p>
        </w:tc>
        <w:tc>
          <w:tcPr>
            <w:tcW w:w="992" w:type="dxa"/>
            <w:tcBorders>
              <w:top w:val="single" w:sz="4" w:space="0" w:color="auto"/>
              <w:left w:val="single" w:sz="4" w:space="0" w:color="auto"/>
              <w:bottom w:val="single" w:sz="4" w:space="0" w:color="auto"/>
              <w:right w:val="single" w:sz="4" w:space="0" w:color="auto"/>
            </w:tcBorders>
          </w:tcPr>
          <w:p w:rsidR="006B410E" w:rsidRPr="004B355E" w:rsidRDefault="006B410E" w:rsidP="00CC41B4">
            <w:pPr>
              <w:autoSpaceDE w:val="0"/>
              <w:autoSpaceDN w:val="0"/>
              <w:adjustRightInd w:val="0"/>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6B410E" w:rsidRPr="004B355E" w:rsidRDefault="006B410E" w:rsidP="00CC41B4">
            <w:pPr>
              <w:autoSpaceDE w:val="0"/>
              <w:autoSpaceDN w:val="0"/>
              <w:adjustRightInd w:val="0"/>
              <w:jc w:val="both"/>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6B410E" w:rsidRPr="004B355E" w:rsidRDefault="006B410E" w:rsidP="00CC41B4">
            <w:pPr>
              <w:autoSpaceDE w:val="0"/>
              <w:autoSpaceDN w:val="0"/>
              <w:adjustRightInd w:val="0"/>
              <w:jc w:val="both"/>
              <w:rPr>
                <w:rFonts w:ascii="Arial" w:hAnsi="Arial" w:cs="Arial"/>
                <w:sz w:val="20"/>
                <w:szCs w:val="20"/>
              </w:rPr>
            </w:pPr>
          </w:p>
        </w:tc>
      </w:tr>
      <w:tr w:rsidR="00F67CBC" w:rsidRPr="004B355E" w:rsidTr="0042225D">
        <w:tc>
          <w:tcPr>
            <w:tcW w:w="7054" w:type="dxa"/>
            <w:tcBorders>
              <w:top w:val="single" w:sz="4" w:space="0" w:color="auto"/>
              <w:left w:val="single" w:sz="4" w:space="0" w:color="auto"/>
              <w:bottom w:val="single" w:sz="4" w:space="0" w:color="auto"/>
              <w:right w:val="single" w:sz="4" w:space="0" w:color="auto"/>
            </w:tcBorders>
          </w:tcPr>
          <w:p w:rsidR="00F67CBC" w:rsidRDefault="00F67CBC" w:rsidP="00CC41B4">
            <w:pPr>
              <w:autoSpaceDE w:val="0"/>
              <w:autoSpaceDN w:val="0"/>
              <w:adjustRightInd w:val="0"/>
              <w:jc w:val="both"/>
              <w:rPr>
                <w:rFonts w:ascii="Arial" w:hAnsi="Arial" w:cs="Arial"/>
                <w:sz w:val="20"/>
                <w:szCs w:val="20"/>
              </w:rPr>
            </w:pPr>
            <w:r>
              <w:rPr>
                <w:rFonts w:ascii="Arial" w:hAnsi="Arial" w:cs="Arial"/>
                <w:sz w:val="20"/>
                <w:szCs w:val="20"/>
              </w:rPr>
              <w:t xml:space="preserve">17 - </w:t>
            </w:r>
            <w:r w:rsidRPr="00F67CBC">
              <w:rPr>
                <w:rFonts w:ascii="Arial" w:hAnsi="Arial" w:cs="Arial"/>
                <w:sz w:val="20"/>
                <w:szCs w:val="20"/>
              </w:rPr>
              <w:t>Le positionnement du patient est vérifié au moins une fo</w:t>
            </w:r>
            <w:r>
              <w:rPr>
                <w:rFonts w:ascii="Arial" w:hAnsi="Arial" w:cs="Arial"/>
                <w:sz w:val="20"/>
                <w:szCs w:val="20"/>
              </w:rPr>
              <w:t xml:space="preserve">is par semaine par une imagerie </w:t>
            </w:r>
            <w:r w:rsidRPr="00F67CBC">
              <w:rPr>
                <w:rFonts w:ascii="Arial" w:hAnsi="Arial" w:cs="Arial"/>
                <w:sz w:val="20"/>
                <w:szCs w:val="20"/>
              </w:rPr>
              <w:t>effectuée sur l’appareil de traitement.</w:t>
            </w:r>
          </w:p>
        </w:tc>
        <w:tc>
          <w:tcPr>
            <w:tcW w:w="992" w:type="dxa"/>
            <w:tcBorders>
              <w:top w:val="single" w:sz="4" w:space="0" w:color="auto"/>
              <w:left w:val="single" w:sz="4" w:space="0" w:color="auto"/>
              <w:bottom w:val="single" w:sz="4" w:space="0" w:color="auto"/>
              <w:right w:val="single" w:sz="4" w:space="0" w:color="auto"/>
            </w:tcBorders>
          </w:tcPr>
          <w:p w:rsidR="00F67CBC" w:rsidRPr="004B355E" w:rsidRDefault="00F67CBC" w:rsidP="00CC41B4">
            <w:pPr>
              <w:autoSpaceDE w:val="0"/>
              <w:autoSpaceDN w:val="0"/>
              <w:adjustRightInd w:val="0"/>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F67CBC" w:rsidRPr="004B355E" w:rsidRDefault="00F67CBC" w:rsidP="00CC41B4">
            <w:pPr>
              <w:autoSpaceDE w:val="0"/>
              <w:autoSpaceDN w:val="0"/>
              <w:adjustRightInd w:val="0"/>
              <w:jc w:val="both"/>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F67CBC" w:rsidRPr="004B355E" w:rsidRDefault="00F67CBC" w:rsidP="00CC41B4">
            <w:pPr>
              <w:autoSpaceDE w:val="0"/>
              <w:autoSpaceDN w:val="0"/>
              <w:adjustRightInd w:val="0"/>
              <w:jc w:val="both"/>
              <w:rPr>
                <w:rFonts w:ascii="Arial" w:hAnsi="Arial" w:cs="Arial"/>
                <w:sz w:val="20"/>
                <w:szCs w:val="20"/>
              </w:rPr>
            </w:pPr>
          </w:p>
        </w:tc>
      </w:tr>
      <w:tr w:rsidR="00F67CBC" w:rsidRPr="004B355E" w:rsidTr="0042225D">
        <w:tc>
          <w:tcPr>
            <w:tcW w:w="7054" w:type="dxa"/>
            <w:tcBorders>
              <w:top w:val="single" w:sz="4" w:space="0" w:color="auto"/>
              <w:left w:val="single" w:sz="4" w:space="0" w:color="auto"/>
              <w:bottom w:val="single" w:sz="4" w:space="0" w:color="auto"/>
              <w:right w:val="single" w:sz="4" w:space="0" w:color="auto"/>
            </w:tcBorders>
          </w:tcPr>
          <w:p w:rsidR="00F67CBC" w:rsidRDefault="00B70926" w:rsidP="00CC41B4">
            <w:pPr>
              <w:autoSpaceDE w:val="0"/>
              <w:autoSpaceDN w:val="0"/>
              <w:adjustRightInd w:val="0"/>
              <w:jc w:val="both"/>
              <w:rPr>
                <w:rFonts w:ascii="Arial" w:hAnsi="Arial" w:cs="Arial"/>
                <w:sz w:val="20"/>
                <w:szCs w:val="20"/>
              </w:rPr>
            </w:pPr>
            <w:r>
              <w:rPr>
                <w:rFonts w:ascii="Arial" w:hAnsi="Arial" w:cs="Arial"/>
                <w:sz w:val="20"/>
                <w:szCs w:val="20"/>
              </w:rPr>
              <w:t xml:space="preserve">18 - </w:t>
            </w:r>
            <w:r w:rsidR="00F67CBC" w:rsidRPr="00F67CBC">
              <w:rPr>
                <w:rFonts w:ascii="Arial" w:hAnsi="Arial" w:cs="Arial"/>
                <w:sz w:val="20"/>
                <w:szCs w:val="20"/>
              </w:rPr>
              <w:t xml:space="preserve"> Le suivi de chaque patient traité par irradiation et </w:t>
            </w:r>
            <w:r w:rsidR="00F67CBC">
              <w:rPr>
                <w:rFonts w:ascii="Arial" w:hAnsi="Arial" w:cs="Arial"/>
                <w:sz w:val="20"/>
                <w:szCs w:val="20"/>
              </w:rPr>
              <w:t xml:space="preserve">la traçabilité de ce suivi sont </w:t>
            </w:r>
            <w:r w:rsidR="00F67CBC" w:rsidRPr="00F67CBC">
              <w:rPr>
                <w:rFonts w:ascii="Arial" w:hAnsi="Arial" w:cs="Arial"/>
                <w:sz w:val="20"/>
                <w:szCs w:val="20"/>
              </w:rPr>
              <w:t>organi</w:t>
            </w:r>
            <w:r w:rsidR="00F67CBC">
              <w:rPr>
                <w:rFonts w:ascii="Arial" w:hAnsi="Arial" w:cs="Arial"/>
                <w:sz w:val="20"/>
                <w:szCs w:val="20"/>
              </w:rPr>
              <w:t xml:space="preserve">sés, en accord avec le </w:t>
            </w:r>
            <w:r>
              <w:rPr>
                <w:rFonts w:ascii="Arial" w:hAnsi="Arial" w:cs="Arial"/>
                <w:sz w:val="20"/>
                <w:szCs w:val="20"/>
              </w:rPr>
              <w:t>patient.</w:t>
            </w:r>
            <w:r w:rsidRPr="00F67CBC">
              <w:rPr>
                <w:rFonts w:ascii="Arial" w:hAnsi="Arial" w:cs="Arial"/>
                <w:sz w:val="20"/>
                <w:szCs w:val="20"/>
              </w:rPr>
              <w:t xml:space="preserve"> Une</w:t>
            </w:r>
            <w:r w:rsidR="00F67CBC" w:rsidRPr="00F67CBC">
              <w:rPr>
                <w:rFonts w:ascii="Arial" w:hAnsi="Arial" w:cs="Arial"/>
                <w:sz w:val="20"/>
                <w:szCs w:val="20"/>
              </w:rPr>
              <w:t xml:space="preserve"> consultation annuelle en radiothérapie sera prévue pe</w:t>
            </w:r>
            <w:r w:rsidR="00F67CBC">
              <w:rPr>
                <w:rFonts w:ascii="Arial" w:hAnsi="Arial" w:cs="Arial"/>
                <w:sz w:val="20"/>
                <w:szCs w:val="20"/>
              </w:rPr>
              <w:t xml:space="preserve">ndant une durée minimum de 5 </w:t>
            </w:r>
            <w:r w:rsidR="00F67CBC" w:rsidRPr="00F67CBC">
              <w:rPr>
                <w:rFonts w:ascii="Arial" w:hAnsi="Arial" w:cs="Arial"/>
                <w:sz w:val="20"/>
                <w:szCs w:val="20"/>
              </w:rPr>
              <w:t>ans ; cette fréquence peut être modifiée en vertu des donn</w:t>
            </w:r>
            <w:r w:rsidR="00F67CBC">
              <w:rPr>
                <w:rFonts w:ascii="Arial" w:hAnsi="Arial" w:cs="Arial"/>
                <w:sz w:val="20"/>
                <w:szCs w:val="20"/>
              </w:rPr>
              <w:t xml:space="preserve">ées de l’état clinique et/ou du </w:t>
            </w:r>
            <w:r w:rsidR="00F67CBC" w:rsidRPr="00F67CBC">
              <w:rPr>
                <w:rFonts w:ascii="Arial" w:hAnsi="Arial" w:cs="Arial"/>
                <w:sz w:val="20"/>
                <w:szCs w:val="20"/>
              </w:rPr>
              <w:t>bilan de surveillance du patient, ou dans le cadre d’un p</w:t>
            </w:r>
            <w:r w:rsidR="00F67CBC">
              <w:rPr>
                <w:rFonts w:ascii="Arial" w:hAnsi="Arial" w:cs="Arial"/>
                <w:sz w:val="20"/>
                <w:szCs w:val="20"/>
              </w:rPr>
              <w:t xml:space="preserve">rogramme de recherche clinique. </w:t>
            </w:r>
            <w:r w:rsidR="00F67CBC" w:rsidRPr="00F67CBC">
              <w:rPr>
                <w:rFonts w:ascii="Arial" w:hAnsi="Arial" w:cs="Arial"/>
                <w:sz w:val="20"/>
                <w:szCs w:val="20"/>
              </w:rPr>
              <w:t>La toxicité tardive est évaluée selon la classification actuellem</w:t>
            </w:r>
            <w:r w:rsidR="00F67CBC">
              <w:rPr>
                <w:rFonts w:ascii="Arial" w:hAnsi="Arial" w:cs="Arial"/>
                <w:sz w:val="20"/>
                <w:szCs w:val="20"/>
              </w:rPr>
              <w:t xml:space="preserve">ent utilisée au National Cancer </w:t>
            </w:r>
            <w:r w:rsidR="00F67CBC" w:rsidRPr="00F67CBC">
              <w:rPr>
                <w:rFonts w:ascii="Arial" w:hAnsi="Arial" w:cs="Arial"/>
                <w:sz w:val="20"/>
                <w:szCs w:val="20"/>
              </w:rPr>
              <w:t xml:space="preserve">Institute US et intitulée Common </w:t>
            </w:r>
            <w:proofErr w:type="spellStart"/>
            <w:r w:rsidR="00F67CBC" w:rsidRPr="00F67CBC">
              <w:rPr>
                <w:rFonts w:ascii="Arial" w:hAnsi="Arial" w:cs="Arial"/>
                <w:sz w:val="20"/>
                <w:szCs w:val="20"/>
              </w:rPr>
              <w:t>Toxicity</w:t>
            </w:r>
            <w:proofErr w:type="spellEnd"/>
            <w:r w:rsidR="00F67CBC" w:rsidRPr="00F67CBC">
              <w:rPr>
                <w:rFonts w:ascii="Arial" w:hAnsi="Arial" w:cs="Arial"/>
                <w:sz w:val="20"/>
                <w:szCs w:val="20"/>
              </w:rPr>
              <w:t xml:space="preserve"> </w:t>
            </w:r>
            <w:proofErr w:type="spellStart"/>
            <w:r w:rsidR="00F67CBC" w:rsidRPr="00F67CBC">
              <w:rPr>
                <w:rFonts w:ascii="Arial" w:hAnsi="Arial" w:cs="Arial"/>
                <w:sz w:val="20"/>
                <w:szCs w:val="20"/>
              </w:rPr>
              <w:t>Criteria</w:t>
            </w:r>
            <w:proofErr w:type="spellEnd"/>
            <w:r w:rsidR="00F67CBC" w:rsidRPr="00F67CBC">
              <w:rPr>
                <w:rFonts w:ascii="Arial" w:hAnsi="Arial" w:cs="Arial"/>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67CBC" w:rsidRPr="004B355E" w:rsidRDefault="00F67CBC" w:rsidP="00CC41B4">
            <w:pPr>
              <w:autoSpaceDE w:val="0"/>
              <w:autoSpaceDN w:val="0"/>
              <w:adjustRightInd w:val="0"/>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F67CBC" w:rsidRPr="004B355E" w:rsidRDefault="00F67CBC" w:rsidP="00CC41B4">
            <w:pPr>
              <w:autoSpaceDE w:val="0"/>
              <w:autoSpaceDN w:val="0"/>
              <w:adjustRightInd w:val="0"/>
              <w:jc w:val="both"/>
              <w:rPr>
                <w:rFonts w:ascii="Arial" w:hAnsi="Arial" w:cs="Arial"/>
                <w:sz w:val="20"/>
                <w:szCs w:val="20"/>
              </w:rPr>
            </w:pPr>
          </w:p>
        </w:tc>
        <w:tc>
          <w:tcPr>
            <w:tcW w:w="5323" w:type="dxa"/>
            <w:tcBorders>
              <w:top w:val="single" w:sz="4" w:space="0" w:color="auto"/>
              <w:left w:val="single" w:sz="4" w:space="0" w:color="auto"/>
              <w:bottom w:val="single" w:sz="4" w:space="0" w:color="auto"/>
              <w:right w:val="single" w:sz="4" w:space="0" w:color="auto"/>
            </w:tcBorders>
          </w:tcPr>
          <w:p w:rsidR="00F67CBC" w:rsidRPr="004B355E" w:rsidRDefault="00F67CBC" w:rsidP="00CC41B4">
            <w:pPr>
              <w:autoSpaceDE w:val="0"/>
              <w:autoSpaceDN w:val="0"/>
              <w:adjustRightInd w:val="0"/>
              <w:jc w:val="both"/>
              <w:rPr>
                <w:rFonts w:ascii="Arial" w:hAnsi="Arial" w:cs="Arial"/>
                <w:sz w:val="20"/>
                <w:szCs w:val="20"/>
              </w:rPr>
            </w:pPr>
          </w:p>
        </w:tc>
      </w:tr>
    </w:tbl>
    <w:p w:rsidR="00441A02" w:rsidRDefault="00441A02" w:rsidP="00CC41B4">
      <w:pPr>
        <w:autoSpaceDE w:val="0"/>
        <w:autoSpaceDN w:val="0"/>
        <w:adjustRightInd w:val="0"/>
        <w:spacing w:after="0" w:line="240" w:lineRule="auto"/>
        <w:jc w:val="both"/>
        <w:rPr>
          <w:rFonts w:ascii="Tahoma,Bold" w:hAnsi="Tahoma,Bold" w:cs="Tahoma,Bold"/>
          <w:b/>
          <w:bCs/>
        </w:rPr>
      </w:pPr>
    </w:p>
    <w:p w:rsidR="00441A02" w:rsidRDefault="00441A02" w:rsidP="00441A02">
      <w:pPr>
        <w:autoSpaceDE w:val="0"/>
        <w:autoSpaceDN w:val="0"/>
        <w:adjustRightInd w:val="0"/>
        <w:spacing w:after="0" w:line="240" w:lineRule="auto"/>
        <w:rPr>
          <w:rFonts w:ascii="Tahoma,Bold" w:hAnsi="Tahoma,Bold" w:cs="Tahoma,Bold"/>
          <w:b/>
          <w:bCs/>
        </w:rPr>
      </w:pPr>
    </w:p>
    <w:p w:rsidR="00441A02" w:rsidRDefault="00441A02" w:rsidP="00441A02">
      <w:pPr>
        <w:autoSpaceDE w:val="0"/>
        <w:autoSpaceDN w:val="0"/>
        <w:adjustRightInd w:val="0"/>
        <w:spacing w:after="0" w:line="240" w:lineRule="auto"/>
        <w:rPr>
          <w:rFonts w:ascii="Tahoma,Bold" w:hAnsi="Tahoma,Bold" w:cs="Tahoma,Bold"/>
          <w:b/>
          <w:bCs/>
        </w:rPr>
      </w:pPr>
    </w:p>
    <w:p w:rsidR="00441A02" w:rsidRDefault="00441A02" w:rsidP="00441A02">
      <w:pPr>
        <w:autoSpaceDE w:val="0"/>
        <w:autoSpaceDN w:val="0"/>
        <w:adjustRightInd w:val="0"/>
        <w:spacing w:after="0" w:line="240" w:lineRule="auto"/>
        <w:rPr>
          <w:rFonts w:ascii="Tahoma" w:hAnsi="Tahoma" w:cs="Tahoma"/>
          <w:sz w:val="20"/>
          <w:szCs w:val="20"/>
        </w:rPr>
      </w:pPr>
    </w:p>
    <w:p w:rsidR="00441A02" w:rsidRDefault="00441A02" w:rsidP="00441A02">
      <w:pPr>
        <w:pStyle w:val="2-GRANDTITRE"/>
        <w:ind w:left="708" w:right="-648" w:firstLine="708"/>
        <w:rPr>
          <w:rFonts w:ascii="Tahoma" w:hAnsi="Tahoma" w:cs="Tahoma"/>
        </w:rPr>
      </w:pPr>
    </w:p>
    <w:p w:rsidR="00F67CBC" w:rsidRDefault="00F67CBC" w:rsidP="00441A02">
      <w:pPr>
        <w:pStyle w:val="2-GRANDTITRE"/>
        <w:ind w:left="708" w:right="-648" w:firstLine="708"/>
        <w:rPr>
          <w:rFonts w:ascii="Tahoma" w:hAnsi="Tahoma" w:cs="Tahoma"/>
        </w:rPr>
      </w:pPr>
    </w:p>
    <w:p w:rsidR="00441A02" w:rsidRPr="00441A02" w:rsidRDefault="00441A02" w:rsidP="00441A02">
      <w:pPr>
        <w:pStyle w:val="2-GRANDTITRE"/>
        <w:ind w:left="708" w:right="-648" w:firstLine="708"/>
        <w:rPr>
          <w:rFonts w:ascii="Arial" w:hAnsi="Arial" w:cs="Arial"/>
          <w:b w:val="0"/>
          <w:szCs w:val="24"/>
          <w:bdr w:val="single" w:sz="8" w:space="0" w:color="auto" w:frame="1"/>
          <w:shd w:val="clear" w:color="auto" w:fill="FDE9D9"/>
        </w:rPr>
      </w:pPr>
    </w:p>
    <w:p w:rsidR="00671096" w:rsidRDefault="00671096" w:rsidP="00671096">
      <w:pPr>
        <w:pStyle w:val="2-GRANDTITRE"/>
        <w:ind w:right="-648"/>
        <w:rPr>
          <w:rFonts w:ascii="Arial" w:hAnsi="Arial" w:cs="Arial"/>
          <w:b w:val="0"/>
          <w:szCs w:val="24"/>
          <w:bdr w:val="single" w:sz="8" w:space="0" w:color="auto" w:frame="1"/>
          <w:shd w:val="clear" w:color="auto" w:fill="FDE9D9"/>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709"/>
        <w:gridCol w:w="739"/>
        <w:gridCol w:w="3513"/>
      </w:tblGrid>
      <w:tr w:rsidR="00C7706D" w:rsidTr="00C7706D">
        <w:tc>
          <w:tcPr>
            <w:tcW w:w="93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7706D" w:rsidRDefault="00C7706D">
            <w:pPr>
              <w:autoSpaceDE w:val="0"/>
              <w:autoSpaceDN w:val="0"/>
              <w:adjustRightInd w:val="0"/>
              <w:jc w:val="center"/>
              <w:rPr>
                <w:rFonts w:ascii="Arial" w:hAnsi="Arial" w:cs="Arial"/>
                <w:b/>
                <w:bCs/>
              </w:rPr>
            </w:pPr>
            <w:r>
              <w:rPr>
                <w:rFonts w:ascii="Arial" w:hAnsi="Arial" w:cs="Arial"/>
                <w:b/>
                <w:bCs/>
              </w:rPr>
              <w:lastRenderedPageBreak/>
              <w:t>Critères spécifiques à la pédiatrie</w:t>
            </w:r>
            <w:r w:rsidR="00F67CBC">
              <w:rPr>
                <w:rFonts w:ascii="Arial" w:hAnsi="Arial" w:cs="Arial"/>
                <w:b/>
                <w:bCs/>
              </w:rPr>
              <w:t xml:space="preserve"> concernant la radiothérapie</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7706D" w:rsidRDefault="00C7706D">
            <w:pPr>
              <w:jc w:val="both"/>
              <w:rPr>
                <w:rFonts w:ascii="Arial" w:hAnsi="Arial" w:cs="Arial"/>
                <w:b/>
              </w:rPr>
            </w:pPr>
            <w:r>
              <w:rPr>
                <w:rFonts w:ascii="Arial" w:hAnsi="Arial" w:cs="Arial"/>
                <w:b/>
              </w:rPr>
              <w:t>oui</w:t>
            </w:r>
          </w:p>
        </w:tc>
        <w:tc>
          <w:tcPr>
            <w:tcW w:w="7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7706D" w:rsidRDefault="00C7706D">
            <w:pPr>
              <w:jc w:val="both"/>
              <w:rPr>
                <w:rFonts w:ascii="Arial" w:hAnsi="Arial" w:cs="Arial"/>
                <w:b/>
              </w:rPr>
            </w:pPr>
            <w:r>
              <w:rPr>
                <w:rFonts w:ascii="Arial" w:hAnsi="Arial" w:cs="Arial"/>
                <w:b/>
              </w:rPr>
              <w:t>non</w:t>
            </w:r>
          </w:p>
        </w:tc>
        <w:tc>
          <w:tcPr>
            <w:tcW w:w="3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7706D" w:rsidRDefault="00C7706D">
            <w:pPr>
              <w:jc w:val="both"/>
              <w:rPr>
                <w:rFonts w:ascii="Arial" w:hAnsi="Arial" w:cs="Arial"/>
                <w:b/>
              </w:rPr>
            </w:pPr>
            <w:r>
              <w:rPr>
                <w:rFonts w:ascii="Arial" w:hAnsi="Arial" w:cs="Arial"/>
                <w:b/>
              </w:rPr>
              <w:t>Précisions</w:t>
            </w:r>
          </w:p>
        </w:tc>
      </w:tr>
      <w:tr w:rsidR="00C7706D" w:rsidTr="00C7706D">
        <w:trPr>
          <w:trHeight w:val="1985"/>
        </w:trPr>
        <w:tc>
          <w:tcPr>
            <w:tcW w:w="9322" w:type="dxa"/>
            <w:tcBorders>
              <w:top w:val="single" w:sz="4" w:space="0" w:color="auto"/>
              <w:left w:val="single" w:sz="4" w:space="0" w:color="auto"/>
              <w:bottom w:val="single" w:sz="4" w:space="0" w:color="auto"/>
              <w:right w:val="single" w:sz="4" w:space="0" w:color="auto"/>
            </w:tcBorders>
            <w:hideMark/>
          </w:tcPr>
          <w:p w:rsidR="00C7706D" w:rsidRPr="001E065F" w:rsidRDefault="001E065F">
            <w:pPr>
              <w:autoSpaceDE w:val="0"/>
              <w:autoSpaceDN w:val="0"/>
              <w:adjustRightInd w:val="0"/>
              <w:spacing w:before="60" w:after="60"/>
              <w:jc w:val="both"/>
              <w:rPr>
                <w:rFonts w:ascii="Arial" w:hAnsi="Arial" w:cs="Arial"/>
                <w:sz w:val="20"/>
                <w:szCs w:val="20"/>
              </w:rPr>
            </w:pPr>
            <w:r w:rsidRPr="001E065F">
              <w:rPr>
                <w:rFonts w:ascii="Arial" w:hAnsi="Arial" w:cs="Arial"/>
                <w:b/>
                <w:sz w:val="20"/>
                <w:szCs w:val="20"/>
              </w:rPr>
              <w:t xml:space="preserve">Critère </w:t>
            </w:r>
            <w:proofErr w:type="spellStart"/>
            <w:r w:rsidRPr="001E065F">
              <w:rPr>
                <w:rFonts w:ascii="Arial" w:hAnsi="Arial" w:cs="Arial"/>
                <w:b/>
                <w:sz w:val="20"/>
                <w:szCs w:val="20"/>
              </w:rPr>
              <w:t>INCa</w:t>
            </w:r>
            <w:proofErr w:type="spellEnd"/>
            <w:r w:rsidRPr="001E065F">
              <w:rPr>
                <w:rFonts w:ascii="Arial" w:hAnsi="Arial" w:cs="Arial"/>
                <w:b/>
                <w:sz w:val="20"/>
                <w:szCs w:val="20"/>
              </w:rPr>
              <w:t xml:space="preserve"> </w:t>
            </w:r>
            <w:r w:rsidR="003E44D6">
              <w:rPr>
                <w:rFonts w:ascii="Arial" w:hAnsi="Arial" w:cs="Arial"/>
                <w:b/>
                <w:sz w:val="20"/>
                <w:szCs w:val="20"/>
              </w:rPr>
              <w:t>pédiatrique</w:t>
            </w:r>
            <w:r w:rsidR="003E44D6" w:rsidRPr="000C3053">
              <w:rPr>
                <w:rFonts w:ascii="Arial" w:hAnsi="Arial" w:cs="Arial"/>
                <w:b/>
                <w:sz w:val="20"/>
                <w:szCs w:val="20"/>
              </w:rPr>
              <w:t xml:space="preserve"> </w:t>
            </w:r>
            <w:r w:rsidRPr="001E065F">
              <w:rPr>
                <w:rFonts w:ascii="Arial" w:hAnsi="Arial" w:cs="Arial"/>
                <w:b/>
                <w:sz w:val="20"/>
                <w:szCs w:val="20"/>
              </w:rPr>
              <w:t>n°</w:t>
            </w:r>
            <w:r w:rsidR="007E63F4" w:rsidRPr="001E065F">
              <w:rPr>
                <w:rFonts w:ascii="Arial" w:hAnsi="Arial" w:cs="Arial"/>
                <w:b/>
                <w:sz w:val="20"/>
                <w:szCs w:val="20"/>
              </w:rPr>
              <w:t>17.</w:t>
            </w:r>
            <w:r w:rsidR="007E63F4" w:rsidRPr="001E065F">
              <w:rPr>
                <w:rFonts w:ascii="Arial" w:hAnsi="Arial" w:cs="Arial"/>
                <w:sz w:val="20"/>
                <w:szCs w:val="20"/>
              </w:rPr>
              <w:t xml:space="preserve"> </w:t>
            </w:r>
            <w:r w:rsidR="00C7706D" w:rsidRPr="001E065F">
              <w:rPr>
                <w:rFonts w:ascii="Arial" w:hAnsi="Arial" w:cs="Arial"/>
                <w:sz w:val="20"/>
                <w:szCs w:val="20"/>
              </w:rPr>
              <w:t>Les traitements des patients de moins de 16 ans, à l’exception des irradiations corporelles totales, sont assurés dans des centres de radiothérapie :</w:t>
            </w:r>
          </w:p>
          <w:p w:rsidR="00C7706D" w:rsidRPr="001E065F" w:rsidRDefault="00C7706D">
            <w:pPr>
              <w:autoSpaceDE w:val="0"/>
              <w:autoSpaceDN w:val="0"/>
              <w:adjustRightInd w:val="0"/>
              <w:spacing w:before="60" w:after="60"/>
              <w:jc w:val="both"/>
              <w:rPr>
                <w:rFonts w:ascii="Arial" w:hAnsi="Arial" w:cs="Arial"/>
                <w:sz w:val="20"/>
                <w:szCs w:val="20"/>
              </w:rPr>
            </w:pPr>
            <w:r w:rsidRPr="001E065F">
              <w:rPr>
                <w:rFonts w:ascii="Arial" w:hAnsi="Arial" w:cs="Arial"/>
                <w:sz w:val="20"/>
                <w:szCs w:val="20"/>
              </w:rPr>
              <w:t>- comprenant au moins un radiothérapeute qui participe régulièrement à la RCP interrégionale pédiatrique ;</w:t>
            </w:r>
          </w:p>
          <w:p w:rsidR="00C7706D" w:rsidRPr="001E065F" w:rsidRDefault="00C7706D">
            <w:pPr>
              <w:autoSpaceDE w:val="0"/>
              <w:autoSpaceDN w:val="0"/>
              <w:adjustRightInd w:val="0"/>
              <w:spacing w:before="60" w:after="60"/>
              <w:jc w:val="both"/>
              <w:rPr>
                <w:rFonts w:ascii="Arial" w:hAnsi="Arial" w:cs="Arial"/>
                <w:sz w:val="20"/>
                <w:szCs w:val="20"/>
              </w:rPr>
            </w:pPr>
            <w:r w:rsidRPr="001E065F">
              <w:rPr>
                <w:rFonts w:ascii="Arial" w:hAnsi="Arial" w:cs="Arial"/>
                <w:sz w:val="20"/>
                <w:szCs w:val="20"/>
              </w:rPr>
              <w:t>- réalisant au moins 12 mises en traitement annuelles ; seules les mises en traitement chez les patients différents, âgés de moins de 16 ans, hors irradiations corporelles totales et traitements à visée palliatives, sont comptabilisé</w:t>
            </w:r>
            <w:r w:rsidR="004D2C8E" w:rsidRPr="001E065F">
              <w:rPr>
                <w:rFonts w:ascii="Arial" w:hAnsi="Arial" w:cs="Arial"/>
                <w:sz w:val="20"/>
                <w:szCs w:val="20"/>
              </w:rPr>
              <w:t>e</w:t>
            </w:r>
            <w:r w:rsidRPr="001E065F">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rsidR="00C7706D" w:rsidRDefault="00C7706D">
            <w:pPr>
              <w:jc w:val="both"/>
              <w:rPr>
                <w:rFonts w:ascii="Arial" w:hAnsi="Arial" w:cs="Arial"/>
                <w:b/>
              </w:rPr>
            </w:pPr>
          </w:p>
        </w:tc>
        <w:tc>
          <w:tcPr>
            <w:tcW w:w="739" w:type="dxa"/>
            <w:tcBorders>
              <w:top w:val="single" w:sz="4" w:space="0" w:color="auto"/>
              <w:left w:val="single" w:sz="4" w:space="0" w:color="auto"/>
              <w:bottom w:val="single" w:sz="4" w:space="0" w:color="auto"/>
              <w:right w:val="single" w:sz="4" w:space="0" w:color="auto"/>
            </w:tcBorders>
          </w:tcPr>
          <w:p w:rsidR="00C7706D" w:rsidRDefault="00C7706D">
            <w:pPr>
              <w:jc w:val="both"/>
              <w:rPr>
                <w:rFonts w:ascii="Arial" w:hAnsi="Arial" w:cs="Arial"/>
                <w:b/>
              </w:rPr>
            </w:pPr>
          </w:p>
        </w:tc>
        <w:tc>
          <w:tcPr>
            <w:tcW w:w="3513" w:type="dxa"/>
            <w:tcBorders>
              <w:top w:val="single" w:sz="4" w:space="0" w:color="auto"/>
              <w:left w:val="single" w:sz="4" w:space="0" w:color="auto"/>
              <w:bottom w:val="single" w:sz="4" w:space="0" w:color="auto"/>
              <w:right w:val="single" w:sz="4" w:space="0" w:color="auto"/>
            </w:tcBorders>
          </w:tcPr>
          <w:p w:rsidR="00C7706D" w:rsidRDefault="00C7706D">
            <w:pPr>
              <w:jc w:val="both"/>
              <w:rPr>
                <w:rFonts w:ascii="Arial" w:hAnsi="Arial" w:cs="Arial"/>
                <w:b/>
              </w:rPr>
            </w:pPr>
          </w:p>
        </w:tc>
      </w:tr>
      <w:tr w:rsidR="00C7706D" w:rsidTr="00C7706D">
        <w:tc>
          <w:tcPr>
            <w:tcW w:w="9322" w:type="dxa"/>
            <w:tcBorders>
              <w:top w:val="single" w:sz="4" w:space="0" w:color="auto"/>
              <w:left w:val="single" w:sz="4" w:space="0" w:color="auto"/>
              <w:bottom w:val="single" w:sz="4" w:space="0" w:color="auto"/>
              <w:right w:val="single" w:sz="4" w:space="0" w:color="auto"/>
            </w:tcBorders>
            <w:hideMark/>
          </w:tcPr>
          <w:p w:rsidR="00C7706D" w:rsidRPr="001E065F" w:rsidRDefault="001E065F">
            <w:pPr>
              <w:autoSpaceDE w:val="0"/>
              <w:autoSpaceDN w:val="0"/>
              <w:adjustRightInd w:val="0"/>
              <w:spacing w:before="60" w:after="60"/>
              <w:jc w:val="both"/>
              <w:rPr>
                <w:rFonts w:ascii="Arial" w:hAnsi="Arial" w:cs="Arial"/>
                <w:sz w:val="20"/>
                <w:szCs w:val="20"/>
              </w:rPr>
            </w:pPr>
            <w:r w:rsidRPr="001E065F">
              <w:rPr>
                <w:rFonts w:ascii="Arial" w:hAnsi="Arial" w:cs="Arial"/>
                <w:b/>
                <w:sz w:val="20"/>
                <w:szCs w:val="20"/>
              </w:rPr>
              <w:t xml:space="preserve">Critère </w:t>
            </w:r>
            <w:proofErr w:type="spellStart"/>
            <w:r w:rsidRPr="001E065F">
              <w:rPr>
                <w:rFonts w:ascii="Arial" w:hAnsi="Arial" w:cs="Arial"/>
                <w:b/>
                <w:sz w:val="20"/>
                <w:szCs w:val="20"/>
              </w:rPr>
              <w:t>INCa</w:t>
            </w:r>
            <w:proofErr w:type="spellEnd"/>
            <w:r w:rsidRPr="001E065F">
              <w:rPr>
                <w:rFonts w:ascii="Arial" w:hAnsi="Arial" w:cs="Arial"/>
                <w:b/>
                <w:sz w:val="20"/>
                <w:szCs w:val="20"/>
              </w:rPr>
              <w:t xml:space="preserve"> </w:t>
            </w:r>
            <w:r w:rsidR="003E44D6">
              <w:rPr>
                <w:rFonts w:ascii="Arial" w:hAnsi="Arial" w:cs="Arial"/>
                <w:b/>
                <w:sz w:val="20"/>
                <w:szCs w:val="20"/>
              </w:rPr>
              <w:t>pédiatrique</w:t>
            </w:r>
            <w:r w:rsidR="003E44D6" w:rsidRPr="000C3053">
              <w:rPr>
                <w:rFonts w:ascii="Arial" w:hAnsi="Arial" w:cs="Arial"/>
                <w:b/>
                <w:sz w:val="20"/>
                <w:szCs w:val="20"/>
              </w:rPr>
              <w:t xml:space="preserve"> </w:t>
            </w:r>
            <w:r w:rsidRPr="001E065F">
              <w:rPr>
                <w:rFonts w:ascii="Arial" w:hAnsi="Arial" w:cs="Arial"/>
                <w:b/>
                <w:sz w:val="20"/>
                <w:szCs w:val="20"/>
              </w:rPr>
              <w:t>n°</w:t>
            </w:r>
            <w:r w:rsidR="007E63F4" w:rsidRPr="001E065F">
              <w:rPr>
                <w:rFonts w:ascii="Arial" w:hAnsi="Arial" w:cs="Arial"/>
                <w:b/>
                <w:sz w:val="20"/>
                <w:szCs w:val="20"/>
              </w:rPr>
              <w:t>18.</w:t>
            </w:r>
            <w:r w:rsidR="007E63F4" w:rsidRPr="001E065F">
              <w:rPr>
                <w:rFonts w:ascii="Arial" w:hAnsi="Arial" w:cs="Arial"/>
                <w:sz w:val="20"/>
                <w:szCs w:val="20"/>
              </w:rPr>
              <w:t xml:space="preserve"> </w:t>
            </w:r>
            <w:r w:rsidR="00C7706D" w:rsidRPr="001E065F">
              <w:rPr>
                <w:rFonts w:ascii="Arial" w:hAnsi="Arial" w:cs="Arial"/>
                <w:sz w:val="20"/>
                <w:szCs w:val="20"/>
              </w:rPr>
              <w:t>Les traitements à visée palliative peuvent être assurés dans tous les centres de radiothérapie, après avis de la RCP interrégionale pédiatrique.</w:t>
            </w:r>
          </w:p>
        </w:tc>
        <w:tc>
          <w:tcPr>
            <w:tcW w:w="709" w:type="dxa"/>
            <w:tcBorders>
              <w:top w:val="single" w:sz="4" w:space="0" w:color="auto"/>
              <w:left w:val="single" w:sz="4" w:space="0" w:color="auto"/>
              <w:bottom w:val="single" w:sz="4" w:space="0" w:color="auto"/>
              <w:right w:val="single" w:sz="4" w:space="0" w:color="auto"/>
            </w:tcBorders>
          </w:tcPr>
          <w:p w:rsidR="00C7706D" w:rsidRDefault="00C7706D">
            <w:pPr>
              <w:jc w:val="both"/>
              <w:rPr>
                <w:rFonts w:ascii="Arial" w:hAnsi="Arial" w:cs="Arial"/>
                <w:b/>
              </w:rPr>
            </w:pPr>
          </w:p>
        </w:tc>
        <w:tc>
          <w:tcPr>
            <w:tcW w:w="739" w:type="dxa"/>
            <w:tcBorders>
              <w:top w:val="single" w:sz="4" w:space="0" w:color="auto"/>
              <w:left w:val="single" w:sz="4" w:space="0" w:color="auto"/>
              <w:bottom w:val="single" w:sz="4" w:space="0" w:color="auto"/>
              <w:right w:val="single" w:sz="4" w:space="0" w:color="auto"/>
            </w:tcBorders>
          </w:tcPr>
          <w:p w:rsidR="00C7706D" w:rsidRDefault="00C7706D">
            <w:pPr>
              <w:jc w:val="both"/>
              <w:rPr>
                <w:rFonts w:ascii="Arial" w:hAnsi="Arial" w:cs="Arial"/>
                <w:b/>
              </w:rPr>
            </w:pPr>
          </w:p>
        </w:tc>
        <w:tc>
          <w:tcPr>
            <w:tcW w:w="3513" w:type="dxa"/>
            <w:tcBorders>
              <w:top w:val="single" w:sz="4" w:space="0" w:color="auto"/>
              <w:left w:val="single" w:sz="4" w:space="0" w:color="auto"/>
              <w:bottom w:val="single" w:sz="4" w:space="0" w:color="auto"/>
              <w:right w:val="single" w:sz="4" w:space="0" w:color="auto"/>
            </w:tcBorders>
          </w:tcPr>
          <w:p w:rsidR="00C7706D" w:rsidRDefault="00C7706D">
            <w:pPr>
              <w:jc w:val="both"/>
              <w:rPr>
                <w:rFonts w:ascii="Arial" w:hAnsi="Arial" w:cs="Arial"/>
                <w:b/>
              </w:rPr>
            </w:pPr>
          </w:p>
        </w:tc>
      </w:tr>
    </w:tbl>
    <w:p w:rsidR="00C7706D" w:rsidRDefault="00C7706D" w:rsidP="00671096">
      <w:pPr>
        <w:pStyle w:val="2-GRANDTITRE"/>
        <w:ind w:right="-648"/>
        <w:rPr>
          <w:rFonts w:ascii="Arial" w:hAnsi="Arial" w:cs="Arial"/>
          <w:b w:val="0"/>
          <w:szCs w:val="24"/>
          <w:bdr w:val="single" w:sz="8" w:space="0" w:color="auto" w:frame="1"/>
          <w:shd w:val="clear" w:color="auto" w:fill="FDE9D9"/>
        </w:rPr>
      </w:pPr>
    </w:p>
    <w:p w:rsidR="00833C5D" w:rsidRDefault="00833C5D" w:rsidP="00671096">
      <w:pPr>
        <w:pStyle w:val="2-GRANDTITRE"/>
        <w:ind w:right="-648"/>
        <w:rPr>
          <w:rFonts w:ascii="Arial" w:hAnsi="Arial" w:cs="Arial"/>
          <w:b w:val="0"/>
          <w:szCs w:val="24"/>
          <w:bdr w:val="single" w:sz="8" w:space="0" w:color="auto" w:frame="1"/>
          <w:shd w:val="clear" w:color="auto" w:fill="FDE9D9"/>
        </w:rPr>
      </w:pPr>
    </w:p>
    <w:p w:rsidR="00C7706D" w:rsidRDefault="00C7706D" w:rsidP="00671096">
      <w:pPr>
        <w:pStyle w:val="2-GRANDTITRE"/>
        <w:ind w:right="-648"/>
        <w:rPr>
          <w:rFonts w:ascii="Arial" w:hAnsi="Arial" w:cs="Arial"/>
          <w:b w:val="0"/>
          <w:szCs w:val="24"/>
          <w:bdr w:val="single" w:sz="8" w:space="0" w:color="auto" w:frame="1"/>
          <w:shd w:val="clear" w:color="auto" w:fill="FDE9D9"/>
        </w:rPr>
      </w:pPr>
    </w:p>
    <w:p w:rsidR="00C7706D" w:rsidRPr="004B355E" w:rsidRDefault="00C7706D" w:rsidP="00934F3A">
      <w:pPr>
        <w:pStyle w:val="Titre3"/>
        <w:numPr>
          <w:ilvl w:val="0"/>
          <w:numId w:val="9"/>
        </w:numPr>
        <w:rPr>
          <w:sz w:val="20"/>
          <w:szCs w:val="20"/>
          <w:u w:val="single"/>
        </w:rPr>
      </w:pPr>
      <w:r w:rsidRPr="004B355E">
        <w:rPr>
          <w:sz w:val="20"/>
          <w:szCs w:val="20"/>
          <w:u w:val="single"/>
        </w:rPr>
        <w:t xml:space="preserve">Modifications significatives depuis le dernier renouvellement ou la première autorisation : </w:t>
      </w:r>
    </w:p>
    <w:p w:rsidR="00C7706D" w:rsidRPr="004B355E" w:rsidRDefault="00C7706D" w:rsidP="00C7706D">
      <w:pPr>
        <w:rPr>
          <w:rFonts w:ascii="Arial" w:hAnsi="Arial" w:cs="Arial"/>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851"/>
        <w:gridCol w:w="850"/>
        <w:gridCol w:w="8300"/>
      </w:tblGrid>
      <w:tr w:rsidR="00C7706D" w:rsidRPr="004B355E" w:rsidTr="00DC1416">
        <w:tc>
          <w:tcPr>
            <w:tcW w:w="42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7706D" w:rsidRPr="004B355E" w:rsidRDefault="00C7706D" w:rsidP="00DC1416">
            <w:pPr>
              <w:autoSpaceDE w:val="0"/>
              <w:autoSpaceDN w:val="0"/>
              <w:adjustRightInd w:val="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C7706D" w:rsidRPr="004B355E" w:rsidRDefault="00C7706D" w:rsidP="00DC1416">
            <w:pPr>
              <w:autoSpaceDE w:val="0"/>
              <w:autoSpaceDN w:val="0"/>
              <w:adjustRightInd w:val="0"/>
              <w:jc w:val="center"/>
              <w:rPr>
                <w:rFonts w:ascii="Arial" w:hAnsi="Arial" w:cs="Arial"/>
                <w:sz w:val="20"/>
                <w:szCs w:val="20"/>
              </w:rPr>
            </w:pPr>
            <w:r w:rsidRPr="004B355E">
              <w:rPr>
                <w:rFonts w:ascii="Arial" w:hAnsi="Arial" w:cs="Arial"/>
                <w:sz w:val="20"/>
                <w:szCs w:val="20"/>
              </w:rPr>
              <w:t>OUI</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C7706D" w:rsidRPr="004B355E" w:rsidRDefault="00C7706D" w:rsidP="00DC1416">
            <w:pPr>
              <w:autoSpaceDE w:val="0"/>
              <w:autoSpaceDN w:val="0"/>
              <w:adjustRightInd w:val="0"/>
              <w:jc w:val="center"/>
              <w:rPr>
                <w:rFonts w:ascii="Arial" w:hAnsi="Arial" w:cs="Arial"/>
                <w:sz w:val="20"/>
                <w:szCs w:val="20"/>
              </w:rPr>
            </w:pPr>
            <w:r w:rsidRPr="004B355E">
              <w:rPr>
                <w:rFonts w:ascii="Arial" w:hAnsi="Arial" w:cs="Arial"/>
                <w:sz w:val="20"/>
                <w:szCs w:val="20"/>
              </w:rPr>
              <w:t>NON</w:t>
            </w:r>
          </w:p>
        </w:tc>
        <w:tc>
          <w:tcPr>
            <w:tcW w:w="830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C7706D" w:rsidRPr="004B355E" w:rsidRDefault="00C7706D" w:rsidP="00DC1416">
            <w:pPr>
              <w:autoSpaceDE w:val="0"/>
              <w:autoSpaceDN w:val="0"/>
              <w:adjustRightInd w:val="0"/>
              <w:jc w:val="center"/>
              <w:rPr>
                <w:rFonts w:ascii="Arial" w:hAnsi="Arial" w:cs="Arial"/>
                <w:sz w:val="20"/>
                <w:szCs w:val="20"/>
              </w:rPr>
            </w:pPr>
            <w:r w:rsidRPr="004B355E">
              <w:rPr>
                <w:rFonts w:ascii="Arial" w:hAnsi="Arial" w:cs="Arial"/>
                <w:sz w:val="20"/>
                <w:szCs w:val="20"/>
              </w:rPr>
              <w:t>Précisions</w:t>
            </w:r>
          </w:p>
        </w:tc>
      </w:tr>
      <w:tr w:rsidR="00C7706D" w:rsidRPr="004B355E" w:rsidTr="00DC1416">
        <w:tc>
          <w:tcPr>
            <w:tcW w:w="4219"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r w:rsidRPr="004B355E">
              <w:rPr>
                <w:rFonts w:ascii="Arial" w:hAnsi="Arial" w:cs="Arial"/>
                <w:sz w:val="20"/>
                <w:szCs w:val="20"/>
              </w:rPr>
              <w:t>Locaux (préciser)</w:t>
            </w:r>
          </w:p>
        </w:tc>
        <w:tc>
          <w:tcPr>
            <w:tcW w:w="851"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30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r>
      <w:tr w:rsidR="00C7706D" w:rsidRPr="004B355E" w:rsidTr="00DC1416">
        <w:tc>
          <w:tcPr>
            <w:tcW w:w="4219"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r w:rsidRPr="004B355E">
              <w:rPr>
                <w:rFonts w:ascii="Arial" w:hAnsi="Arial" w:cs="Arial"/>
                <w:sz w:val="20"/>
                <w:szCs w:val="20"/>
              </w:rPr>
              <w:t>Personnel médical (préciser) :</w:t>
            </w:r>
          </w:p>
        </w:tc>
        <w:tc>
          <w:tcPr>
            <w:tcW w:w="851"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30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r>
      <w:tr w:rsidR="00C7706D" w:rsidRPr="004B355E" w:rsidTr="00DC1416">
        <w:tc>
          <w:tcPr>
            <w:tcW w:w="4219"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r w:rsidRPr="004B355E">
              <w:rPr>
                <w:rFonts w:ascii="Arial" w:hAnsi="Arial" w:cs="Arial"/>
                <w:sz w:val="20"/>
                <w:szCs w:val="20"/>
              </w:rPr>
              <w:t>Personnel paramédical (préciser) :</w:t>
            </w:r>
          </w:p>
        </w:tc>
        <w:tc>
          <w:tcPr>
            <w:tcW w:w="851"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30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r>
      <w:tr w:rsidR="00C7706D" w:rsidRPr="004B355E" w:rsidTr="00DC1416">
        <w:tc>
          <w:tcPr>
            <w:tcW w:w="4219"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r w:rsidRPr="004B355E">
              <w:rPr>
                <w:rFonts w:ascii="Arial" w:hAnsi="Arial" w:cs="Arial"/>
                <w:sz w:val="20"/>
                <w:szCs w:val="20"/>
              </w:rPr>
              <w:t>Equipements (préciser):</w:t>
            </w:r>
          </w:p>
        </w:tc>
        <w:tc>
          <w:tcPr>
            <w:tcW w:w="851"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30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r>
      <w:tr w:rsidR="00C7706D" w:rsidRPr="004B355E" w:rsidTr="00DC1416">
        <w:tc>
          <w:tcPr>
            <w:tcW w:w="4219"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r w:rsidRPr="004B355E">
              <w:rPr>
                <w:rFonts w:ascii="Arial" w:hAnsi="Arial" w:cs="Arial"/>
                <w:sz w:val="20"/>
                <w:szCs w:val="20"/>
              </w:rPr>
              <w:t xml:space="preserve">Conventions (préciser) : </w:t>
            </w:r>
          </w:p>
        </w:tc>
        <w:tc>
          <w:tcPr>
            <w:tcW w:w="851"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30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r>
      <w:tr w:rsidR="00C7706D" w:rsidRPr="004B355E" w:rsidTr="00DC1416">
        <w:tc>
          <w:tcPr>
            <w:tcW w:w="4219"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r w:rsidRPr="004B355E">
              <w:rPr>
                <w:rFonts w:ascii="Arial" w:hAnsi="Arial" w:cs="Arial"/>
                <w:sz w:val="20"/>
                <w:szCs w:val="20"/>
              </w:rPr>
              <w:t>Organisation de la prise en charge (préciser)</w:t>
            </w:r>
          </w:p>
        </w:tc>
        <w:tc>
          <w:tcPr>
            <w:tcW w:w="851"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30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r>
      <w:tr w:rsidR="00C7706D" w:rsidRPr="004B355E" w:rsidTr="00DC1416">
        <w:tc>
          <w:tcPr>
            <w:tcW w:w="4219"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r w:rsidRPr="004B355E">
              <w:rPr>
                <w:rFonts w:ascii="Arial" w:hAnsi="Arial" w:cs="Arial"/>
                <w:sz w:val="20"/>
                <w:szCs w:val="20"/>
              </w:rPr>
              <w:t>Autres (préciser) </w:t>
            </w:r>
          </w:p>
        </w:tc>
        <w:tc>
          <w:tcPr>
            <w:tcW w:w="851"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c>
          <w:tcPr>
            <w:tcW w:w="8300" w:type="dxa"/>
            <w:tcBorders>
              <w:top w:val="single" w:sz="4" w:space="0" w:color="auto"/>
              <w:left w:val="single" w:sz="4" w:space="0" w:color="auto"/>
              <w:bottom w:val="single" w:sz="4" w:space="0" w:color="auto"/>
              <w:right w:val="single" w:sz="4" w:space="0" w:color="auto"/>
            </w:tcBorders>
          </w:tcPr>
          <w:p w:rsidR="00C7706D" w:rsidRPr="004B355E" w:rsidRDefault="00C7706D" w:rsidP="00DC1416">
            <w:pPr>
              <w:autoSpaceDE w:val="0"/>
              <w:autoSpaceDN w:val="0"/>
              <w:adjustRightInd w:val="0"/>
              <w:rPr>
                <w:rFonts w:ascii="Arial" w:hAnsi="Arial" w:cs="Arial"/>
                <w:sz w:val="20"/>
                <w:szCs w:val="20"/>
              </w:rPr>
            </w:pPr>
          </w:p>
        </w:tc>
      </w:tr>
    </w:tbl>
    <w:p w:rsidR="00C7706D" w:rsidRPr="004B355E" w:rsidRDefault="00C7706D" w:rsidP="00C7706D">
      <w:pPr>
        <w:tabs>
          <w:tab w:val="left" w:pos="851"/>
        </w:tabs>
        <w:spacing w:after="0" w:line="240" w:lineRule="auto"/>
        <w:jc w:val="both"/>
        <w:rPr>
          <w:rFonts w:ascii="Arial" w:hAnsi="Arial" w:cs="Arial"/>
          <w:sz w:val="20"/>
          <w:szCs w:val="20"/>
        </w:rPr>
      </w:pPr>
    </w:p>
    <w:p w:rsidR="00C7706D" w:rsidRPr="004B355E" w:rsidRDefault="00C7706D" w:rsidP="00934F3A">
      <w:pPr>
        <w:pStyle w:val="Titre3"/>
        <w:numPr>
          <w:ilvl w:val="0"/>
          <w:numId w:val="9"/>
        </w:numPr>
        <w:rPr>
          <w:sz w:val="20"/>
          <w:szCs w:val="20"/>
          <w:u w:val="single"/>
        </w:rPr>
      </w:pPr>
      <w:r w:rsidRPr="004B355E">
        <w:rPr>
          <w:sz w:val="20"/>
          <w:szCs w:val="20"/>
          <w:u w:val="single"/>
        </w:rPr>
        <w:lastRenderedPageBreak/>
        <w:t>Personnel</w:t>
      </w:r>
      <w:r w:rsidR="00F67CBC">
        <w:rPr>
          <w:sz w:val="20"/>
          <w:szCs w:val="20"/>
          <w:u w:val="single"/>
        </w:rPr>
        <w:t>s</w:t>
      </w:r>
      <w:r w:rsidRPr="004B355E">
        <w:rPr>
          <w:sz w:val="20"/>
          <w:szCs w:val="20"/>
          <w:u w:val="single"/>
        </w:rPr>
        <w:t xml:space="preserve"> médicaux</w:t>
      </w:r>
    </w:p>
    <w:p w:rsidR="00C7706D" w:rsidRPr="004B355E" w:rsidRDefault="00C7706D" w:rsidP="00C7706D">
      <w:pPr>
        <w:rPr>
          <w:rFonts w:ascii="Arial" w:hAnsi="Arial" w:cs="Arial"/>
          <w:sz w:val="20"/>
          <w:szCs w:val="20"/>
          <w:lang w:eastAsia="fr-FR"/>
        </w:rPr>
      </w:pPr>
    </w:p>
    <w:tbl>
      <w:tblPr>
        <w:tblW w:w="7960" w:type="dxa"/>
        <w:jc w:val="center"/>
        <w:tblInd w:w="55" w:type="dxa"/>
        <w:tblCellMar>
          <w:left w:w="70" w:type="dxa"/>
          <w:right w:w="70" w:type="dxa"/>
        </w:tblCellMar>
        <w:tblLook w:val="04A0" w:firstRow="1" w:lastRow="0" w:firstColumn="1" w:lastColumn="0" w:noHBand="0" w:noVBand="1"/>
      </w:tblPr>
      <w:tblGrid>
        <w:gridCol w:w="3460"/>
        <w:gridCol w:w="1352"/>
        <w:gridCol w:w="1600"/>
        <w:gridCol w:w="1548"/>
      </w:tblGrid>
      <w:tr w:rsidR="00C7706D" w:rsidRPr="004B355E" w:rsidTr="00DC1416">
        <w:trPr>
          <w:trHeight w:val="270"/>
          <w:jc w:val="center"/>
        </w:trPr>
        <w:tc>
          <w:tcPr>
            <w:tcW w:w="3460" w:type="dxa"/>
            <w:tcBorders>
              <w:top w:val="single" w:sz="4" w:space="0" w:color="auto"/>
              <w:left w:val="single" w:sz="4" w:space="0" w:color="auto"/>
              <w:bottom w:val="single" w:sz="8" w:space="0" w:color="auto"/>
              <w:right w:val="nil"/>
            </w:tcBorders>
            <w:shd w:val="clear" w:color="auto" w:fill="C6D9F1" w:themeFill="text2" w:themeFillTint="33"/>
            <w:hideMark/>
          </w:tcPr>
          <w:p w:rsidR="00C7706D" w:rsidRPr="004B355E" w:rsidRDefault="00C7706D" w:rsidP="00DC1416">
            <w:pPr>
              <w:jc w:val="center"/>
              <w:rPr>
                <w:rFonts w:ascii="Arial" w:hAnsi="Arial" w:cs="Arial"/>
                <w:b/>
                <w:bCs/>
                <w:sz w:val="20"/>
                <w:szCs w:val="20"/>
              </w:rPr>
            </w:pPr>
            <w:r w:rsidRPr="004B355E">
              <w:rPr>
                <w:rFonts w:ascii="Arial" w:hAnsi="Arial" w:cs="Arial"/>
                <w:b/>
                <w:bCs/>
                <w:sz w:val="20"/>
                <w:szCs w:val="20"/>
              </w:rPr>
              <w:t> NOM/Prénom</w:t>
            </w:r>
          </w:p>
        </w:tc>
        <w:tc>
          <w:tcPr>
            <w:tcW w:w="1352" w:type="dxa"/>
            <w:tcBorders>
              <w:top w:val="single" w:sz="4" w:space="0" w:color="auto"/>
              <w:left w:val="single" w:sz="4" w:space="0" w:color="auto"/>
              <w:bottom w:val="single" w:sz="8" w:space="0" w:color="auto"/>
              <w:right w:val="single" w:sz="4" w:space="0" w:color="auto"/>
            </w:tcBorders>
            <w:shd w:val="clear" w:color="auto" w:fill="C6D9F1" w:themeFill="text2" w:themeFillTint="33"/>
            <w:hideMark/>
          </w:tcPr>
          <w:p w:rsidR="00C7706D" w:rsidRPr="004B355E" w:rsidRDefault="00C7706D" w:rsidP="00DC1416">
            <w:pPr>
              <w:jc w:val="center"/>
              <w:rPr>
                <w:rFonts w:ascii="Arial" w:hAnsi="Arial" w:cs="Arial"/>
                <w:b/>
                <w:bCs/>
                <w:sz w:val="20"/>
                <w:szCs w:val="20"/>
              </w:rPr>
            </w:pPr>
            <w:r w:rsidRPr="004B355E">
              <w:rPr>
                <w:rFonts w:ascii="Arial" w:hAnsi="Arial" w:cs="Arial"/>
                <w:b/>
                <w:bCs/>
                <w:sz w:val="20"/>
                <w:szCs w:val="20"/>
              </w:rPr>
              <w:t>Qualification</w:t>
            </w:r>
          </w:p>
        </w:tc>
        <w:tc>
          <w:tcPr>
            <w:tcW w:w="1600" w:type="dxa"/>
            <w:tcBorders>
              <w:top w:val="single" w:sz="4" w:space="0" w:color="auto"/>
              <w:left w:val="nil"/>
              <w:bottom w:val="single" w:sz="8" w:space="0" w:color="auto"/>
              <w:right w:val="single" w:sz="4" w:space="0" w:color="auto"/>
            </w:tcBorders>
            <w:shd w:val="clear" w:color="auto" w:fill="C6D9F1" w:themeFill="text2" w:themeFillTint="33"/>
            <w:hideMark/>
          </w:tcPr>
          <w:p w:rsidR="00C7706D" w:rsidRPr="004B355E" w:rsidRDefault="00C7706D" w:rsidP="00DC1416">
            <w:pPr>
              <w:jc w:val="center"/>
              <w:rPr>
                <w:rFonts w:ascii="Arial" w:hAnsi="Arial" w:cs="Arial"/>
                <w:b/>
                <w:bCs/>
                <w:sz w:val="20"/>
                <w:szCs w:val="20"/>
              </w:rPr>
            </w:pPr>
            <w:r w:rsidRPr="004B355E">
              <w:rPr>
                <w:rFonts w:ascii="Arial" w:hAnsi="Arial" w:cs="Arial"/>
                <w:b/>
                <w:bCs/>
                <w:sz w:val="20"/>
                <w:szCs w:val="20"/>
              </w:rPr>
              <w:t>ETP</w:t>
            </w:r>
          </w:p>
        </w:tc>
        <w:tc>
          <w:tcPr>
            <w:tcW w:w="1548" w:type="dxa"/>
            <w:tcBorders>
              <w:top w:val="single" w:sz="4" w:space="0" w:color="auto"/>
              <w:left w:val="nil"/>
              <w:bottom w:val="single" w:sz="8" w:space="0" w:color="auto"/>
              <w:right w:val="single" w:sz="4" w:space="0" w:color="auto"/>
            </w:tcBorders>
            <w:shd w:val="clear" w:color="auto" w:fill="C6D9F1" w:themeFill="text2" w:themeFillTint="33"/>
          </w:tcPr>
          <w:p w:rsidR="00C7706D" w:rsidRPr="004B355E" w:rsidRDefault="00C7706D" w:rsidP="00DC1416">
            <w:pPr>
              <w:jc w:val="center"/>
              <w:rPr>
                <w:rFonts w:ascii="Arial" w:hAnsi="Arial" w:cs="Arial"/>
                <w:b/>
                <w:bCs/>
                <w:sz w:val="20"/>
                <w:szCs w:val="20"/>
              </w:rPr>
            </w:pPr>
            <w:r w:rsidRPr="004B355E">
              <w:rPr>
                <w:rFonts w:ascii="Arial" w:hAnsi="Arial" w:cs="Arial"/>
                <w:b/>
                <w:bCs/>
                <w:sz w:val="20"/>
                <w:szCs w:val="20"/>
              </w:rPr>
              <w:t>N° RPPS</w:t>
            </w:r>
          </w:p>
        </w:tc>
      </w:tr>
      <w:tr w:rsidR="00C7706D" w:rsidRPr="004B355E" w:rsidTr="00DC1416">
        <w:trPr>
          <w:trHeight w:val="255"/>
          <w:jc w:val="center"/>
        </w:trPr>
        <w:tc>
          <w:tcPr>
            <w:tcW w:w="3460" w:type="dxa"/>
            <w:tcBorders>
              <w:top w:val="single" w:sz="4" w:space="0" w:color="auto"/>
              <w:left w:val="single" w:sz="4" w:space="0" w:color="auto"/>
              <w:bottom w:val="single" w:sz="4" w:space="0" w:color="auto"/>
              <w:right w:val="single" w:sz="4" w:space="0" w:color="auto"/>
            </w:tcBorders>
            <w:noWrap/>
            <w:vAlign w:val="center"/>
            <w:hideMark/>
          </w:tcPr>
          <w:p w:rsidR="00C7706D" w:rsidRPr="004B355E" w:rsidRDefault="00C7706D" w:rsidP="00DC1416">
            <w:pPr>
              <w:rPr>
                <w:rFonts w:ascii="Arial" w:hAnsi="Arial" w:cs="Arial"/>
                <w:sz w:val="20"/>
                <w:szCs w:val="20"/>
              </w:rPr>
            </w:pPr>
          </w:p>
        </w:tc>
        <w:tc>
          <w:tcPr>
            <w:tcW w:w="1352" w:type="dxa"/>
            <w:tcBorders>
              <w:top w:val="single" w:sz="4" w:space="0" w:color="auto"/>
              <w:left w:val="nil"/>
              <w:bottom w:val="single" w:sz="4" w:space="0" w:color="auto"/>
              <w:right w:val="single" w:sz="4" w:space="0" w:color="auto"/>
            </w:tcBorders>
            <w:noWrap/>
            <w:vAlign w:val="center"/>
            <w:hideMark/>
          </w:tcPr>
          <w:p w:rsidR="00C7706D" w:rsidRPr="004B355E" w:rsidRDefault="00C7706D" w:rsidP="00DC1416">
            <w:pPr>
              <w:jc w:val="center"/>
              <w:rPr>
                <w:rFonts w:ascii="Arial" w:hAnsi="Arial" w:cs="Arial"/>
                <w:sz w:val="20"/>
                <w:szCs w:val="20"/>
              </w:rPr>
            </w:pPr>
            <w:r w:rsidRPr="004B355E">
              <w:rPr>
                <w:rFonts w:ascii="Arial" w:hAnsi="Arial" w:cs="Arial"/>
                <w:sz w:val="20"/>
                <w:szCs w:val="20"/>
              </w:rPr>
              <w:t> </w:t>
            </w:r>
          </w:p>
        </w:tc>
        <w:tc>
          <w:tcPr>
            <w:tcW w:w="1600" w:type="dxa"/>
            <w:tcBorders>
              <w:top w:val="single" w:sz="4" w:space="0" w:color="auto"/>
              <w:left w:val="nil"/>
              <w:bottom w:val="single" w:sz="4" w:space="0" w:color="auto"/>
              <w:right w:val="single" w:sz="4" w:space="0" w:color="auto"/>
            </w:tcBorders>
            <w:noWrap/>
            <w:vAlign w:val="center"/>
            <w:hideMark/>
          </w:tcPr>
          <w:p w:rsidR="00C7706D" w:rsidRPr="004B355E" w:rsidRDefault="00C7706D" w:rsidP="00DC1416">
            <w:pPr>
              <w:jc w:val="center"/>
              <w:rPr>
                <w:rFonts w:ascii="Arial" w:hAnsi="Arial" w:cs="Arial"/>
                <w:sz w:val="20"/>
                <w:szCs w:val="20"/>
              </w:rPr>
            </w:pPr>
            <w:r w:rsidRPr="004B355E">
              <w:rPr>
                <w:rFonts w:ascii="Arial" w:hAnsi="Arial" w:cs="Arial"/>
                <w:sz w:val="20"/>
                <w:szCs w:val="20"/>
              </w:rPr>
              <w:t> </w:t>
            </w:r>
          </w:p>
        </w:tc>
        <w:tc>
          <w:tcPr>
            <w:tcW w:w="1548" w:type="dxa"/>
            <w:tcBorders>
              <w:top w:val="single" w:sz="4" w:space="0" w:color="auto"/>
              <w:left w:val="nil"/>
              <w:bottom w:val="single" w:sz="4" w:space="0" w:color="auto"/>
              <w:right w:val="single" w:sz="4" w:space="0" w:color="auto"/>
            </w:tcBorders>
          </w:tcPr>
          <w:p w:rsidR="00C7706D" w:rsidRPr="004B355E" w:rsidRDefault="00C7706D" w:rsidP="00DC1416">
            <w:pPr>
              <w:jc w:val="center"/>
              <w:rPr>
                <w:rFonts w:ascii="Arial" w:hAnsi="Arial" w:cs="Arial"/>
                <w:sz w:val="20"/>
                <w:szCs w:val="20"/>
              </w:rPr>
            </w:pPr>
          </w:p>
        </w:tc>
      </w:tr>
      <w:tr w:rsidR="00F67CBC" w:rsidRPr="004B355E" w:rsidTr="00DC1416">
        <w:trPr>
          <w:trHeight w:val="255"/>
          <w:jc w:val="center"/>
        </w:trPr>
        <w:tc>
          <w:tcPr>
            <w:tcW w:w="3460" w:type="dxa"/>
            <w:tcBorders>
              <w:top w:val="single" w:sz="4" w:space="0" w:color="auto"/>
              <w:left w:val="single" w:sz="4" w:space="0" w:color="auto"/>
              <w:bottom w:val="single" w:sz="4" w:space="0" w:color="auto"/>
              <w:right w:val="single" w:sz="4" w:space="0" w:color="auto"/>
            </w:tcBorders>
            <w:noWrap/>
            <w:vAlign w:val="center"/>
          </w:tcPr>
          <w:p w:rsidR="00F67CBC" w:rsidRPr="004B355E" w:rsidRDefault="00F67CBC" w:rsidP="00DC1416">
            <w:pPr>
              <w:rPr>
                <w:rFonts w:ascii="Arial" w:hAnsi="Arial" w:cs="Arial"/>
                <w:sz w:val="20"/>
                <w:szCs w:val="20"/>
              </w:rPr>
            </w:pPr>
          </w:p>
        </w:tc>
        <w:tc>
          <w:tcPr>
            <w:tcW w:w="1352" w:type="dxa"/>
            <w:tcBorders>
              <w:top w:val="single" w:sz="4" w:space="0" w:color="auto"/>
              <w:left w:val="nil"/>
              <w:bottom w:val="single" w:sz="4" w:space="0" w:color="auto"/>
              <w:right w:val="single" w:sz="4" w:space="0" w:color="auto"/>
            </w:tcBorders>
            <w:noWrap/>
            <w:vAlign w:val="center"/>
          </w:tcPr>
          <w:p w:rsidR="00F67CBC" w:rsidRPr="004B355E" w:rsidRDefault="00F67CBC" w:rsidP="00DC1416">
            <w:pPr>
              <w:jc w:val="center"/>
              <w:rPr>
                <w:rFonts w:ascii="Arial" w:hAnsi="Arial" w:cs="Arial"/>
                <w:sz w:val="20"/>
                <w:szCs w:val="20"/>
              </w:rPr>
            </w:pPr>
          </w:p>
        </w:tc>
        <w:tc>
          <w:tcPr>
            <w:tcW w:w="1600" w:type="dxa"/>
            <w:tcBorders>
              <w:top w:val="single" w:sz="4" w:space="0" w:color="auto"/>
              <w:left w:val="nil"/>
              <w:bottom w:val="single" w:sz="4" w:space="0" w:color="auto"/>
              <w:right w:val="single" w:sz="4" w:space="0" w:color="auto"/>
            </w:tcBorders>
            <w:noWrap/>
            <w:vAlign w:val="center"/>
          </w:tcPr>
          <w:p w:rsidR="00F67CBC" w:rsidRPr="004B355E" w:rsidRDefault="00F67CBC" w:rsidP="00DC1416">
            <w:pPr>
              <w:jc w:val="center"/>
              <w:rPr>
                <w:rFonts w:ascii="Arial" w:hAnsi="Arial" w:cs="Arial"/>
                <w:sz w:val="20"/>
                <w:szCs w:val="20"/>
              </w:rPr>
            </w:pPr>
          </w:p>
        </w:tc>
        <w:tc>
          <w:tcPr>
            <w:tcW w:w="1548" w:type="dxa"/>
            <w:tcBorders>
              <w:top w:val="single" w:sz="4" w:space="0" w:color="auto"/>
              <w:left w:val="nil"/>
              <w:bottom w:val="single" w:sz="4" w:space="0" w:color="auto"/>
              <w:right w:val="single" w:sz="4" w:space="0" w:color="auto"/>
            </w:tcBorders>
          </w:tcPr>
          <w:p w:rsidR="00F67CBC" w:rsidRPr="004B355E" w:rsidRDefault="00F67CBC" w:rsidP="00DC1416">
            <w:pPr>
              <w:jc w:val="center"/>
              <w:rPr>
                <w:rFonts w:ascii="Arial" w:hAnsi="Arial" w:cs="Arial"/>
                <w:sz w:val="20"/>
                <w:szCs w:val="20"/>
              </w:rPr>
            </w:pPr>
          </w:p>
        </w:tc>
      </w:tr>
      <w:tr w:rsidR="00F67CBC" w:rsidRPr="004B355E" w:rsidTr="00DC1416">
        <w:trPr>
          <w:trHeight w:val="255"/>
          <w:jc w:val="center"/>
        </w:trPr>
        <w:tc>
          <w:tcPr>
            <w:tcW w:w="3460" w:type="dxa"/>
            <w:tcBorders>
              <w:top w:val="single" w:sz="4" w:space="0" w:color="auto"/>
              <w:left w:val="single" w:sz="4" w:space="0" w:color="auto"/>
              <w:bottom w:val="single" w:sz="4" w:space="0" w:color="auto"/>
              <w:right w:val="single" w:sz="4" w:space="0" w:color="auto"/>
            </w:tcBorders>
            <w:noWrap/>
            <w:vAlign w:val="center"/>
          </w:tcPr>
          <w:p w:rsidR="00F67CBC" w:rsidRPr="004B355E" w:rsidRDefault="00F67CBC" w:rsidP="00DC1416">
            <w:pPr>
              <w:rPr>
                <w:rFonts w:ascii="Arial" w:hAnsi="Arial" w:cs="Arial"/>
                <w:sz w:val="20"/>
                <w:szCs w:val="20"/>
              </w:rPr>
            </w:pPr>
          </w:p>
        </w:tc>
        <w:tc>
          <w:tcPr>
            <w:tcW w:w="1352" w:type="dxa"/>
            <w:tcBorders>
              <w:top w:val="single" w:sz="4" w:space="0" w:color="auto"/>
              <w:left w:val="nil"/>
              <w:bottom w:val="single" w:sz="4" w:space="0" w:color="auto"/>
              <w:right w:val="single" w:sz="4" w:space="0" w:color="auto"/>
            </w:tcBorders>
            <w:noWrap/>
            <w:vAlign w:val="center"/>
          </w:tcPr>
          <w:p w:rsidR="00F67CBC" w:rsidRPr="004B355E" w:rsidRDefault="00F67CBC" w:rsidP="00DC1416">
            <w:pPr>
              <w:jc w:val="center"/>
              <w:rPr>
                <w:rFonts w:ascii="Arial" w:hAnsi="Arial" w:cs="Arial"/>
                <w:sz w:val="20"/>
                <w:szCs w:val="20"/>
              </w:rPr>
            </w:pPr>
          </w:p>
        </w:tc>
        <w:tc>
          <w:tcPr>
            <w:tcW w:w="1600" w:type="dxa"/>
            <w:tcBorders>
              <w:top w:val="single" w:sz="4" w:space="0" w:color="auto"/>
              <w:left w:val="nil"/>
              <w:bottom w:val="single" w:sz="4" w:space="0" w:color="auto"/>
              <w:right w:val="single" w:sz="4" w:space="0" w:color="auto"/>
            </w:tcBorders>
            <w:noWrap/>
            <w:vAlign w:val="center"/>
          </w:tcPr>
          <w:p w:rsidR="00F67CBC" w:rsidRPr="004B355E" w:rsidRDefault="00F67CBC" w:rsidP="00DC1416">
            <w:pPr>
              <w:jc w:val="center"/>
              <w:rPr>
                <w:rFonts w:ascii="Arial" w:hAnsi="Arial" w:cs="Arial"/>
                <w:sz w:val="20"/>
                <w:szCs w:val="20"/>
              </w:rPr>
            </w:pPr>
          </w:p>
        </w:tc>
        <w:tc>
          <w:tcPr>
            <w:tcW w:w="1548" w:type="dxa"/>
            <w:tcBorders>
              <w:top w:val="single" w:sz="4" w:space="0" w:color="auto"/>
              <w:left w:val="nil"/>
              <w:bottom w:val="single" w:sz="4" w:space="0" w:color="auto"/>
              <w:right w:val="single" w:sz="4" w:space="0" w:color="auto"/>
            </w:tcBorders>
          </w:tcPr>
          <w:p w:rsidR="00F67CBC" w:rsidRPr="004B355E" w:rsidRDefault="00F67CBC" w:rsidP="00DC1416">
            <w:pPr>
              <w:jc w:val="center"/>
              <w:rPr>
                <w:rFonts w:ascii="Arial" w:hAnsi="Arial" w:cs="Arial"/>
                <w:sz w:val="20"/>
                <w:szCs w:val="20"/>
              </w:rPr>
            </w:pPr>
          </w:p>
        </w:tc>
      </w:tr>
    </w:tbl>
    <w:p w:rsidR="00C7706D" w:rsidRPr="004B355E" w:rsidRDefault="00C7706D" w:rsidP="00C7706D">
      <w:pPr>
        <w:rPr>
          <w:rFonts w:ascii="Arial" w:hAnsi="Arial" w:cs="Arial"/>
          <w:b/>
          <w:sz w:val="20"/>
          <w:szCs w:val="20"/>
        </w:rPr>
      </w:pPr>
    </w:p>
    <w:p w:rsidR="00C7706D" w:rsidRPr="004B355E" w:rsidRDefault="00C7706D" w:rsidP="00934F3A">
      <w:pPr>
        <w:pStyle w:val="Titre3"/>
        <w:numPr>
          <w:ilvl w:val="0"/>
          <w:numId w:val="9"/>
        </w:numPr>
        <w:rPr>
          <w:sz w:val="20"/>
          <w:szCs w:val="20"/>
          <w:u w:val="single"/>
        </w:rPr>
      </w:pPr>
      <w:r w:rsidRPr="004B355E">
        <w:rPr>
          <w:sz w:val="20"/>
          <w:szCs w:val="20"/>
          <w:u w:val="single"/>
        </w:rPr>
        <w:t>Personnel</w:t>
      </w:r>
      <w:r w:rsidR="00F67CBC">
        <w:rPr>
          <w:sz w:val="20"/>
          <w:szCs w:val="20"/>
          <w:u w:val="single"/>
        </w:rPr>
        <w:t>s</w:t>
      </w:r>
      <w:r w:rsidRPr="004B355E">
        <w:rPr>
          <w:sz w:val="20"/>
          <w:szCs w:val="20"/>
          <w:u w:val="single"/>
        </w:rPr>
        <w:t xml:space="preserve"> paramédicaux</w:t>
      </w:r>
    </w:p>
    <w:p w:rsidR="00C7706D" w:rsidRPr="004B355E" w:rsidRDefault="00C7706D" w:rsidP="00C7706D">
      <w:pPr>
        <w:rPr>
          <w:rFonts w:ascii="Arial" w:hAnsi="Arial" w:cs="Arial"/>
          <w:sz w:val="20"/>
          <w:szCs w:val="20"/>
        </w:rPr>
      </w:pPr>
    </w:p>
    <w:tbl>
      <w:tblPr>
        <w:tblW w:w="6367" w:type="dxa"/>
        <w:jc w:val="center"/>
        <w:tblInd w:w="55" w:type="dxa"/>
        <w:tblCellMar>
          <w:left w:w="70" w:type="dxa"/>
          <w:right w:w="70" w:type="dxa"/>
        </w:tblCellMar>
        <w:tblLook w:val="04A0" w:firstRow="1" w:lastRow="0" w:firstColumn="1" w:lastColumn="0" w:noHBand="0" w:noVBand="1"/>
      </w:tblPr>
      <w:tblGrid>
        <w:gridCol w:w="3467"/>
        <w:gridCol w:w="1300"/>
        <w:gridCol w:w="1600"/>
      </w:tblGrid>
      <w:tr w:rsidR="00C7706D" w:rsidRPr="004B355E" w:rsidTr="00DC1416">
        <w:trPr>
          <w:trHeight w:val="270"/>
          <w:jc w:val="center"/>
        </w:trPr>
        <w:tc>
          <w:tcPr>
            <w:tcW w:w="3467" w:type="dxa"/>
            <w:tcBorders>
              <w:top w:val="single" w:sz="4" w:space="0" w:color="auto"/>
              <w:left w:val="single" w:sz="4" w:space="0" w:color="auto"/>
              <w:bottom w:val="single" w:sz="8" w:space="0" w:color="auto"/>
              <w:right w:val="nil"/>
            </w:tcBorders>
            <w:shd w:val="clear" w:color="auto" w:fill="C6D9F1" w:themeFill="text2" w:themeFillTint="33"/>
            <w:hideMark/>
          </w:tcPr>
          <w:p w:rsidR="00C7706D" w:rsidRPr="004B355E" w:rsidRDefault="00C7706D" w:rsidP="00DC1416">
            <w:pPr>
              <w:rPr>
                <w:rFonts w:ascii="Arial" w:hAnsi="Arial" w:cs="Arial"/>
                <w:b/>
                <w:bCs/>
                <w:sz w:val="20"/>
                <w:szCs w:val="20"/>
              </w:rPr>
            </w:pPr>
            <w:r w:rsidRPr="004B355E">
              <w:rPr>
                <w:rFonts w:ascii="Arial" w:hAnsi="Arial" w:cs="Arial"/>
                <w:b/>
                <w:bCs/>
                <w:sz w:val="20"/>
                <w:szCs w:val="20"/>
              </w:rPr>
              <w:t> </w:t>
            </w:r>
          </w:p>
        </w:tc>
        <w:tc>
          <w:tcPr>
            <w:tcW w:w="1300" w:type="dxa"/>
            <w:tcBorders>
              <w:top w:val="single" w:sz="4" w:space="0" w:color="auto"/>
              <w:left w:val="single" w:sz="4" w:space="0" w:color="auto"/>
              <w:bottom w:val="single" w:sz="8" w:space="0" w:color="auto"/>
              <w:right w:val="single" w:sz="4" w:space="0" w:color="auto"/>
            </w:tcBorders>
            <w:shd w:val="clear" w:color="auto" w:fill="C6D9F1" w:themeFill="text2" w:themeFillTint="33"/>
            <w:hideMark/>
          </w:tcPr>
          <w:p w:rsidR="00C7706D" w:rsidRPr="004B355E" w:rsidRDefault="00C7706D" w:rsidP="00DC1416">
            <w:pPr>
              <w:jc w:val="center"/>
              <w:rPr>
                <w:rFonts w:ascii="Arial" w:hAnsi="Arial" w:cs="Arial"/>
                <w:b/>
                <w:bCs/>
                <w:sz w:val="20"/>
                <w:szCs w:val="20"/>
              </w:rPr>
            </w:pPr>
            <w:r w:rsidRPr="004B355E">
              <w:rPr>
                <w:rFonts w:ascii="Arial" w:hAnsi="Arial" w:cs="Arial"/>
                <w:b/>
                <w:bCs/>
                <w:sz w:val="20"/>
                <w:szCs w:val="20"/>
              </w:rPr>
              <w:t>Nombre</w:t>
            </w:r>
          </w:p>
        </w:tc>
        <w:tc>
          <w:tcPr>
            <w:tcW w:w="1600" w:type="dxa"/>
            <w:tcBorders>
              <w:top w:val="single" w:sz="4" w:space="0" w:color="auto"/>
              <w:left w:val="nil"/>
              <w:bottom w:val="single" w:sz="8" w:space="0" w:color="auto"/>
              <w:right w:val="single" w:sz="4" w:space="0" w:color="auto"/>
            </w:tcBorders>
            <w:shd w:val="clear" w:color="auto" w:fill="C6D9F1" w:themeFill="text2" w:themeFillTint="33"/>
            <w:hideMark/>
          </w:tcPr>
          <w:p w:rsidR="00C7706D" w:rsidRPr="004B355E" w:rsidRDefault="00C7706D" w:rsidP="00DC1416">
            <w:pPr>
              <w:jc w:val="center"/>
              <w:rPr>
                <w:rFonts w:ascii="Arial" w:hAnsi="Arial" w:cs="Arial"/>
                <w:b/>
                <w:bCs/>
                <w:sz w:val="20"/>
                <w:szCs w:val="20"/>
              </w:rPr>
            </w:pPr>
            <w:r w:rsidRPr="004B355E">
              <w:rPr>
                <w:rFonts w:ascii="Arial" w:hAnsi="Arial" w:cs="Arial"/>
                <w:b/>
                <w:bCs/>
                <w:sz w:val="20"/>
                <w:szCs w:val="20"/>
              </w:rPr>
              <w:t>ETP</w:t>
            </w:r>
          </w:p>
        </w:tc>
      </w:tr>
      <w:tr w:rsidR="00C7706D" w:rsidRPr="004B355E" w:rsidTr="00DC1416">
        <w:trPr>
          <w:trHeight w:val="255"/>
          <w:jc w:val="center"/>
        </w:trPr>
        <w:tc>
          <w:tcPr>
            <w:tcW w:w="3467" w:type="dxa"/>
            <w:tcBorders>
              <w:top w:val="single" w:sz="4" w:space="0" w:color="auto"/>
              <w:left w:val="single" w:sz="4" w:space="0" w:color="auto"/>
              <w:bottom w:val="single" w:sz="4" w:space="0" w:color="auto"/>
              <w:right w:val="single" w:sz="4" w:space="0" w:color="auto"/>
            </w:tcBorders>
            <w:noWrap/>
            <w:vAlign w:val="center"/>
            <w:hideMark/>
          </w:tcPr>
          <w:p w:rsidR="00C7706D" w:rsidRPr="004B355E" w:rsidRDefault="00C7706D" w:rsidP="00DC1416">
            <w:pPr>
              <w:rPr>
                <w:rFonts w:ascii="Arial" w:hAnsi="Arial" w:cs="Arial"/>
                <w:sz w:val="20"/>
                <w:szCs w:val="20"/>
              </w:rPr>
            </w:pPr>
            <w:r w:rsidRPr="004B355E">
              <w:rPr>
                <w:rFonts w:ascii="Arial" w:hAnsi="Arial" w:cs="Arial"/>
                <w:sz w:val="20"/>
                <w:szCs w:val="20"/>
              </w:rPr>
              <w:t>IDE</w:t>
            </w:r>
          </w:p>
        </w:tc>
        <w:tc>
          <w:tcPr>
            <w:tcW w:w="1300" w:type="dxa"/>
            <w:tcBorders>
              <w:top w:val="single" w:sz="4" w:space="0" w:color="auto"/>
              <w:left w:val="nil"/>
              <w:bottom w:val="single" w:sz="4" w:space="0" w:color="auto"/>
              <w:right w:val="single" w:sz="4" w:space="0" w:color="auto"/>
            </w:tcBorders>
            <w:noWrap/>
            <w:vAlign w:val="center"/>
            <w:hideMark/>
          </w:tcPr>
          <w:p w:rsidR="00C7706D" w:rsidRPr="004B355E" w:rsidRDefault="00C7706D" w:rsidP="00DC1416">
            <w:pPr>
              <w:jc w:val="center"/>
              <w:rPr>
                <w:rFonts w:ascii="Arial" w:hAnsi="Arial" w:cs="Arial"/>
                <w:sz w:val="20"/>
                <w:szCs w:val="20"/>
              </w:rPr>
            </w:pPr>
            <w:r w:rsidRPr="004B355E">
              <w:rPr>
                <w:rFonts w:ascii="Arial" w:hAnsi="Arial" w:cs="Arial"/>
                <w:sz w:val="20"/>
                <w:szCs w:val="20"/>
              </w:rPr>
              <w:t> </w:t>
            </w:r>
          </w:p>
        </w:tc>
        <w:tc>
          <w:tcPr>
            <w:tcW w:w="1600" w:type="dxa"/>
            <w:tcBorders>
              <w:top w:val="single" w:sz="4" w:space="0" w:color="auto"/>
              <w:left w:val="nil"/>
              <w:bottom w:val="single" w:sz="4" w:space="0" w:color="auto"/>
              <w:right w:val="single" w:sz="4" w:space="0" w:color="auto"/>
            </w:tcBorders>
            <w:noWrap/>
            <w:vAlign w:val="center"/>
            <w:hideMark/>
          </w:tcPr>
          <w:p w:rsidR="00C7706D" w:rsidRPr="004B355E" w:rsidRDefault="00C7706D" w:rsidP="00DC1416">
            <w:pPr>
              <w:jc w:val="center"/>
              <w:rPr>
                <w:rFonts w:ascii="Arial" w:hAnsi="Arial" w:cs="Arial"/>
                <w:sz w:val="20"/>
                <w:szCs w:val="20"/>
              </w:rPr>
            </w:pPr>
            <w:r w:rsidRPr="004B355E">
              <w:rPr>
                <w:rFonts w:ascii="Arial" w:hAnsi="Arial" w:cs="Arial"/>
                <w:sz w:val="20"/>
                <w:szCs w:val="20"/>
              </w:rPr>
              <w:t> </w:t>
            </w:r>
          </w:p>
        </w:tc>
      </w:tr>
      <w:tr w:rsidR="00C7706D" w:rsidRPr="004B355E" w:rsidTr="00DC1416">
        <w:trPr>
          <w:trHeight w:val="255"/>
          <w:jc w:val="center"/>
        </w:trPr>
        <w:tc>
          <w:tcPr>
            <w:tcW w:w="3467" w:type="dxa"/>
            <w:tcBorders>
              <w:top w:val="nil"/>
              <w:left w:val="single" w:sz="4" w:space="0" w:color="auto"/>
              <w:bottom w:val="single" w:sz="4" w:space="0" w:color="auto"/>
              <w:right w:val="single" w:sz="4" w:space="0" w:color="auto"/>
            </w:tcBorders>
            <w:noWrap/>
            <w:vAlign w:val="bottom"/>
            <w:hideMark/>
          </w:tcPr>
          <w:p w:rsidR="00C7706D" w:rsidRPr="004B355E" w:rsidRDefault="00C7706D" w:rsidP="00DC1416">
            <w:pPr>
              <w:rPr>
                <w:rFonts w:ascii="Arial" w:hAnsi="Arial" w:cs="Arial"/>
                <w:sz w:val="20"/>
                <w:szCs w:val="20"/>
              </w:rPr>
            </w:pPr>
            <w:proofErr w:type="spellStart"/>
            <w:r w:rsidRPr="004B355E">
              <w:rPr>
                <w:rFonts w:ascii="Arial" w:hAnsi="Arial" w:cs="Arial"/>
                <w:sz w:val="20"/>
                <w:szCs w:val="20"/>
              </w:rPr>
              <w:t>Radiophysiciens</w:t>
            </w:r>
            <w:proofErr w:type="spellEnd"/>
          </w:p>
        </w:tc>
        <w:tc>
          <w:tcPr>
            <w:tcW w:w="1300" w:type="dxa"/>
            <w:tcBorders>
              <w:top w:val="nil"/>
              <w:left w:val="nil"/>
              <w:bottom w:val="single" w:sz="4" w:space="0" w:color="auto"/>
              <w:right w:val="single" w:sz="4" w:space="0" w:color="auto"/>
            </w:tcBorders>
            <w:noWrap/>
            <w:vAlign w:val="center"/>
            <w:hideMark/>
          </w:tcPr>
          <w:p w:rsidR="00C7706D" w:rsidRPr="004B355E" w:rsidRDefault="00C7706D" w:rsidP="00DC1416">
            <w:pPr>
              <w:jc w:val="center"/>
              <w:rPr>
                <w:rFonts w:ascii="Arial" w:hAnsi="Arial" w:cs="Arial"/>
                <w:sz w:val="20"/>
                <w:szCs w:val="20"/>
              </w:rPr>
            </w:pPr>
            <w:r w:rsidRPr="004B355E">
              <w:rPr>
                <w:rFonts w:ascii="Arial" w:hAnsi="Arial" w:cs="Arial"/>
                <w:sz w:val="20"/>
                <w:szCs w:val="20"/>
              </w:rPr>
              <w:t> </w:t>
            </w:r>
          </w:p>
        </w:tc>
        <w:tc>
          <w:tcPr>
            <w:tcW w:w="1600" w:type="dxa"/>
            <w:tcBorders>
              <w:top w:val="nil"/>
              <w:left w:val="nil"/>
              <w:bottom w:val="single" w:sz="4" w:space="0" w:color="auto"/>
              <w:right w:val="single" w:sz="4" w:space="0" w:color="auto"/>
            </w:tcBorders>
            <w:noWrap/>
            <w:vAlign w:val="center"/>
            <w:hideMark/>
          </w:tcPr>
          <w:p w:rsidR="00C7706D" w:rsidRPr="004B355E" w:rsidRDefault="00C7706D" w:rsidP="00DC1416">
            <w:pPr>
              <w:jc w:val="center"/>
              <w:rPr>
                <w:rFonts w:ascii="Arial" w:hAnsi="Arial" w:cs="Arial"/>
                <w:sz w:val="20"/>
                <w:szCs w:val="20"/>
              </w:rPr>
            </w:pPr>
            <w:r w:rsidRPr="004B355E">
              <w:rPr>
                <w:rFonts w:ascii="Arial" w:hAnsi="Arial" w:cs="Arial"/>
                <w:sz w:val="20"/>
                <w:szCs w:val="20"/>
              </w:rPr>
              <w:t> </w:t>
            </w:r>
          </w:p>
        </w:tc>
      </w:tr>
      <w:tr w:rsidR="00C7706D" w:rsidRPr="004B355E" w:rsidTr="00DC1416">
        <w:trPr>
          <w:trHeight w:val="255"/>
          <w:jc w:val="center"/>
        </w:trPr>
        <w:tc>
          <w:tcPr>
            <w:tcW w:w="3467" w:type="dxa"/>
            <w:tcBorders>
              <w:top w:val="nil"/>
              <w:left w:val="single" w:sz="4" w:space="0" w:color="auto"/>
              <w:bottom w:val="single" w:sz="4" w:space="0" w:color="auto"/>
              <w:right w:val="single" w:sz="4" w:space="0" w:color="auto"/>
            </w:tcBorders>
            <w:noWrap/>
            <w:vAlign w:val="bottom"/>
            <w:hideMark/>
          </w:tcPr>
          <w:p w:rsidR="00C7706D" w:rsidRPr="004B355E" w:rsidRDefault="00C7706D" w:rsidP="00DC1416">
            <w:pPr>
              <w:rPr>
                <w:rFonts w:ascii="Arial" w:hAnsi="Arial" w:cs="Arial"/>
                <w:sz w:val="20"/>
                <w:szCs w:val="20"/>
              </w:rPr>
            </w:pPr>
            <w:r w:rsidRPr="004B355E">
              <w:rPr>
                <w:rFonts w:ascii="Arial" w:hAnsi="Arial" w:cs="Arial"/>
                <w:sz w:val="20"/>
                <w:szCs w:val="20"/>
              </w:rPr>
              <w:t>Manipulateurs</w:t>
            </w:r>
          </w:p>
        </w:tc>
        <w:tc>
          <w:tcPr>
            <w:tcW w:w="1300" w:type="dxa"/>
            <w:tcBorders>
              <w:top w:val="nil"/>
              <w:left w:val="nil"/>
              <w:bottom w:val="single" w:sz="4" w:space="0" w:color="auto"/>
              <w:right w:val="single" w:sz="4" w:space="0" w:color="auto"/>
            </w:tcBorders>
            <w:noWrap/>
            <w:vAlign w:val="center"/>
            <w:hideMark/>
          </w:tcPr>
          <w:p w:rsidR="00C7706D" w:rsidRPr="004B355E" w:rsidRDefault="00C7706D" w:rsidP="00DC1416">
            <w:pPr>
              <w:jc w:val="center"/>
              <w:rPr>
                <w:rFonts w:ascii="Arial" w:hAnsi="Arial" w:cs="Arial"/>
                <w:sz w:val="20"/>
                <w:szCs w:val="20"/>
              </w:rPr>
            </w:pPr>
            <w:r w:rsidRPr="004B355E">
              <w:rPr>
                <w:rFonts w:ascii="Arial" w:hAnsi="Arial" w:cs="Arial"/>
                <w:sz w:val="20"/>
                <w:szCs w:val="20"/>
              </w:rPr>
              <w:t> </w:t>
            </w:r>
          </w:p>
        </w:tc>
        <w:tc>
          <w:tcPr>
            <w:tcW w:w="1600" w:type="dxa"/>
            <w:tcBorders>
              <w:top w:val="nil"/>
              <w:left w:val="nil"/>
              <w:bottom w:val="single" w:sz="4" w:space="0" w:color="auto"/>
              <w:right w:val="single" w:sz="4" w:space="0" w:color="auto"/>
            </w:tcBorders>
            <w:noWrap/>
            <w:vAlign w:val="center"/>
            <w:hideMark/>
          </w:tcPr>
          <w:p w:rsidR="00C7706D" w:rsidRPr="004B355E" w:rsidRDefault="00C7706D" w:rsidP="00DC1416">
            <w:pPr>
              <w:jc w:val="center"/>
              <w:rPr>
                <w:rFonts w:ascii="Arial" w:hAnsi="Arial" w:cs="Arial"/>
                <w:sz w:val="20"/>
                <w:szCs w:val="20"/>
              </w:rPr>
            </w:pPr>
            <w:r w:rsidRPr="004B355E">
              <w:rPr>
                <w:rFonts w:ascii="Arial" w:hAnsi="Arial" w:cs="Arial"/>
                <w:sz w:val="20"/>
                <w:szCs w:val="20"/>
              </w:rPr>
              <w:t> </w:t>
            </w:r>
          </w:p>
        </w:tc>
      </w:tr>
      <w:tr w:rsidR="00C7706D" w:rsidRPr="004B355E" w:rsidTr="00DC1416">
        <w:trPr>
          <w:trHeight w:val="255"/>
          <w:jc w:val="center"/>
        </w:trPr>
        <w:tc>
          <w:tcPr>
            <w:tcW w:w="3467" w:type="dxa"/>
            <w:tcBorders>
              <w:top w:val="single" w:sz="4" w:space="0" w:color="auto"/>
              <w:left w:val="single" w:sz="4" w:space="0" w:color="auto"/>
              <w:bottom w:val="single" w:sz="4" w:space="0" w:color="auto"/>
              <w:right w:val="single" w:sz="4" w:space="0" w:color="auto"/>
            </w:tcBorders>
            <w:noWrap/>
            <w:vAlign w:val="bottom"/>
            <w:hideMark/>
          </w:tcPr>
          <w:p w:rsidR="00C7706D" w:rsidRPr="004B355E" w:rsidRDefault="00C7706D" w:rsidP="00DC1416">
            <w:pPr>
              <w:rPr>
                <w:rFonts w:ascii="Arial" w:hAnsi="Arial" w:cs="Arial"/>
                <w:sz w:val="20"/>
                <w:szCs w:val="20"/>
              </w:rPr>
            </w:pPr>
            <w:r w:rsidRPr="004B355E">
              <w:rPr>
                <w:rFonts w:ascii="Arial" w:hAnsi="Arial" w:cs="Arial"/>
                <w:sz w:val="20"/>
                <w:szCs w:val="20"/>
              </w:rPr>
              <w:t>PCR</w:t>
            </w:r>
          </w:p>
        </w:tc>
        <w:tc>
          <w:tcPr>
            <w:tcW w:w="1300" w:type="dxa"/>
            <w:tcBorders>
              <w:top w:val="single" w:sz="4" w:space="0" w:color="auto"/>
              <w:left w:val="nil"/>
              <w:bottom w:val="single" w:sz="4" w:space="0" w:color="auto"/>
              <w:right w:val="single" w:sz="4" w:space="0" w:color="auto"/>
            </w:tcBorders>
            <w:noWrap/>
            <w:vAlign w:val="center"/>
            <w:hideMark/>
          </w:tcPr>
          <w:p w:rsidR="00C7706D" w:rsidRPr="004B355E" w:rsidRDefault="00C7706D" w:rsidP="00DC1416">
            <w:pPr>
              <w:jc w:val="center"/>
              <w:rPr>
                <w:rFonts w:ascii="Arial" w:hAnsi="Arial" w:cs="Arial"/>
                <w:sz w:val="20"/>
                <w:szCs w:val="20"/>
              </w:rPr>
            </w:pPr>
            <w:r w:rsidRPr="004B355E">
              <w:rPr>
                <w:rFonts w:ascii="Arial" w:hAnsi="Arial" w:cs="Arial"/>
                <w:sz w:val="20"/>
                <w:szCs w:val="20"/>
              </w:rPr>
              <w:t> </w:t>
            </w:r>
          </w:p>
        </w:tc>
        <w:tc>
          <w:tcPr>
            <w:tcW w:w="1600" w:type="dxa"/>
            <w:tcBorders>
              <w:top w:val="single" w:sz="4" w:space="0" w:color="auto"/>
              <w:left w:val="nil"/>
              <w:bottom w:val="single" w:sz="4" w:space="0" w:color="auto"/>
              <w:right w:val="single" w:sz="4" w:space="0" w:color="auto"/>
            </w:tcBorders>
            <w:noWrap/>
            <w:vAlign w:val="center"/>
            <w:hideMark/>
          </w:tcPr>
          <w:p w:rsidR="00C7706D" w:rsidRPr="004B355E" w:rsidRDefault="00C7706D" w:rsidP="00DC1416">
            <w:pPr>
              <w:jc w:val="center"/>
              <w:rPr>
                <w:rFonts w:ascii="Arial" w:hAnsi="Arial" w:cs="Arial"/>
                <w:sz w:val="20"/>
                <w:szCs w:val="20"/>
              </w:rPr>
            </w:pPr>
            <w:r w:rsidRPr="004B355E">
              <w:rPr>
                <w:rFonts w:ascii="Arial" w:hAnsi="Arial" w:cs="Arial"/>
                <w:sz w:val="20"/>
                <w:szCs w:val="20"/>
              </w:rPr>
              <w:t> </w:t>
            </w:r>
          </w:p>
        </w:tc>
      </w:tr>
      <w:tr w:rsidR="00C7706D" w:rsidRPr="004B355E" w:rsidTr="00DC1416">
        <w:trPr>
          <w:trHeight w:val="255"/>
          <w:jc w:val="center"/>
        </w:trPr>
        <w:tc>
          <w:tcPr>
            <w:tcW w:w="3467" w:type="dxa"/>
            <w:tcBorders>
              <w:top w:val="single" w:sz="4" w:space="0" w:color="auto"/>
              <w:left w:val="single" w:sz="4" w:space="0" w:color="auto"/>
              <w:bottom w:val="single" w:sz="4" w:space="0" w:color="auto"/>
              <w:right w:val="single" w:sz="4" w:space="0" w:color="auto"/>
            </w:tcBorders>
            <w:noWrap/>
            <w:vAlign w:val="bottom"/>
          </w:tcPr>
          <w:p w:rsidR="00C7706D" w:rsidRPr="004B355E" w:rsidRDefault="00C7706D" w:rsidP="00DC1416">
            <w:pPr>
              <w:rPr>
                <w:rFonts w:ascii="Arial" w:hAnsi="Arial" w:cs="Arial"/>
                <w:sz w:val="20"/>
                <w:szCs w:val="20"/>
              </w:rPr>
            </w:pPr>
            <w:r>
              <w:rPr>
                <w:rFonts w:ascii="Arial" w:hAnsi="Arial" w:cs="Arial"/>
                <w:sz w:val="20"/>
                <w:szCs w:val="20"/>
              </w:rPr>
              <w:t>autres</w:t>
            </w:r>
          </w:p>
        </w:tc>
        <w:tc>
          <w:tcPr>
            <w:tcW w:w="1300" w:type="dxa"/>
            <w:tcBorders>
              <w:top w:val="single" w:sz="4" w:space="0" w:color="auto"/>
              <w:left w:val="nil"/>
              <w:bottom w:val="single" w:sz="4" w:space="0" w:color="auto"/>
              <w:right w:val="single" w:sz="4" w:space="0" w:color="auto"/>
            </w:tcBorders>
            <w:noWrap/>
            <w:vAlign w:val="center"/>
          </w:tcPr>
          <w:p w:rsidR="00C7706D" w:rsidRPr="004B355E" w:rsidRDefault="00C7706D" w:rsidP="00DC1416">
            <w:pPr>
              <w:jc w:val="center"/>
              <w:rPr>
                <w:rFonts w:ascii="Arial" w:hAnsi="Arial" w:cs="Arial"/>
                <w:sz w:val="20"/>
                <w:szCs w:val="20"/>
              </w:rPr>
            </w:pPr>
          </w:p>
        </w:tc>
        <w:tc>
          <w:tcPr>
            <w:tcW w:w="1600" w:type="dxa"/>
            <w:tcBorders>
              <w:top w:val="single" w:sz="4" w:space="0" w:color="auto"/>
              <w:left w:val="nil"/>
              <w:bottom w:val="single" w:sz="4" w:space="0" w:color="auto"/>
              <w:right w:val="single" w:sz="4" w:space="0" w:color="auto"/>
            </w:tcBorders>
            <w:noWrap/>
            <w:vAlign w:val="center"/>
          </w:tcPr>
          <w:p w:rsidR="00C7706D" w:rsidRPr="004B355E" w:rsidRDefault="00C7706D" w:rsidP="00DC1416">
            <w:pPr>
              <w:jc w:val="center"/>
              <w:rPr>
                <w:rFonts w:ascii="Arial" w:hAnsi="Arial" w:cs="Arial"/>
                <w:sz w:val="20"/>
                <w:szCs w:val="20"/>
              </w:rPr>
            </w:pPr>
          </w:p>
        </w:tc>
      </w:tr>
    </w:tbl>
    <w:p w:rsidR="00671096" w:rsidRDefault="00671096" w:rsidP="00671096">
      <w:pPr>
        <w:pStyle w:val="2-GRANDTITRE"/>
        <w:jc w:val="both"/>
        <w:rPr>
          <w:rFonts w:ascii="Arial" w:hAnsi="Arial" w:cs="Arial"/>
          <w:sz w:val="22"/>
          <w:szCs w:val="22"/>
        </w:rPr>
      </w:pPr>
    </w:p>
    <w:p w:rsidR="00F67CBC" w:rsidRDefault="00F67CBC" w:rsidP="00671096">
      <w:pPr>
        <w:pStyle w:val="2-GRANDTITRE"/>
        <w:jc w:val="both"/>
        <w:rPr>
          <w:rFonts w:ascii="Arial" w:hAnsi="Arial" w:cs="Arial"/>
          <w:sz w:val="22"/>
          <w:szCs w:val="22"/>
        </w:rPr>
      </w:pPr>
    </w:p>
    <w:p w:rsidR="00F67CBC" w:rsidRDefault="00F67CBC" w:rsidP="00671096">
      <w:pPr>
        <w:pStyle w:val="2-GRANDTITRE"/>
        <w:jc w:val="both"/>
        <w:rPr>
          <w:rFonts w:ascii="Arial" w:hAnsi="Arial" w:cs="Arial"/>
          <w:sz w:val="22"/>
          <w:szCs w:val="22"/>
        </w:rPr>
      </w:pPr>
    </w:p>
    <w:p w:rsidR="00F67CBC" w:rsidRDefault="00F67CBC" w:rsidP="00671096">
      <w:pPr>
        <w:pStyle w:val="2-GRANDTITRE"/>
        <w:jc w:val="both"/>
        <w:rPr>
          <w:rFonts w:ascii="Arial" w:hAnsi="Arial" w:cs="Arial"/>
          <w:sz w:val="22"/>
          <w:szCs w:val="22"/>
        </w:rPr>
      </w:pPr>
    </w:p>
    <w:p w:rsidR="00F67CBC" w:rsidRDefault="00F67CBC" w:rsidP="00671096">
      <w:pPr>
        <w:pStyle w:val="2-GRANDTITRE"/>
        <w:jc w:val="both"/>
        <w:rPr>
          <w:rFonts w:ascii="Arial" w:hAnsi="Arial" w:cs="Arial"/>
          <w:sz w:val="22"/>
          <w:szCs w:val="22"/>
        </w:rPr>
      </w:pPr>
    </w:p>
    <w:p w:rsidR="003A3D20" w:rsidRDefault="003A3D20" w:rsidP="003A3D20">
      <w:pPr>
        <w:autoSpaceDE w:val="0"/>
        <w:autoSpaceDN w:val="0"/>
        <w:adjustRightInd w:val="0"/>
        <w:rPr>
          <w:rFonts w:cs="Arial"/>
          <w:b/>
          <w:i/>
          <w:sz w:val="20"/>
        </w:rPr>
      </w:pPr>
      <w:r>
        <w:rPr>
          <w:rFonts w:cs="Arial"/>
          <w:b/>
          <w:i/>
          <w:sz w:val="20"/>
        </w:rPr>
        <w:t>NB : à la date de renseignement du dossier</w:t>
      </w:r>
    </w:p>
    <w:p w:rsidR="00AF5AD5" w:rsidRDefault="00AF5AD5" w:rsidP="00671096">
      <w:pPr>
        <w:pStyle w:val="2-GRANDTITRE"/>
        <w:jc w:val="both"/>
        <w:rPr>
          <w:rFonts w:ascii="Arial" w:hAnsi="Arial" w:cs="Arial"/>
          <w:sz w:val="22"/>
          <w:szCs w:val="22"/>
        </w:rPr>
      </w:pPr>
      <w:bookmarkStart w:id="0" w:name="_GoBack"/>
      <w:bookmarkEnd w:id="0"/>
    </w:p>
    <w:p w:rsidR="00AF5AD5" w:rsidRDefault="00AF5AD5" w:rsidP="00671096">
      <w:pPr>
        <w:pStyle w:val="2-GRANDTITRE"/>
        <w:jc w:val="both"/>
        <w:rPr>
          <w:rFonts w:ascii="Arial" w:hAnsi="Arial" w:cs="Arial"/>
          <w:sz w:val="22"/>
          <w:szCs w:val="22"/>
        </w:rPr>
      </w:pPr>
    </w:p>
    <w:p w:rsidR="00AF5AD5" w:rsidRDefault="00AF5AD5" w:rsidP="00671096">
      <w:pPr>
        <w:pStyle w:val="2-GRANDTITRE"/>
        <w:jc w:val="both"/>
        <w:rPr>
          <w:rFonts w:ascii="Arial" w:hAnsi="Arial" w:cs="Arial"/>
          <w:sz w:val="22"/>
          <w:szCs w:val="22"/>
        </w:rPr>
      </w:pPr>
    </w:p>
    <w:p w:rsidR="00AF5AD5" w:rsidRDefault="00AF5AD5" w:rsidP="00671096">
      <w:pPr>
        <w:pStyle w:val="2-GRANDTITRE"/>
        <w:jc w:val="both"/>
        <w:rPr>
          <w:rFonts w:ascii="Arial" w:hAnsi="Arial" w:cs="Arial"/>
          <w:sz w:val="22"/>
          <w:szCs w:val="22"/>
        </w:rPr>
      </w:pPr>
    </w:p>
    <w:p w:rsidR="00671096" w:rsidRPr="00DC1416" w:rsidRDefault="00C7706D" w:rsidP="00934F3A">
      <w:pPr>
        <w:pStyle w:val="Titre3"/>
        <w:numPr>
          <w:ilvl w:val="0"/>
          <w:numId w:val="9"/>
        </w:numPr>
        <w:rPr>
          <w:sz w:val="20"/>
          <w:szCs w:val="20"/>
          <w:u w:val="single"/>
        </w:rPr>
      </w:pPr>
      <w:r>
        <w:rPr>
          <w:sz w:val="22"/>
          <w:szCs w:val="22"/>
        </w:rPr>
        <w:lastRenderedPageBreak/>
        <w:tab/>
      </w:r>
      <w:r w:rsidR="00671096" w:rsidRPr="00DC1416">
        <w:rPr>
          <w:sz w:val="22"/>
          <w:szCs w:val="22"/>
          <w:u w:val="single"/>
        </w:rPr>
        <w:t>Activité </w:t>
      </w:r>
    </w:p>
    <w:p w:rsidR="00671096" w:rsidRDefault="00671096" w:rsidP="00671096">
      <w:pPr>
        <w:pStyle w:val="2-GRANDTITRE"/>
        <w:ind w:left="360"/>
        <w:rPr>
          <w:rFonts w:ascii="Arial" w:hAnsi="Arial" w:cs="Arial"/>
          <w:bCs/>
          <w:sz w:val="20"/>
          <w:u w:val="single"/>
        </w:rPr>
      </w:pPr>
    </w:p>
    <w:p w:rsidR="00671096" w:rsidRDefault="00671096" w:rsidP="00AF5AD5">
      <w:pPr>
        <w:pStyle w:val="2-GRANDTITRE"/>
        <w:rPr>
          <w:rFonts w:ascii="Arial" w:hAnsi="Arial" w:cs="Arial"/>
          <w:sz w:val="16"/>
          <w:szCs w:val="16"/>
        </w:rPr>
      </w:pPr>
    </w:p>
    <w:tbl>
      <w:tblPr>
        <w:tblW w:w="0" w:type="auto"/>
        <w:jc w:val="center"/>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60"/>
        <w:gridCol w:w="1760"/>
        <w:gridCol w:w="1650"/>
        <w:gridCol w:w="1650"/>
      </w:tblGrid>
      <w:tr w:rsidR="00671096" w:rsidRPr="00C7706D" w:rsidTr="00C7706D">
        <w:trPr>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671096" w:rsidRPr="00C7706D" w:rsidRDefault="00671096">
            <w:pPr>
              <w:spacing w:before="40" w:after="40"/>
              <w:jc w:val="center"/>
              <w:rPr>
                <w:rFonts w:ascii="Arial" w:hAnsi="Arial" w:cs="Arial"/>
                <w:b/>
                <w:sz w:val="20"/>
                <w:szCs w:val="20"/>
              </w:rPr>
            </w:pPr>
            <w:r w:rsidRPr="00C7706D">
              <w:rPr>
                <w:rFonts w:ascii="Arial" w:hAnsi="Arial" w:cs="Arial"/>
                <w:b/>
                <w:sz w:val="20"/>
                <w:szCs w:val="20"/>
              </w:rPr>
              <w:t>Radiothérapie externe</w:t>
            </w:r>
          </w:p>
        </w:tc>
        <w:tc>
          <w:tcPr>
            <w:tcW w:w="176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671096" w:rsidRPr="00C7706D" w:rsidRDefault="00671096" w:rsidP="00C7706D">
            <w:pPr>
              <w:spacing w:before="40" w:after="40"/>
              <w:jc w:val="center"/>
              <w:rPr>
                <w:rFonts w:ascii="Arial" w:hAnsi="Arial" w:cs="Arial"/>
                <w:b/>
                <w:sz w:val="20"/>
                <w:szCs w:val="20"/>
              </w:rPr>
            </w:pPr>
            <w:r w:rsidRPr="00C7706D">
              <w:rPr>
                <w:rFonts w:ascii="Arial" w:hAnsi="Arial" w:cs="Arial"/>
                <w:b/>
                <w:sz w:val="20"/>
                <w:szCs w:val="20"/>
              </w:rPr>
              <w:t>201</w:t>
            </w:r>
            <w:r w:rsidR="00C7706D">
              <w:rPr>
                <w:rFonts w:ascii="Arial" w:hAnsi="Arial" w:cs="Arial"/>
                <w:b/>
                <w:sz w:val="20"/>
                <w:szCs w:val="20"/>
              </w:rPr>
              <w:t>5</w:t>
            </w:r>
          </w:p>
        </w:tc>
        <w:tc>
          <w:tcPr>
            <w:tcW w:w="165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671096" w:rsidRPr="00C7706D" w:rsidRDefault="00C7706D">
            <w:pPr>
              <w:spacing w:before="40" w:after="40"/>
              <w:jc w:val="center"/>
              <w:rPr>
                <w:rFonts w:ascii="Arial" w:hAnsi="Arial" w:cs="Arial"/>
                <w:b/>
                <w:sz w:val="20"/>
                <w:szCs w:val="20"/>
              </w:rPr>
            </w:pPr>
            <w:r>
              <w:rPr>
                <w:rFonts w:ascii="Arial" w:hAnsi="Arial" w:cs="Arial"/>
                <w:b/>
                <w:sz w:val="20"/>
                <w:szCs w:val="20"/>
              </w:rPr>
              <w:t>2016</w:t>
            </w:r>
          </w:p>
        </w:tc>
        <w:tc>
          <w:tcPr>
            <w:tcW w:w="165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671096" w:rsidRPr="00C7706D" w:rsidRDefault="00C7706D">
            <w:pPr>
              <w:spacing w:before="40" w:after="40"/>
              <w:jc w:val="center"/>
              <w:rPr>
                <w:rFonts w:ascii="Arial" w:hAnsi="Arial" w:cs="Arial"/>
                <w:b/>
                <w:sz w:val="20"/>
                <w:szCs w:val="20"/>
              </w:rPr>
            </w:pPr>
            <w:r>
              <w:rPr>
                <w:rFonts w:ascii="Arial" w:hAnsi="Arial" w:cs="Arial"/>
                <w:b/>
                <w:sz w:val="20"/>
                <w:szCs w:val="20"/>
              </w:rPr>
              <w:t>2017</w:t>
            </w:r>
          </w:p>
        </w:tc>
      </w:tr>
      <w:tr w:rsidR="00671096" w:rsidRPr="00C7706D" w:rsidTr="00671096">
        <w:trPr>
          <w:jc w:val="center"/>
        </w:trPr>
        <w:tc>
          <w:tcPr>
            <w:tcW w:w="3960" w:type="dxa"/>
            <w:tcBorders>
              <w:top w:val="single" w:sz="4" w:space="0" w:color="000000"/>
              <w:left w:val="single" w:sz="4" w:space="0" w:color="000000"/>
              <w:bottom w:val="single" w:sz="4" w:space="0" w:color="000000"/>
              <w:right w:val="single" w:sz="4" w:space="0" w:color="000000"/>
            </w:tcBorders>
            <w:hideMark/>
          </w:tcPr>
          <w:p w:rsidR="00671096" w:rsidRPr="00C7706D" w:rsidRDefault="00671096">
            <w:pPr>
              <w:spacing w:before="40" w:after="40"/>
              <w:rPr>
                <w:rFonts w:ascii="Arial" w:hAnsi="Arial" w:cs="Arial"/>
                <w:sz w:val="20"/>
                <w:szCs w:val="20"/>
              </w:rPr>
            </w:pPr>
            <w:r w:rsidRPr="00C7706D">
              <w:rPr>
                <w:rFonts w:ascii="Arial" w:hAnsi="Arial" w:cs="Arial"/>
                <w:sz w:val="20"/>
                <w:szCs w:val="20"/>
              </w:rPr>
              <w:t>Nombre de patients traités*</w:t>
            </w:r>
          </w:p>
        </w:tc>
        <w:tc>
          <w:tcPr>
            <w:tcW w:w="1760" w:type="dxa"/>
            <w:tcBorders>
              <w:top w:val="single" w:sz="4" w:space="0" w:color="000000"/>
              <w:left w:val="single" w:sz="4" w:space="0" w:color="000000"/>
              <w:bottom w:val="single" w:sz="4" w:space="0" w:color="000000"/>
              <w:right w:val="single" w:sz="4" w:space="0" w:color="000000"/>
            </w:tcBorders>
          </w:tcPr>
          <w:p w:rsidR="00671096" w:rsidRPr="00C7706D" w:rsidRDefault="00671096">
            <w:pPr>
              <w:spacing w:before="40" w:after="40"/>
              <w:jc w:val="center"/>
              <w:rPr>
                <w:rFonts w:ascii="Arial" w:hAnsi="Arial" w:cs="Arial"/>
                <w:sz w:val="20"/>
                <w:szCs w:val="20"/>
              </w:rPr>
            </w:pPr>
          </w:p>
        </w:tc>
        <w:tc>
          <w:tcPr>
            <w:tcW w:w="1650" w:type="dxa"/>
            <w:tcBorders>
              <w:top w:val="single" w:sz="4" w:space="0" w:color="000000"/>
              <w:left w:val="single" w:sz="4" w:space="0" w:color="000000"/>
              <w:bottom w:val="single" w:sz="4" w:space="0" w:color="000000"/>
              <w:right w:val="single" w:sz="4" w:space="0" w:color="000000"/>
            </w:tcBorders>
          </w:tcPr>
          <w:p w:rsidR="00671096" w:rsidRPr="00C7706D" w:rsidRDefault="00671096">
            <w:pPr>
              <w:spacing w:before="40" w:after="40"/>
              <w:jc w:val="center"/>
              <w:rPr>
                <w:rFonts w:ascii="Arial" w:hAnsi="Arial" w:cs="Arial"/>
                <w:sz w:val="20"/>
                <w:szCs w:val="20"/>
              </w:rPr>
            </w:pPr>
          </w:p>
        </w:tc>
        <w:tc>
          <w:tcPr>
            <w:tcW w:w="1650" w:type="dxa"/>
            <w:tcBorders>
              <w:top w:val="single" w:sz="4" w:space="0" w:color="000000"/>
              <w:left w:val="single" w:sz="4" w:space="0" w:color="000000"/>
              <w:bottom w:val="single" w:sz="4" w:space="0" w:color="000000"/>
              <w:right w:val="single" w:sz="4" w:space="0" w:color="000000"/>
            </w:tcBorders>
          </w:tcPr>
          <w:p w:rsidR="00671096" w:rsidRPr="00C7706D" w:rsidRDefault="00671096">
            <w:pPr>
              <w:spacing w:before="40" w:after="40"/>
              <w:jc w:val="center"/>
              <w:rPr>
                <w:rFonts w:ascii="Arial" w:hAnsi="Arial" w:cs="Arial"/>
                <w:sz w:val="20"/>
                <w:szCs w:val="20"/>
              </w:rPr>
            </w:pPr>
          </w:p>
        </w:tc>
      </w:tr>
      <w:tr w:rsidR="00671096" w:rsidRPr="00C7706D" w:rsidTr="00671096">
        <w:trPr>
          <w:jc w:val="center"/>
        </w:trPr>
        <w:tc>
          <w:tcPr>
            <w:tcW w:w="3960" w:type="dxa"/>
            <w:tcBorders>
              <w:top w:val="single" w:sz="4" w:space="0" w:color="000000"/>
              <w:left w:val="single" w:sz="4" w:space="0" w:color="000000"/>
              <w:bottom w:val="single" w:sz="4" w:space="0" w:color="000000"/>
              <w:right w:val="single" w:sz="4" w:space="0" w:color="000000"/>
            </w:tcBorders>
            <w:hideMark/>
          </w:tcPr>
          <w:p w:rsidR="00671096" w:rsidRPr="00C7706D" w:rsidRDefault="00671096">
            <w:pPr>
              <w:spacing w:before="40" w:after="40"/>
              <w:rPr>
                <w:rFonts w:ascii="Arial" w:hAnsi="Arial" w:cs="Arial"/>
                <w:sz w:val="20"/>
                <w:szCs w:val="20"/>
              </w:rPr>
            </w:pPr>
            <w:r w:rsidRPr="00C7706D">
              <w:rPr>
                <w:rFonts w:ascii="Arial" w:hAnsi="Arial" w:cs="Arial"/>
                <w:sz w:val="20"/>
                <w:szCs w:val="20"/>
              </w:rPr>
              <w:t>Nombre de nouveaux patients**</w:t>
            </w:r>
          </w:p>
        </w:tc>
        <w:tc>
          <w:tcPr>
            <w:tcW w:w="1760" w:type="dxa"/>
            <w:tcBorders>
              <w:top w:val="single" w:sz="4" w:space="0" w:color="000000"/>
              <w:left w:val="single" w:sz="4" w:space="0" w:color="000000"/>
              <w:bottom w:val="single" w:sz="4" w:space="0" w:color="000000"/>
              <w:right w:val="single" w:sz="4" w:space="0" w:color="000000"/>
            </w:tcBorders>
          </w:tcPr>
          <w:p w:rsidR="00671096" w:rsidRPr="00C7706D" w:rsidRDefault="00671096">
            <w:pPr>
              <w:spacing w:before="40" w:after="40"/>
              <w:jc w:val="center"/>
              <w:rPr>
                <w:rFonts w:ascii="Arial" w:hAnsi="Arial" w:cs="Arial"/>
                <w:sz w:val="20"/>
                <w:szCs w:val="20"/>
              </w:rPr>
            </w:pPr>
          </w:p>
        </w:tc>
        <w:tc>
          <w:tcPr>
            <w:tcW w:w="1650" w:type="dxa"/>
            <w:tcBorders>
              <w:top w:val="single" w:sz="4" w:space="0" w:color="000000"/>
              <w:left w:val="single" w:sz="4" w:space="0" w:color="000000"/>
              <w:bottom w:val="single" w:sz="4" w:space="0" w:color="000000"/>
              <w:right w:val="single" w:sz="4" w:space="0" w:color="000000"/>
            </w:tcBorders>
          </w:tcPr>
          <w:p w:rsidR="00671096" w:rsidRPr="00C7706D" w:rsidRDefault="00671096">
            <w:pPr>
              <w:spacing w:before="40" w:after="40"/>
              <w:jc w:val="center"/>
              <w:rPr>
                <w:rFonts w:ascii="Arial" w:hAnsi="Arial" w:cs="Arial"/>
                <w:sz w:val="20"/>
                <w:szCs w:val="20"/>
              </w:rPr>
            </w:pPr>
          </w:p>
        </w:tc>
        <w:tc>
          <w:tcPr>
            <w:tcW w:w="1650" w:type="dxa"/>
            <w:tcBorders>
              <w:top w:val="single" w:sz="4" w:space="0" w:color="000000"/>
              <w:left w:val="single" w:sz="4" w:space="0" w:color="000000"/>
              <w:bottom w:val="single" w:sz="4" w:space="0" w:color="000000"/>
              <w:right w:val="single" w:sz="4" w:space="0" w:color="000000"/>
            </w:tcBorders>
          </w:tcPr>
          <w:p w:rsidR="00671096" w:rsidRPr="00C7706D" w:rsidRDefault="00671096">
            <w:pPr>
              <w:spacing w:before="40" w:after="40"/>
              <w:jc w:val="center"/>
              <w:rPr>
                <w:rFonts w:ascii="Arial" w:hAnsi="Arial" w:cs="Arial"/>
                <w:sz w:val="20"/>
                <w:szCs w:val="20"/>
              </w:rPr>
            </w:pPr>
          </w:p>
        </w:tc>
      </w:tr>
    </w:tbl>
    <w:p w:rsidR="00671096" w:rsidRDefault="00671096" w:rsidP="00671096">
      <w:pPr>
        <w:pStyle w:val="2-GRANDTITRE"/>
        <w:ind w:left="720" w:right="-648"/>
        <w:rPr>
          <w:rFonts w:ascii="Arial" w:hAnsi="Arial" w:cs="Arial"/>
          <w:b w:val="0"/>
          <w:i/>
          <w:sz w:val="16"/>
          <w:szCs w:val="16"/>
        </w:rPr>
      </w:pPr>
    </w:p>
    <w:p w:rsidR="00671096" w:rsidRDefault="00671096" w:rsidP="00671096">
      <w:pPr>
        <w:pStyle w:val="2-GRANDTITRE"/>
        <w:ind w:left="720" w:right="-648"/>
        <w:rPr>
          <w:rFonts w:ascii="Arial" w:hAnsi="Arial" w:cs="Arial"/>
          <w:b w:val="0"/>
          <w:i/>
          <w:sz w:val="16"/>
          <w:szCs w:val="16"/>
        </w:rPr>
      </w:pPr>
      <w:r>
        <w:rPr>
          <w:rFonts w:ascii="Arial" w:hAnsi="Arial" w:cs="Arial"/>
          <w:b w:val="0"/>
          <w:i/>
          <w:sz w:val="16"/>
          <w:szCs w:val="16"/>
        </w:rPr>
        <w:t>*File active de patients (patient ayant eu un traitement pour l’année n, que ce traitement ait débuté l’année n-1 ou n, qu’il se soit fait l’année n ou n+1 – 1 patient ne compte qu’une fois.</w:t>
      </w:r>
    </w:p>
    <w:p w:rsidR="00671096" w:rsidRDefault="00671096" w:rsidP="00671096">
      <w:pPr>
        <w:pStyle w:val="2-GRANDTITRE"/>
        <w:ind w:left="720" w:right="-648"/>
        <w:rPr>
          <w:rFonts w:ascii="Arial" w:hAnsi="Arial" w:cs="Arial"/>
          <w:b w:val="0"/>
          <w:i/>
          <w:sz w:val="16"/>
          <w:szCs w:val="16"/>
        </w:rPr>
      </w:pPr>
      <w:r>
        <w:rPr>
          <w:rFonts w:ascii="Arial" w:hAnsi="Arial" w:cs="Arial"/>
          <w:b w:val="0"/>
          <w:i/>
          <w:sz w:val="16"/>
          <w:szCs w:val="16"/>
        </w:rPr>
        <w:t>**Patients ayant un traitement qui a débuté sur l’année n.</w:t>
      </w:r>
    </w:p>
    <w:p w:rsidR="00671096" w:rsidRDefault="00671096" w:rsidP="00671096">
      <w:pPr>
        <w:pStyle w:val="2-GRANDTITRE"/>
        <w:ind w:left="708" w:right="-648" w:hanging="708"/>
        <w:rPr>
          <w:rFonts w:ascii="Arial" w:hAnsi="Arial" w:cs="Arial"/>
          <w:b w:val="0"/>
          <w:szCs w:val="24"/>
        </w:rPr>
      </w:pPr>
    </w:p>
    <w:p w:rsidR="00671096" w:rsidRDefault="00671096" w:rsidP="00671096">
      <w:pPr>
        <w:pStyle w:val="2-GRANDTITRE"/>
        <w:ind w:right="-648"/>
        <w:rPr>
          <w:rFonts w:ascii="Arial" w:hAnsi="Arial" w:cs="Arial"/>
          <w:b w:val="0"/>
          <w:sz w:val="20"/>
        </w:rPr>
      </w:pPr>
      <w:r>
        <w:rPr>
          <w:rFonts w:ascii="Arial" w:hAnsi="Arial" w:cs="Arial"/>
          <w:b w:val="0"/>
          <w:sz w:val="20"/>
        </w:rPr>
        <w:t>Irradiation corporelle totale</w:t>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b w:val="0"/>
          <w:sz w:val="20"/>
        </w:rPr>
        <w:t xml:space="preserve">OUI  </w:t>
      </w:r>
      <w:r>
        <w:rPr>
          <w:rFonts w:ascii="Arial" w:hAnsi="Arial" w:cs="Arial"/>
          <w:b w:val="0"/>
          <w:sz w:val="20"/>
        </w:rPr>
        <w:fldChar w:fldCharType="begin">
          <w:ffData>
            <w:name w:val="CaseACocher15"/>
            <w:enabled/>
            <w:calcOnExit w:val="0"/>
            <w:checkBox>
              <w:sizeAuto/>
              <w:default w:val="0"/>
            </w:checkBox>
          </w:ffData>
        </w:fldChar>
      </w:r>
      <w:r>
        <w:rPr>
          <w:rFonts w:ascii="Arial" w:hAnsi="Arial" w:cs="Arial"/>
          <w:b w:val="0"/>
          <w:sz w:val="20"/>
        </w:rPr>
        <w:instrText xml:space="preserve"> FORMCHECKBOX </w:instrText>
      </w:r>
      <w:r w:rsidR="003A3D20">
        <w:rPr>
          <w:rFonts w:ascii="Arial" w:hAnsi="Arial" w:cs="Arial"/>
          <w:b w:val="0"/>
          <w:sz w:val="20"/>
        </w:rPr>
      </w:r>
      <w:r w:rsidR="003A3D20">
        <w:rPr>
          <w:rFonts w:ascii="Arial" w:hAnsi="Arial" w:cs="Arial"/>
          <w:b w:val="0"/>
          <w:sz w:val="20"/>
        </w:rPr>
        <w:fldChar w:fldCharType="separate"/>
      </w:r>
      <w:r>
        <w:rPr>
          <w:rFonts w:ascii="Arial" w:hAnsi="Arial" w:cs="Arial"/>
          <w:b w:val="0"/>
          <w:sz w:val="20"/>
        </w:rPr>
        <w:fldChar w:fldCharType="end"/>
      </w:r>
      <w:r>
        <w:rPr>
          <w:rFonts w:ascii="Arial" w:hAnsi="Arial" w:cs="Arial"/>
          <w:b w:val="0"/>
          <w:sz w:val="20"/>
        </w:rPr>
        <w:tab/>
      </w:r>
      <w:r>
        <w:rPr>
          <w:rFonts w:ascii="Arial" w:hAnsi="Arial" w:cs="Arial"/>
          <w:b w:val="0"/>
          <w:sz w:val="20"/>
        </w:rPr>
        <w:tab/>
        <w:t xml:space="preserve">NON  </w:t>
      </w:r>
      <w:r>
        <w:rPr>
          <w:rFonts w:ascii="Arial" w:hAnsi="Arial" w:cs="Arial"/>
          <w:b w:val="0"/>
          <w:sz w:val="20"/>
        </w:rPr>
        <w:fldChar w:fldCharType="begin">
          <w:ffData>
            <w:name w:val="CaseACocher15"/>
            <w:enabled/>
            <w:calcOnExit w:val="0"/>
            <w:checkBox>
              <w:sizeAuto/>
              <w:default w:val="0"/>
            </w:checkBox>
          </w:ffData>
        </w:fldChar>
      </w:r>
      <w:r>
        <w:rPr>
          <w:rFonts w:ascii="Arial" w:hAnsi="Arial" w:cs="Arial"/>
          <w:b w:val="0"/>
          <w:sz w:val="20"/>
        </w:rPr>
        <w:instrText xml:space="preserve"> FORMCHECKBOX </w:instrText>
      </w:r>
      <w:r w:rsidR="003A3D20">
        <w:rPr>
          <w:rFonts w:ascii="Arial" w:hAnsi="Arial" w:cs="Arial"/>
          <w:b w:val="0"/>
          <w:sz w:val="20"/>
        </w:rPr>
      </w:r>
      <w:r w:rsidR="003A3D20">
        <w:rPr>
          <w:rFonts w:ascii="Arial" w:hAnsi="Arial" w:cs="Arial"/>
          <w:b w:val="0"/>
          <w:sz w:val="20"/>
        </w:rPr>
        <w:fldChar w:fldCharType="separate"/>
      </w:r>
      <w:r>
        <w:rPr>
          <w:rFonts w:ascii="Arial" w:hAnsi="Arial" w:cs="Arial"/>
          <w:b w:val="0"/>
          <w:sz w:val="20"/>
        </w:rPr>
        <w:fldChar w:fldCharType="end"/>
      </w:r>
    </w:p>
    <w:p w:rsidR="00671096" w:rsidRDefault="00671096" w:rsidP="00671096">
      <w:pPr>
        <w:pStyle w:val="2-GRANDTITRE"/>
        <w:ind w:right="-648"/>
        <w:rPr>
          <w:rFonts w:ascii="Arial" w:hAnsi="Arial" w:cs="Arial"/>
          <w:b w:val="0"/>
          <w:sz w:val="20"/>
        </w:rPr>
      </w:pPr>
      <w:r>
        <w:rPr>
          <w:rFonts w:ascii="Arial" w:hAnsi="Arial" w:cs="Arial"/>
          <w:b w:val="0"/>
          <w:sz w:val="20"/>
        </w:rPr>
        <w:t>Dans l’affirmative, indiquer le nombre de patients &lt; 18 ans en</w:t>
      </w:r>
    </w:p>
    <w:p w:rsidR="00671096" w:rsidRDefault="00671096" w:rsidP="00934F3A">
      <w:pPr>
        <w:pStyle w:val="2-GRANDTITRE"/>
        <w:numPr>
          <w:ilvl w:val="1"/>
          <w:numId w:val="7"/>
        </w:numPr>
        <w:ind w:right="-648"/>
        <w:rPr>
          <w:rFonts w:ascii="Arial" w:hAnsi="Arial" w:cs="Arial"/>
          <w:b w:val="0"/>
          <w:szCs w:val="24"/>
        </w:rPr>
      </w:pPr>
      <w:r>
        <w:rPr>
          <w:rFonts w:ascii="Arial" w:hAnsi="Arial" w:cs="Arial"/>
          <w:b w:val="0"/>
          <w:sz w:val="20"/>
        </w:rPr>
        <w:t>Mono fractionné</w:t>
      </w:r>
    </w:p>
    <w:p w:rsidR="00DC1416" w:rsidRPr="00DC1416" w:rsidRDefault="00671096" w:rsidP="00DC1416">
      <w:pPr>
        <w:pStyle w:val="2-GRANDTITRE"/>
        <w:numPr>
          <w:ilvl w:val="1"/>
          <w:numId w:val="7"/>
        </w:numPr>
        <w:ind w:right="-648"/>
        <w:rPr>
          <w:rFonts w:ascii="Arial" w:hAnsi="Arial" w:cs="Arial"/>
          <w:b w:val="0"/>
          <w:szCs w:val="24"/>
        </w:rPr>
      </w:pPr>
      <w:r>
        <w:rPr>
          <w:rFonts w:ascii="Arial" w:hAnsi="Arial" w:cs="Arial"/>
          <w:b w:val="0"/>
          <w:sz w:val="20"/>
        </w:rPr>
        <w:t>Multi fractionné</w:t>
      </w:r>
    </w:p>
    <w:p w:rsidR="00DC1416" w:rsidRDefault="00DC1416" w:rsidP="00DC1416">
      <w:pPr>
        <w:pStyle w:val="2-GRANDTITRE"/>
        <w:ind w:right="-648"/>
        <w:rPr>
          <w:rFonts w:ascii="Arial" w:hAnsi="Arial" w:cs="Arial"/>
          <w:b w:val="0"/>
          <w:sz w:val="20"/>
        </w:rPr>
      </w:pPr>
    </w:p>
    <w:p w:rsidR="00671096" w:rsidRDefault="00671096" w:rsidP="00671096">
      <w:pPr>
        <w:pStyle w:val="2-GRANDTITRE"/>
        <w:rPr>
          <w:rFonts w:ascii="Arial" w:hAnsi="Arial" w:cs="Arial"/>
          <w:sz w:val="22"/>
          <w:szCs w:val="22"/>
        </w:rPr>
      </w:pPr>
    </w:p>
    <w:p w:rsidR="00DC1416" w:rsidRDefault="00DC1416" w:rsidP="00671096">
      <w:pPr>
        <w:pStyle w:val="2-GRANDTITRE"/>
        <w:rPr>
          <w:rFonts w:ascii="Arial" w:hAnsi="Arial" w:cs="Arial"/>
          <w:sz w:val="22"/>
          <w:szCs w:val="22"/>
        </w:rPr>
      </w:pPr>
    </w:p>
    <w:p w:rsidR="00DC1416" w:rsidRDefault="00DC1416" w:rsidP="00671096">
      <w:pPr>
        <w:pStyle w:val="2-GRANDTITRE"/>
        <w:rPr>
          <w:rFonts w:ascii="Arial" w:hAnsi="Arial" w:cs="Arial"/>
          <w:sz w:val="22"/>
          <w:szCs w:val="22"/>
        </w:rPr>
      </w:pPr>
    </w:p>
    <w:p w:rsidR="00DC1416" w:rsidRDefault="00DC1416" w:rsidP="00671096">
      <w:pPr>
        <w:pStyle w:val="2-GRANDTITRE"/>
        <w:rPr>
          <w:rFonts w:ascii="Arial" w:hAnsi="Arial" w:cs="Arial"/>
          <w:sz w:val="22"/>
          <w:szCs w:val="22"/>
        </w:rPr>
      </w:pPr>
    </w:p>
    <w:p w:rsidR="00DC1416" w:rsidRDefault="00DC1416" w:rsidP="00671096">
      <w:pPr>
        <w:pStyle w:val="2-GRANDTITRE"/>
        <w:rPr>
          <w:rFonts w:ascii="Arial" w:hAnsi="Arial" w:cs="Arial"/>
          <w:sz w:val="22"/>
          <w:szCs w:val="22"/>
        </w:rPr>
      </w:pPr>
    </w:p>
    <w:p w:rsidR="00DC1416" w:rsidRDefault="00DC1416" w:rsidP="00671096">
      <w:pPr>
        <w:pStyle w:val="2-GRANDTITRE"/>
        <w:rPr>
          <w:rFonts w:ascii="Arial" w:hAnsi="Arial" w:cs="Arial"/>
          <w:sz w:val="22"/>
          <w:szCs w:val="22"/>
        </w:rPr>
      </w:pPr>
    </w:p>
    <w:p w:rsidR="00DC1416" w:rsidRDefault="00DC1416" w:rsidP="00671096">
      <w:pPr>
        <w:pStyle w:val="2-GRANDTITRE"/>
        <w:rPr>
          <w:rFonts w:ascii="Arial" w:hAnsi="Arial" w:cs="Arial"/>
          <w:sz w:val="22"/>
          <w:szCs w:val="22"/>
        </w:rPr>
      </w:pPr>
    </w:p>
    <w:p w:rsidR="00DC1416" w:rsidRDefault="00DC1416" w:rsidP="00671096">
      <w:pPr>
        <w:pStyle w:val="2-GRANDTITRE"/>
        <w:rPr>
          <w:rFonts w:ascii="Arial" w:hAnsi="Arial" w:cs="Arial"/>
          <w:sz w:val="22"/>
          <w:szCs w:val="22"/>
        </w:rPr>
      </w:pPr>
    </w:p>
    <w:p w:rsidR="00C7706D" w:rsidRDefault="00C7706D" w:rsidP="00671096">
      <w:pPr>
        <w:pStyle w:val="2-GRANDTITRE"/>
        <w:rPr>
          <w:rFonts w:ascii="Arial" w:hAnsi="Arial" w:cs="Arial"/>
          <w:sz w:val="22"/>
          <w:szCs w:val="22"/>
        </w:rPr>
      </w:pPr>
    </w:p>
    <w:p w:rsidR="00671096" w:rsidRDefault="00671096" w:rsidP="00671096">
      <w:pPr>
        <w:pStyle w:val="2-GRANDTITRE"/>
        <w:jc w:val="both"/>
        <w:rPr>
          <w:rFonts w:ascii="Arial" w:hAnsi="Arial" w:cs="Arial"/>
          <w:b w:val="0"/>
          <w:sz w:val="20"/>
        </w:rPr>
      </w:pPr>
    </w:p>
    <w:sectPr w:rsidR="00671096" w:rsidSect="00D562B0">
      <w:footerReference w:type="default" r:id="rId10"/>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733" w:rsidRDefault="009D2733" w:rsidP="00F626B8">
      <w:pPr>
        <w:spacing w:after="0" w:line="240" w:lineRule="auto"/>
      </w:pPr>
      <w:r>
        <w:separator/>
      </w:r>
    </w:p>
  </w:endnote>
  <w:endnote w:type="continuationSeparator" w:id="0">
    <w:p w:rsidR="009D2733" w:rsidRDefault="009D2733" w:rsidP="00F6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ahom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959222183"/>
      <w:docPartObj>
        <w:docPartGallery w:val="Page Numbers (Bottom of Page)"/>
        <w:docPartUnique/>
      </w:docPartObj>
    </w:sdtPr>
    <w:sdtEndPr/>
    <w:sdtContent>
      <w:p w:rsidR="009D2733" w:rsidRPr="006253A0" w:rsidRDefault="009D2733">
        <w:pPr>
          <w:pStyle w:val="Pieddepage"/>
          <w:jc w:val="right"/>
          <w:rPr>
            <w:rFonts w:ascii="Arial" w:hAnsi="Arial" w:cs="Arial"/>
            <w:sz w:val="18"/>
            <w:szCs w:val="18"/>
          </w:rPr>
        </w:pPr>
        <w:r w:rsidRPr="006253A0">
          <w:rPr>
            <w:rFonts w:ascii="Arial" w:hAnsi="Arial" w:cs="Arial"/>
            <w:sz w:val="18"/>
            <w:szCs w:val="18"/>
          </w:rPr>
          <w:t xml:space="preserve">Page | </w:t>
        </w:r>
        <w:r w:rsidRPr="006253A0">
          <w:rPr>
            <w:rFonts w:ascii="Arial" w:hAnsi="Arial" w:cs="Arial"/>
            <w:sz w:val="18"/>
            <w:szCs w:val="18"/>
          </w:rPr>
          <w:fldChar w:fldCharType="begin"/>
        </w:r>
        <w:r w:rsidRPr="006253A0">
          <w:rPr>
            <w:rFonts w:ascii="Arial" w:hAnsi="Arial" w:cs="Arial"/>
            <w:sz w:val="18"/>
            <w:szCs w:val="18"/>
          </w:rPr>
          <w:instrText>PAGE   \* MERGEFORMAT</w:instrText>
        </w:r>
        <w:r w:rsidRPr="006253A0">
          <w:rPr>
            <w:rFonts w:ascii="Arial" w:hAnsi="Arial" w:cs="Arial"/>
            <w:sz w:val="18"/>
            <w:szCs w:val="18"/>
          </w:rPr>
          <w:fldChar w:fldCharType="separate"/>
        </w:r>
        <w:r w:rsidR="003A3D20">
          <w:rPr>
            <w:rFonts w:ascii="Arial" w:hAnsi="Arial" w:cs="Arial"/>
            <w:noProof/>
            <w:sz w:val="18"/>
            <w:szCs w:val="18"/>
          </w:rPr>
          <w:t>21</w:t>
        </w:r>
        <w:r w:rsidRPr="006253A0">
          <w:rPr>
            <w:rFonts w:ascii="Arial" w:hAnsi="Arial" w:cs="Arial"/>
            <w:sz w:val="18"/>
            <w:szCs w:val="18"/>
          </w:rPr>
          <w:fldChar w:fldCharType="end"/>
        </w:r>
        <w:r w:rsidRPr="006253A0">
          <w:rPr>
            <w:rFonts w:ascii="Arial" w:hAnsi="Arial" w:cs="Arial"/>
            <w:sz w:val="18"/>
            <w:szCs w:val="18"/>
          </w:rPr>
          <w:t xml:space="preserve"> </w:t>
        </w:r>
      </w:p>
    </w:sdtContent>
  </w:sdt>
  <w:p w:rsidR="009D2733" w:rsidRDefault="009D273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733" w:rsidRDefault="009D2733" w:rsidP="00F626B8">
      <w:pPr>
        <w:spacing w:after="0" w:line="240" w:lineRule="auto"/>
      </w:pPr>
      <w:r>
        <w:separator/>
      </w:r>
    </w:p>
  </w:footnote>
  <w:footnote w:type="continuationSeparator" w:id="0">
    <w:p w:rsidR="009D2733" w:rsidRDefault="009D2733" w:rsidP="00F626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E2716"/>
    <w:multiLevelType w:val="hybridMultilevel"/>
    <w:tmpl w:val="62D62728"/>
    <w:lvl w:ilvl="0" w:tplc="F12A9B5A">
      <w:numFmt w:val="bullet"/>
      <w:lvlText w:val="-"/>
      <w:lvlJc w:val="left"/>
      <w:pPr>
        <w:ind w:left="1004" w:hanging="360"/>
      </w:pPr>
      <w:rPr>
        <w:rFonts w:ascii="Arial" w:eastAsia="Times New Roman" w:hAnsi="Arial" w:cs="Times New Roman" w:hint="default"/>
        <w:strike w:val="0"/>
        <w:dstrike w:val="0"/>
        <w:sz w:val="20"/>
        <w:szCs w:val="20"/>
        <w:u w:val="none"/>
        <w:effect w:val="none"/>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1">
    <w:nsid w:val="472F13E1"/>
    <w:multiLevelType w:val="hybridMultilevel"/>
    <w:tmpl w:val="A512486C"/>
    <w:lvl w:ilvl="0" w:tplc="F12A9B5A">
      <w:numFmt w:val="bullet"/>
      <w:lvlText w:val="-"/>
      <w:lvlJc w:val="left"/>
      <w:pPr>
        <w:ind w:left="720" w:hanging="360"/>
      </w:pPr>
      <w:rPr>
        <w:rFonts w:ascii="Arial" w:eastAsia="Times New Roman" w:hAnsi="Arial" w:cs="Times New Roman" w:hint="default"/>
        <w:strike w:val="0"/>
        <w:dstrike w:val="0"/>
        <w:sz w:val="20"/>
        <w:szCs w:val="20"/>
        <w:u w:val="none"/>
        <w:effect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48B348E0"/>
    <w:multiLevelType w:val="hybridMultilevel"/>
    <w:tmpl w:val="E214B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CBC1C6F"/>
    <w:multiLevelType w:val="hybridMultilevel"/>
    <w:tmpl w:val="2342F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DB9687E"/>
    <w:multiLevelType w:val="hybridMultilevel"/>
    <w:tmpl w:val="535E8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C7824C1"/>
    <w:multiLevelType w:val="hybridMultilevel"/>
    <w:tmpl w:val="535E8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74B6576"/>
    <w:multiLevelType w:val="hybridMultilevel"/>
    <w:tmpl w:val="535E8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A911718"/>
    <w:multiLevelType w:val="hybridMultilevel"/>
    <w:tmpl w:val="52E8DE9E"/>
    <w:lvl w:ilvl="0" w:tplc="FFFFFFFF">
      <w:numFmt w:val="bullet"/>
      <w:lvlText w:val="-"/>
      <w:lvlJc w:val="left"/>
      <w:pPr>
        <w:tabs>
          <w:tab w:val="num" w:pos="720"/>
        </w:tabs>
        <w:ind w:left="720" w:hanging="360"/>
      </w:pPr>
      <w:rPr>
        <w:rFonts w:ascii="Arial" w:eastAsia="Calibri" w:hAnsi="Arial" w:cs="Arial" w:hint="default"/>
        <w:i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6B934682"/>
    <w:multiLevelType w:val="multilevel"/>
    <w:tmpl w:val="3D683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DA5333"/>
    <w:multiLevelType w:val="hybridMultilevel"/>
    <w:tmpl w:val="535E8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142801"/>
    <w:multiLevelType w:val="hybridMultilevel"/>
    <w:tmpl w:val="57F484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35669F2"/>
    <w:multiLevelType w:val="hybridMultilevel"/>
    <w:tmpl w:val="8572C9E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nsid w:val="74537504"/>
    <w:multiLevelType w:val="hybridMultilevel"/>
    <w:tmpl w:val="BAAE4B26"/>
    <w:lvl w:ilvl="0" w:tplc="040C0001">
      <w:numFmt w:val="bullet"/>
      <w:lvlText w:val="-"/>
      <w:lvlJc w:val="left"/>
      <w:pPr>
        <w:ind w:left="1004" w:hanging="360"/>
      </w:pPr>
      <w:rPr>
        <w:rFonts w:ascii="Arial" w:eastAsia="Times New Roman" w:hAnsi="Arial" w:cs="Times New Roman" w:hint="default"/>
        <w:strike w:val="0"/>
        <w:dstrike w:val="0"/>
        <w:sz w:val="20"/>
        <w:szCs w:val="20"/>
        <w:u w:val="none"/>
        <w:effect w:val="none"/>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13">
    <w:nsid w:val="7794494A"/>
    <w:multiLevelType w:val="hybridMultilevel"/>
    <w:tmpl w:val="A4B657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nsid w:val="7C006B7A"/>
    <w:multiLevelType w:val="hybridMultilevel"/>
    <w:tmpl w:val="2E26D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DF149B6"/>
    <w:multiLevelType w:val="hybridMultilevel"/>
    <w:tmpl w:val="01A2D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DFB50BC"/>
    <w:multiLevelType w:val="hybridMultilevel"/>
    <w:tmpl w:val="AB8A6A3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9"/>
  </w:num>
  <w:num w:numId="2">
    <w:abstractNumId w:val="13"/>
  </w:num>
  <w:num w:numId="3">
    <w:abstractNumId w:val="11"/>
  </w:num>
  <w:num w:numId="4">
    <w:abstractNumId w:val="0"/>
  </w:num>
  <w:num w:numId="5">
    <w:abstractNumId w:val="1"/>
  </w:num>
  <w:num w:numId="6">
    <w:abstractNumId w:val="12"/>
  </w:num>
  <w:num w:numId="7">
    <w:abstractNumId w:val="7"/>
  </w:num>
  <w:num w:numId="8">
    <w:abstractNumId w:val="10"/>
  </w:num>
  <w:num w:numId="9">
    <w:abstractNumId w:val="6"/>
  </w:num>
  <w:num w:numId="10">
    <w:abstractNumId w:val="4"/>
  </w:num>
  <w:num w:numId="11">
    <w:abstractNumId w:val="5"/>
  </w:num>
  <w:num w:numId="12">
    <w:abstractNumId w:val="2"/>
  </w:num>
  <w:num w:numId="13">
    <w:abstractNumId w:val="14"/>
  </w:num>
  <w:num w:numId="14">
    <w:abstractNumId w:val="3"/>
  </w:num>
  <w:num w:numId="15">
    <w:abstractNumId w:val="15"/>
  </w:num>
  <w:num w:numId="16">
    <w:abstractNumId w:val="8"/>
  </w:num>
  <w:num w:numId="1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C3E"/>
    <w:rsid w:val="000353CD"/>
    <w:rsid w:val="0006425E"/>
    <w:rsid w:val="000A0856"/>
    <w:rsid w:val="000A68F2"/>
    <w:rsid w:val="000B2DE1"/>
    <w:rsid w:val="000C25DE"/>
    <w:rsid w:val="000C3053"/>
    <w:rsid w:val="000C35E7"/>
    <w:rsid w:val="000D3EC7"/>
    <w:rsid w:val="001007AB"/>
    <w:rsid w:val="001008CC"/>
    <w:rsid w:val="001039ED"/>
    <w:rsid w:val="00114D5B"/>
    <w:rsid w:val="00144068"/>
    <w:rsid w:val="00175C2D"/>
    <w:rsid w:val="001A7B8B"/>
    <w:rsid w:val="001B71D0"/>
    <w:rsid w:val="001C4810"/>
    <w:rsid w:val="001E065F"/>
    <w:rsid w:val="001E4756"/>
    <w:rsid w:val="001E6196"/>
    <w:rsid w:val="001E6D8A"/>
    <w:rsid w:val="00202326"/>
    <w:rsid w:val="00223B18"/>
    <w:rsid w:val="00245AE9"/>
    <w:rsid w:val="00250532"/>
    <w:rsid w:val="002641B7"/>
    <w:rsid w:val="00266801"/>
    <w:rsid w:val="00272983"/>
    <w:rsid w:val="002908F8"/>
    <w:rsid w:val="00292F60"/>
    <w:rsid w:val="002B5B6F"/>
    <w:rsid w:val="002B6177"/>
    <w:rsid w:val="002C0CB8"/>
    <w:rsid w:val="002C17F4"/>
    <w:rsid w:val="002C1934"/>
    <w:rsid w:val="002C22A9"/>
    <w:rsid w:val="002C2F17"/>
    <w:rsid w:val="002C4F3D"/>
    <w:rsid w:val="002C57BD"/>
    <w:rsid w:val="002E2A28"/>
    <w:rsid w:val="002E7482"/>
    <w:rsid w:val="002F4671"/>
    <w:rsid w:val="002F7E42"/>
    <w:rsid w:val="003462C5"/>
    <w:rsid w:val="003507A3"/>
    <w:rsid w:val="003A3D20"/>
    <w:rsid w:val="003C22EA"/>
    <w:rsid w:val="003E44D6"/>
    <w:rsid w:val="003F1783"/>
    <w:rsid w:val="00410E3B"/>
    <w:rsid w:val="004158F2"/>
    <w:rsid w:val="0042225D"/>
    <w:rsid w:val="00430B5F"/>
    <w:rsid w:val="00432989"/>
    <w:rsid w:val="004360BB"/>
    <w:rsid w:val="00441A02"/>
    <w:rsid w:val="00445BBD"/>
    <w:rsid w:val="004B355E"/>
    <w:rsid w:val="004B3CCC"/>
    <w:rsid w:val="004B745D"/>
    <w:rsid w:val="004C2304"/>
    <w:rsid w:val="004D2C8E"/>
    <w:rsid w:val="004E570C"/>
    <w:rsid w:val="00511CD9"/>
    <w:rsid w:val="0052259A"/>
    <w:rsid w:val="00553421"/>
    <w:rsid w:val="005D0DFA"/>
    <w:rsid w:val="00614312"/>
    <w:rsid w:val="0061500B"/>
    <w:rsid w:val="006253A0"/>
    <w:rsid w:val="00627738"/>
    <w:rsid w:val="0064726F"/>
    <w:rsid w:val="0065233C"/>
    <w:rsid w:val="0066692C"/>
    <w:rsid w:val="00671096"/>
    <w:rsid w:val="00681A16"/>
    <w:rsid w:val="006861B8"/>
    <w:rsid w:val="006B410E"/>
    <w:rsid w:val="006E1A1A"/>
    <w:rsid w:val="006E67FA"/>
    <w:rsid w:val="0071178E"/>
    <w:rsid w:val="00711E69"/>
    <w:rsid w:val="007147F0"/>
    <w:rsid w:val="00726BDA"/>
    <w:rsid w:val="00732538"/>
    <w:rsid w:val="00742FE1"/>
    <w:rsid w:val="007449B9"/>
    <w:rsid w:val="007615AA"/>
    <w:rsid w:val="00792C12"/>
    <w:rsid w:val="007A075E"/>
    <w:rsid w:val="007A2A0D"/>
    <w:rsid w:val="007E63F4"/>
    <w:rsid w:val="00833C5D"/>
    <w:rsid w:val="00847537"/>
    <w:rsid w:val="008557AC"/>
    <w:rsid w:val="0086610A"/>
    <w:rsid w:val="0088257C"/>
    <w:rsid w:val="00883C57"/>
    <w:rsid w:val="008A0AB1"/>
    <w:rsid w:val="008B2326"/>
    <w:rsid w:val="008C08B1"/>
    <w:rsid w:val="008F599D"/>
    <w:rsid w:val="0090620C"/>
    <w:rsid w:val="00921303"/>
    <w:rsid w:val="00934F3A"/>
    <w:rsid w:val="00995506"/>
    <w:rsid w:val="0099701A"/>
    <w:rsid w:val="009D2733"/>
    <w:rsid w:val="00A07BC9"/>
    <w:rsid w:val="00A24EB7"/>
    <w:rsid w:val="00A26D5C"/>
    <w:rsid w:val="00A469BC"/>
    <w:rsid w:val="00A54A36"/>
    <w:rsid w:val="00A57C96"/>
    <w:rsid w:val="00A615FD"/>
    <w:rsid w:val="00A77D9B"/>
    <w:rsid w:val="00A82391"/>
    <w:rsid w:val="00A829F8"/>
    <w:rsid w:val="00A86DDE"/>
    <w:rsid w:val="00A90934"/>
    <w:rsid w:val="00AA2DCF"/>
    <w:rsid w:val="00AA4351"/>
    <w:rsid w:val="00AA43AA"/>
    <w:rsid w:val="00AE1F9F"/>
    <w:rsid w:val="00AF5AD5"/>
    <w:rsid w:val="00B23DCD"/>
    <w:rsid w:val="00B24222"/>
    <w:rsid w:val="00B31249"/>
    <w:rsid w:val="00B51C6B"/>
    <w:rsid w:val="00B561B7"/>
    <w:rsid w:val="00B6427A"/>
    <w:rsid w:val="00B70926"/>
    <w:rsid w:val="00B711CE"/>
    <w:rsid w:val="00B73934"/>
    <w:rsid w:val="00BC037E"/>
    <w:rsid w:val="00BE4B6D"/>
    <w:rsid w:val="00C50B16"/>
    <w:rsid w:val="00C73B53"/>
    <w:rsid w:val="00C7706D"/>
    <w:rsid w:val="00CA015A"/>
    <w:rsid w:val="00CC41B4"/>
    <w:rsid w:val="00CE017C"/>
    <w:rsid w:val="00CE4E85"/>
    <w:rsid w:val="00CF433B"/>
    <w:rsid w:val="00D0100A"/>
    <w:rsid w:val="00D357ED"/>
    <w:rsid w:val="00D562B0"/>
    <w:rsid w:val="00D57CA8"/>
    <w:rsid w:val="00D76832"/>
    <w:rsid w:val="00D809EC"/>
    <w:rsid w:val="00D87277"/>
    <w:rsid w:val="00D94A50"/>
    <w:rsid w:val="00DC1416"/>
    <w:rsid w:val="00DC15EC"/>
    <w:rsid w:val="00E012B8"/>
    <w:rsid w:val="00E13407"/>
    <w:rsid w:val="00E215DB"/>
    <w:rsid w:val="00E227CB"/>
    <w:rsid w:val="00E2522A"/>
    <w:rsid w:val="00E25C3E"/>
    <w:rsid w:val="00E27BB7"/>
    <w:rsid w:val="00E42767"/>
    <w:rsid w:val="00E52650"/>
    <w:rsid w:val="00E806E9"/>
    <w:rsid w:val="00E92DB1"/>
    <w:rsid w:val="00E96AF2"/>
    <w:rsid w:val="00EB7B12"/>
    <w:rsid w:val="00EC13B5"/>
    <w:rsid w:val="00EF2F43"/>
    <w:rsid w:val="00EF6C79"/>
    <w:rsid w:val="00EF77BF"/>
    <w:rsid w:val="00F07E01"/>
    <w:rsid w:val="00F555DE"/>
    <w:rsid w:val="00F626B8"/>
    <w:rsid w:val="00F67CBC"/>
    <w:rsid w:val="00F835C6"/>
    <w:rsid w:val="00F93B13"/>
    <w:rsid w:val="00FC77DE"/>
    <w:rsid w:val="00FD0C9E"/>
    <w:rsid w:val="00FE50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009"/>
  </w:style>
  <w:style w:type="paragraph" w:styleId="Titre2">
    <w:name w:val="heading 2"/>
    <w:basedOn w:val="Normal"/>
    <w:next w:val="Normal"/>
    <w:link w:val="Titre2Car"/>
    <w:uiPriority w:val="9"/>
    <w:unhideWhenUsed/>
    <w:qFormat/>
    <w:rsid w:val="00D562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E227CB"/>
    <w:pPr>
      <w:keepNext/>
      <w:spacing w:before="240" w:after="60" w:line="240" w:lineRule="auto"/>
      <w:outlineLvl w:val="2"/>
    </w:pPr>
    <w:rPr>
      <w:rFonts w:ascii="Arial" w:eastAsia="Times New Roman" w:hAnsi="Arial" w:cs="Arial"/>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809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09EC"/>
    <w:rPr>
      <w:rFonts w:ascii="Tahoma" w:hAnsi="Tahoma" w:cs="Tahoma"/>
      <w:sz w:val="16"/>
      <w:szCs w:val="16"/>
    </w:rPr>
  </w:style>
  <w:style w:type="paragraph" w:styleId="En-tte">
    <w:name w:val="header"/>
    <w:basedOn w:val="Normal"/>
    <w:link w:val="En-tteCar"/>
    <w:uiPriority w:val="99"/>
    <w:unhideWhenUsed/>
    <w:rsid w:val="00F626B8"/>
    <w:pPr>
      <w:tabs>
        <w:tab w:val="center" w:pos="4536"/>
        <w:tab w:val="right" w:pos="9072"/>
      </w:tabs>
      <w:spacing w:after="0" w:line="240" w:lineRule="auto"/>
    </w:pPr>
  </w:style>
  <w:style w:type="character" w:customStyle="1" w:styleId="En-tteCar">
    <w:name w:val="En-tête Car"/>
    <w:basedOn w:val="Policepardfaut"/>
    <w:link w:val="En-tte"/>
    <w:uiPriority w:val="99"/>
    <w:rsid w:val="00F626B8"/>
  </w:style>
  <w:style w:type="paragraph" w:styleId="Pieddepage">
    <w:name w:val="footer"/>
    <w:basedOn w:val="Normal"/>
    <w:link w:val="PieddepageCar"/>
    <w:uiPriority w:val="99"/>
    <w:unhideWhenUsed/>
    <w:rsid w:val="00F626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26B8"/>
  </w:style>
  <w:style w:type="paragraph" w:styleId="Paragraphedeliste">
    <w:name w:val="List Paragraph"/>
    <w:basedOn w:val="Normal"/>
    <w:uiPriority w:val="34"/>
    <w:qFormat/>
    <w:rsid w:val="00A26D5C"/>
    <w:pPr>
      <w:ind w:left="720"/>
      <w:contextualSpacing/>
    </w:pPr>
  </w:style>
  <w:style w:type="table" w:styleId="Grilledutableau">
    <w:name w:val="Table Grid"/>
    <w:basedOn w:val="TableauNormal"/>
    <w:rsid w:val="00847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E227CB"/>
    <w:rPr>
      <w:rFonts w:ascii="Arial" w:eastAsia="Times New Roman" w:hAnsi="Arial" w:cs="Arial"/>
      <w:b/>
      <w:bCs/>
      <w:sz w:val="26"/>
      <w:szCs w:val="26"/>
      <w:lang w:eastAsia="fr-FR"/>
    </w:rPr>
  </w:style>
  <w:style w:type="character" w:customStyle="1" w:styleId="Titre2Car">
    <w:name w:val="Titre 2 Car"/>
    <w:basedOn w:val="Policepardfaut"/>
    <w:link w:val="Titre2"/>
    <w:uiPriority w:val="9"/>
    <w:rsid w:val="00D562B0"/>
    <w:rPr>
      <w:rFonts w:asciiTheme="majorHAnsi" w:eastAsiaTheme="majorEastAsia" w:hAnsiTheme="majorHAnsi" w:cstheme="majorBidi"/>
      <w:b/>
      <w:bCs/>
      <w:color w:val="4F81BD" w:themeColor="accent1"/>
      <w:sz w:val="26"/>
      <w:szCs w:val="26"/>
    </w:rPr>
  </w:style>
  <w:style w:type="paragraph" w:customStyle="1" w:styleId="2-GRANDTITRE">
    <w:name w:val="2-GRAND TITRE"/>
    <w:basedOn w:val="Normal"/>
    <w:rsid w:val="00671096"/>
    <w:pPr>
      <w:spacing w:after="0" w:line="240" w:lineRule="auto"/>
    </w:pPr>
    <w:rPr>
      <w:rFonts w:ascii="Times New Roman" w:eastAsia="Times New Roman" w:hAnsi="Times New Roman" w:cs="Times New Roman"/>
      <w:b/>
      <w:sz w:val="24"/>
      <w:szCs w:val="20"/>
      <w:lang w:eastAsia="fr-FR"/>
    </w:rPr>
  </w:style>
  <w:style w:type="paragraph" w:customStyle="1" w:styleId="Default">
    <w:name w:val="Default"/>
    <w:rsid w:val="00671096"/>
    <w:pPr>
      <w:autoSpaceDE w:val="0"/>
      <w:autoSpaceDN w:val="0"/>
      <w:adjustRightInd w:val="0"/>
      <w:spacing w:after="0" w:line="240" w:lineRule="auto"/>
    </w:pPr>
    <w:rPr>
      <w:rFonts w:ascii="Tahoma" w:eastAsia="Times New Roman" w:hAnsi="Tahoma" w:cs="Tahoma"/>
      <w:color w:val="000000"/>
      <w:sz w:val="24"/>
      <w:szCs w:val="24"/>
      <w:lang w:eastAsia="fr-FR"/>
    </w:rPr>
  </w:style>
  <w:style w:type="paragraph" w:styleId="NormalWeb">
    <w:name w:val="Normal (Web)"/>
    <w:basedOn w:val="Normal"/>
    <w:uiPriority w:val="99"/>
    <w:semiHidden/>
    <w:unhideWhenUsed/>
    <w:rsid w:val="00FD0C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D0C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009"/>
  </w:style>
  <w:style w:type="paragraph" w:styleId="Titre2">
    <w:name w:val="heading 2"/>
    <w:basedOn w:val="Normal"/>
    <w:next w:val="Normal"/>
    <w:link w:val="Titre2Car"/>
    <w:uiPriority w:val="9"/>
    <w:unhideWhenUsed/>
    <w:qFormat/>
    <w:rsid w:val="00D562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E227CB"/>
    <w:pPr>
      <w:keepNext/>
      <w:spacing w:before="240" w:after="60" w:line="240" w:lineRule="auto"/>
      <w:outlineLvl w:val="2"/>
    </w:pPr>
    <w:rPr>
      <w:rFonts w:ascii="Arial" w:eastAsia="Times New Roman" w:hAnsi="Arial" w:cs="Arial"/>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809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09EC"/>
    <w:rPr>
      <w:rFonts w:ascii="Tahoma" w:hAnsi="Tahoma" w:cs="Tahoma"/>
      <w:sz w:val="16"/>
      <w:szCs w:val="16"/>
    </w:rPr>
  </w:style>
  <w:style w:type="paragraph" w:styleId="En-tte">
    <w:name w:val="header"/>
    <w:basedOn w:val="Normal"/>
    <w:link w:val="En-tteCar"/>
    <w:uiPriority w:val="99"/>
    <w:unhideWhenUsed/>
    <w:rsid w:val="00F626B8"/>
    <w:pPr>
      <w:tabs>
        <w:tab w:val="center" w:pos="4536"/>
        <w:tab w:val="right" w:pos="9072"/>
      </w:tabs>
      <w:spacing w:after="0" w:line="240" w:lineRule="auto"/>
    </w:pPr>
  </w:style>
  <w:style w:type="character" w:customStyle="1" w:styleId="En-tteCar">
    <w:name w:val="En-tête Car"/>
    <w:basedOn w:val="Policepardfaut"/>
    <w:link w:val="En-tte"/>
    <w:uiPriority w:val="99"/>
    <w:rsid w:val="00F626B8"/>
  </w:style>
  <w:style w:type="paragraph" w:styleId="Pieddepage">
    <w:name w:val="footer"/>
    <w:basedOn w:val="Normal"/>
    <w:link w:val="PieddepageCar"/>
    <w:uiPriority w:val="99"/>
    <w:unhideWhenUsed/>
    <w:rsid w:val="00F626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26B8"/>
  </w:style>
  <w:style w:type="paragraph" w:styleId="Paragraphedeliste">
    <w:name w:val="List Paragraph"/>
    <w:basedOn w:val="Normal"/>
    <w:uiPriority w:val="34"/>
    <w:qFormat/>
    <w:rsid w:val="00A26D5C"/>
    <w:pPr>
      <w:ind w:left="720"/>
      <w:contextualSpacing/>
    </w:pPr>
  </w:style>
  <w:style w:type="table" w:styleId="Grilledutableau">
    <w:name w:val="Table Grid"/>
    <w:basedOn w:val="TableauNormal"/>
    <w:rsid w:val="00847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E227CB"/>
    <w:rPr>
      <w:rFonts w:ascii="Arial" w:eastAsia="Times New Roman" w:hAnsi="Arial" w:cs="Arial"/>
      <w:b/>
      <w:bCs/>
      <w:sz w:val="26"/>
      <w:szCs w:val="26"/>
      <w:lang w:eastAsia="fr-FR"/>
    </w:rPr>
  </w:style>
  <w:style w:type="character" w:customStyle="1" w:styleId="Titre2Car">
    <w:name w:val="Titre 2 Car"/>
    <w:basedOn w:val="Policepardfaut"/>
    <w:link w:val="Titre2"/>
    <w:uiPriority w:val="9"/>
    <w:rsid w:val="00D562B0"/>
    <w:rPr>
      <w:rFonts w:asciiTheme="majorHAnsi" w:eastAsiaTheme="majorEastAsia" w:hAnsiTheme="majorHAnsi" w:cstheme="majorBidi"/>
      <w:b/>
      <w:bCs/>
      <w:color w:val="4F81BD" w:themeColor="accent1"/>
      <w:sz w:val="26"/>
      <w:szCs w:val="26"/>
    </w:rPr>
  </w:style>
  <w:style w:type="paragraph" w:customStyle="1" w:styleId="2-GRANDTITRE">
    <w:name w:val="2-GRAND TITRE"/>
    <w:basedOn w:val="Normal"/>
    <w:rsid w:val="00671096"/>
    <w:pPr>
      <w:spacing w:after="0" w:line="240" w:lineRule="auto"/>
    </w:pPr>
    <w:rPr>
      <w:rFonts w:ascii="Times New Roman" w:eastAsia="Times New Roman" w:hAnsi="Times New Roman" w:cs="Times New Roman"/>
      <w:b/>
      <w:sz w:val="24"/>
      <w:szCs w:val="20"/>
      <w:lang w:eastAsia="fr-FR"/>
    </w:rPr>
  </w:style>
  <w:style w:type="paragraph" w:customStyle="1" w:styleId="Default">
    <w:name w:val="Default"/>
    <w:rsid w:val="00671096"/>
    <w:pPr>
      <w:autoSpaceDE w:val="0"/>
      <w:autoSpaceDN w:val="0"/>
      <w:adjustRightInd w:val="0"/>
      <w:spacing w:after="0" w:line="240" w:lineRule="auto"/>
    </w:pPr>
    <w:rPr>
      <w:rFonts w:ascii="Tahoma" w:eastAsia="Times New Roman" w:hAnsi="Tahoma" w:cs="Tahoma"/>
      <w:color w:val="000000"/>
      <w:sz w:val="24"/>
      <w:szCs w:val="24"/>
      <w:lang w:eastAsia="fr-FR"/>
    </w:rPr>
  </w:style>
  <w:style w:type="paragraph" w:styleId="NormalWeb">
    <w:name w:val="Normal (Web)"/>
    <w:basedOn w:val="Normal"/>
    <w:uiPriority w:val="99"/>
    <w:semiHidden/>
    <w:unhideWhenUsed/>
    <w:rsid w:val="00FD0C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D0C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240">
      <w:bodyDiv w:val="1"/>
      <w:marLeft w:val="0"/>
      <w:marRight w:val="0"/>
      <w:marTop w:val="0"/>
      <w:marBottom w:val="0"/>
      <w:divBdr>
        <w:top w:val="none" w:sz="0" w:space="0" w:color="auto"/>
        <w:left w:val="none" w:sz="0" w:space="0" w:color="auto"/>
        <w:bottom w:val="none" w:sz="0" w:space="0" w:color="auto"/>
        <w:right w:val="none" w:sz="0" w:space="0" w:color="auto"/>
      </w:divBdr>
    </w:div>
    <w:div w:id="194659454">
      <w:bodyDiv w:val="1"/>
      <w:marLeft w:val="0"/>
      <w:marRight w:val="0"/>
      <w:marTop w:val="0"/>
      <w:marBottom w:val="0"/>
      <w:divBdr>
        <w:top w:val="none" w:sz="0" w:space="0" w:color="auto"/>
        <w:left w:val="none" w:sz="0" w:space="0" w:color="auto"/>
        <w:bottom w:val="none" w:sz="0" w:space="0" w:color="auto"/>
        <w:right w:val="none" w:sz="0" w:space="0" w:color="auto"/>
      </w:divBdr>
    </w:div>
    <w:div w:id="201946543">
      <w:bodyDiv w:val="1"/>
      <w:marLeft w:val="0"/>
      <w:marRight w:val="0"/>
      <w:marTop w:val="0"/>
      <w:marBottom w:val="0"/>
      <w:divBdr>
        <w:top w:val="none" w:sz="0" w:space="0" w:color="auto"/>
        <w:left w:val="none" w:sz="0" w:space="0" w:color="auto"/>
        <w:bottom w:val="none" w:sz="0" w:space="0" w:color="auto"/>
        <w:right w:val="none" w:sz="0" w:space="0" w:color="auto"/>
      </w:divBdr>
    </w:div>
    <w:div w:id="285625928">
      <w:bodyDiv w:val="1"/>
      <w:marLeft w:val="0"/>
      <w:marRight w:val="0"/>
      <w:marTop w:val="0"/>
      <w:marBottom w:val="0"/>
      <w:divBdr>
        <w:top w:val="none" w:sz="0" w:space="0" w:color="auto"/>
        <w:left w:val="none" w:sz="0" w:space="0" w:color="auto"/>
        <w:bottom w:val="none" w:sz="0" w:space="0" w:color="auto"/>
        <w:right w:val="none" w:sz="0" w:space="0" w:color="auto"/>
      </w:divBdr>
    </w:div>
    <w:div w:id="305092721">
      <w:bodyDiv w:val="1"/>
      <w:marLeft w:val="0"/>
      <w:marRight w:val="0"/>
      <w:marTop w:val="0"/>
      <w:marBottom w:val="0"/>
      <w:divBdr>
        <w:top w:val="none" w:sz="0" w:space="0" w:color="auto"/>
        <w:left w:val="none" w:sz="0" w:space="0" w:color="auto"/>
        <w:bottom w:val="none" w:sz="0" w:space="0" w:color="auto"/>
        <w:right w:val="none" w:sz="0" w:space="0" w:color="auto"/>
      </w:divBdr>
    </w:div>
    <w:div w:id="632255434">
      <w:bodyDiv w:val="1"/>
      <w:marLeft w:val="0"/>
      <w:marRight w:val="0"/>
      <w:marTop w:val="0"/>
      <w:marBottom w:val="0"/>
      <w:divBdr>
        <w:top w:val="none" w:sz="0" w:space="0" w:color="auto"/>
        <w:left w:val="none" w:sz="0" w:space="0" w:color="auto"/>
        <w:bottom w:val="none" w:sz="0" w:space="0" w:color="auto"/>
        <w:right w:val="none" w:sz="0" w:space="0" w:color="auto"/>
      </w:divBdr>
    </w:div>
    <w:div w:id="636760355">
      <w:bodyDiv w:val="1"/>
      <w:marLeft w:val="0"/>
      <w:marRight w:val="0"/>
      <w:marTop w:val="0"/>
      <w:marBottom w:val="0"/>
      <w:divBdr>
        <w:top w:val="none" w:sz="0" w:space="0" w:color="auto"/>
        <w:left w:val="none" w:sz="0" w:space="0" w:color="auto"/>
        <w:bottom w:val="none" w:sz="0" w:space="0" w:color="auto"/>
        <w:right w:val="none" w:sz="0" w:space="0" w:color="auto"/>
      </w:divBdr>
    </w:div>
    <w:div w:id="641232915">
      <w:bodyDiv w:val="1"/>
      <w:marLeft w:val="0"/>
      <w:marRight w:val="0"/>
      <w:marTop w:val="0"/>
      <w:marBottom w:val="0"/>
      <w:divBdr>
        <w:top w:val="none" w:sz="0" w:space="0" w:color="auto"/>
        <w:left w:val="none" w:sz="0" w:space="0" w:color="auto"/>
        <w:bottom w:val="none" w:sz="0" w:space="0" w:color="auto"/>
        <w:right w:val="none" w:sz="0" w:space="0" w:color="auto"/>
      </w:divBdr>
    </w:div>
    <w:div w:id="691536828">
      <w:bodyDiv w:val="1"/>
      <w:marLeft w:val="0"/>
      <w:marRight w:val="0"/>
      <w:marTop w:val="0"/>
      <w:marBottom w:val="0"/>
      <w:divBdr>
        <w:top w:val="none" w:sz="0" w:space="0" w:color="auto"/>
        <w:left w:val="none" w:sz="0" w:space="0" w:color="auto"/>
        <w:bottom w:val="none" w:sz="0" w:space="0" w:color="auto"/>
        <w:right w:val="none" w:sz="0" w:space="0" w:color="auto"/>
      </w:divBdr>
    </w:div>
    <w:div w:id="967124931">
      <w:bodyDiv w:val="1"/>
      <w:marLeft w:val="0"/>
      <w:marRight w:val="0"/>
      <w:marTop w:val="0"/>
      <w:marBottom w:val="0"/>
      <w:divBdr>
        <w:top w:val="none" w:sz="0" w:space="0" w:color="auto"/>
        <w:left w:val="none" w:sz="0" w:space="0" w:color="auto"/>
        <w:bottom w:val="none" w:sz="0" w:space="0" w:color="auto"/>
        <w:right w:val="none" w:sz="0" w:space="0" w:color="auto"/>
      </w:divBdr>
    </w:div>
    <w:div w:id="1069645427">
      <w:bodyDiv w:val="1"/>
      <w:marLeft w:val="0"/>
      <w:marRight w:val="0"/>
      <w:marTop w:val="0"/>
      <w:marBottom w:val="0"/>
      <w:divBdr>
        <w:top w:val="none" w:sz="0" w:space="0" w:color="auto"/>
        <w:left w:val="none" w:sz="0" w:space="0" w:color="auto"/>
        <w:bottom w:val="none" w:sz="0" w:space="0" w:color="auto"/>
        <w:right w:val="none" w:sz="0" w:space="0" w:color="auto"/>
      </w:divBdr>
    </w:div>
    <w:div w:id="1078674246">
      <w:bodyDiv w:val="1"/>
      <w:marLeft w:val="0"/>
      <w:marRight w:val="0"/>
      <w:marTop w:val="0"/>
      <w:marBottom w:val="0"/>
      <w:divBdr>
        <w:top w:val="none" w:sz="0" w:space="0" w:color="auto"/>
        <w:left w:val="none" w:sz="0" w:space="0" w:color="auto"/>
        <w:bottom w:val="none" w:sz="0" w:space="0" w:color="auto"/>
        <w:right w:val="none" w:sz="0" w:space="0" w:color="auto"/>
      </w:divBdr>
    </w:div>
    <w:div w:id="1116218392">
      <w:bodyDiv w:val="1"/>
      <w:marLeft w:val="0"/>
      <w:marRight w:val="0"/>
      <w:marTop w:val="0"/>
      <w:marBottom w:val="0"/>
      <w:divBdr>
        <w:top w:val="none" w:sz="0" w:space="0" w:color="auto"/>
        <w:left w:val="none" w:sz="0" w:space="0" w:color="auto"/>
        <w:bottom w:val="none" w:sz="0" w:space="0" w:color="auto"/>
        <w:right w:val="none" w:sz="0" w:space="0" w:color="auto"/>
      </w:divBdr>
    </w:div>
    <w:div w:id="1194150988">
      <w:bodyDiv w:val="1"/>
      <w:marLeft w:val="0"/>
      <w:marRight w:val="0"/>
      <w:marTop w:val="0"/>
      <w:marBottom w:val="0"/>
      <w:divBdr>
        <w:top w:val="none" w:sz="0" w:space="0" w:color="auto"/>
        <w:left w:val="none" w:sz="0" w:space="0" w:color="auto"/>
        <w:bottom w:val="none" w:sz="0" w:space="0" w:color="auto"/>
        <w:right w:val="none" w:sz="0" w:space="0" w:color="auto"/>
      </w:divBdr>
    </w:div>
    <w:div w:id="1218127879">
      <w:bodyDiv w:val="1"/>
      <w:marLeft w:val="0"/>
      <w:marRight w:val="0"/>
      <w:marTop w:val="0"/>
      <w:marBottom w:val="0"/>
      <w:divBdr>
        <w:top w:val="none" w:sz="0" w:space="0" w:color="auto"/>
        <w:left w:val="none" w:sz="0" w:space="0" w:color="auto"/>
        <w:bottom w:val="none" w:sz="0" w:space="0" w:color="auto"/>
        <w:right w:val="none" w:sz="0" w:space="0" w:color="auto"/>
      </w:divBdr>
    </w:div>
    <w:div w:id="1229337642">
      <w:bodyDiv w:val="1"/>
      <w:marLeft w:val="0"/>
      <w:marRight w:val="0"/>
      <w:marTop w:val="0"/>
      <w:marBottom w:val="0"/>
      <w:divBdr>
        <w:top w:val="none" w:sz="0" w:space="0" w:color="auto"/>
        <w:left w:val="none" w:sz="0" w:space="0" w:color="auto"/>
        <w:bottom w:val="none" w:sz="0" w:space="0" w:color="auto"/>
        <w:right w:val="none" w:sz="0" w:space="0" w:color="auto"/>
      </w:divBdr>
    </w:div>
    <w:div w:id="1871264363">
      <w:bodyDiv w:val="1"/>
      <w:marLeft w:val="0"/>
      <w:marRight w:val="0"/>
      <w:marTop w:val="0"/>
      <w:marBottom w:val="0"/>
      <w:divBdr>
        <w:top w:val="none" w:sz="0" w:space="0" w:color="auto"/>
        <w:left w:val="none" w:sz="0" w:space="0" w:color="auto"/>
        <w:bottom w:val="none" w:sz="0" w:space="0" w:color="auto"/>
        <w:right w:val="none" w:sz="0" w:space="0" w:color="auto"/>
      </w:divBdr>
    </w:div>
    <w:div w:id="1923947086">
      <w:bodyDiv w:val="1"/>
      <w:marLeft w:val="0"/>
      <w:marRight w:val="0"/>
      <w:marTop w:val="0"/>
      <w:marBottom w:val="0"/>
      <w:divBdr>
        <w:top w:val="none" w:sz="0" w:space="0" w:color="auto"/>
        <w:left w:val="none" w:sz="0" w:space="0" w:color="auto"/>
        <w:bottom w:val="none" w:sz="0" w:space="0" w:color="auto"/>
        <w:right w:val="none" w:sz="0" w:space="0" w:color="auto"/>
      </w:divBdr>
    </w:div>
    <w:div w:id="195008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222A5-E16F-465C-9668-30C2920D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21</Pages>
  <Words>3761</Words>
  <Characters>20687</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Marion GOSSELIN</cp:lastModifiedBy>
  <cp:revision>86</cp:revision>
  <cp:lastPrinted>2018-03-28T16:49:00Z</cp:lastPrinted>
  <dcterms:created xsi:type="dcterms:W3CDTF">2018-03-28T15:10:00Z</dcterms:created>
  <dcterms:modified xsi:type="dcterms:W3CDTF">2018-04-20T08:56:00Z</dcterms:modified>
</cp:coreProperties>
</file>