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104AE" w14:textId="77777777" w:rsidR="009D2322" w:rsidRDefault="009D2322" w:rsidP="006E1FF4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rFonts w:ascii="Marianne Light" w:eastAsiaTheme="minorHAnsi" w:hAnsi="Marianne Light" w:cs="ArialMT"/>
          <w:b/>
          <w:sz w:val="24"/>
          <w:szCs w:val="24"/>
          <w:lang w:eastAsia="en-US"/>
        </w:rPr>
      </w:pPr>
    </w:p>
    <w:p w14:paraId="2657AF71" w14:textId="62D4BCC2" w:rsidR="006E1FF4" w:rsidRPr="009D2322" w:rsidRDefault="006E1FF4" w:rsidP="006E1FF4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rFonts w:ascii="Marianne Light" w:eastAsiaTheme="minorHAnsi" w:hAnsi="Marianne Light" w:cs="ArialMT"/>
          <w:b/>
          <w:sz w:val="28"/>
          <w:szCs w:val="28"/>
          <w:lang w:eastAsia="en-US"/>
        </w:rPr>
      </w:pPr>
      <w:r w:rsidRPr="009D2322">
        <w:rPr>
          <w:rFonts w:ascii="Marianne Light" w:eastAsiaTheme="minorHAnsi" w:hAnsi="Marianne Light" w:cs="ArialMT"/>
          <w:b/>
          <w:sz w:val="28"/>
          <w:szCs w:val="28"/>
          <w:lang w:eastAsia="en-US"/>
        </w:rPr>
        <w:t xml:space="preserve">ANNEXE </w:t>
      </w:r>
      <w:r w:rsidR="0031667F">
        <w:rPr>
          <w:rFonts w:ascii="Marianne Light" w:eastAsiaTheme="minorHAnsi" w:hAnsi="Marianne Light" w:cs="ArialMT"/>
          <w:b/>
          <w:sz w:val="28"/>
          <w:szCs w:val="28"/>
          <w:lang w:eastAsia="en-US"/>
        </w:rPr>
        <w:t>1</w:t>
      </w:r>
      <w:r w:rsidRPr="009D2322">
        <w:rPr>
          <w:rFonts w:ascii="Marianne Light" w:eastAsiaTheme="minorHAnsi" w:hAnsi="Marianne Light" w:cs="ArialMT"/>
          <w:b/>
          <w:sz w:val="28"/>
          <w:szCs w:val="28"/>
          <w:lang w:eastAsia="en-US"/>
        </w:rPr>
        <w:t> : D</w:t>
      </w:r>
      <w:r w:rsidR="007E4C15">
        <w:rPr>
          <w:rFonts w:ascii="Marianne Light" w:eastAsiaTheme="minorHAnsi" w:hAnsi="Marianne Light" w:cs="ArialMT"/>
          <w:b/>
          <w:sz w:val="28"/>
          <w:szCs w:val="28"/>
          <w:lang w:eastAsia="en-US"/>
        </w:rPr>
        <w:t xml:space="preserve">ossier type de candidature </w:t>
      </w:r>
      <w:r w:rsidR="00A14194">
        <w:rPr>
          <w:rFonts w:ascii="Marianne Light" w:eastAsiaTheme="minorHAnsi" w:hAnsi="Marianne Light" w:cs="ArialMT"/>
          <w:b/>
          <w:sz w:val="28"/>
          <w:szCs w:val="28"/>
          <w:lang w:eastAsia="en-US"/>
        </w:rPr>
        <w:t>– Accueil de jour</w:t>
      </w:r>
      <w:r w:rsidR="007E4C15">
        <w:rPr>
          <w:rFonts w:ascii="Marianne Light" w:eastAsiaTheme="minorHAnsi" w:hAnsi="Marianne Light" w:cs="ArialMT"/>
          <w:b/>
          <w:sz w:val="28"/>
          <w:szCs w:val="28"/>
          <w:lang w:eastAsia="en-US"/>
        </w:rPr>
        <w:t xml:space="preserve"> (AJ)</w:t>
      </w:r>
    </w:p>
    <w:p w14:paraId="0CF24138" w14:textId="77777777" w:rsidR="006E1FF4" w:rsidRDefault="006E1FF4" w:rsidP="00370EDA">
      <w:pPr>
        <w:autoSpaceDE w:val="0"/>
        <w:autoSpaceDN w:val="0"/>
        <w:adjustRightInd w:val="0"/>
        <w:jc w:val="both"/>
        <w:rPr>
          <w:rFonts w:ascii="Marianne Light" w:eastAsiaTheme="minorHAnsi" w:hAnsi="Marianne Light" w:cs="ArialMT"/>
          <w:lang w:eastAsia="en-US"/>
        </w:rPr>
      </w:pPr>
    </w:p>
    <w:p w14:paraId="0F1078CB" w14:textId="77777777" w:rsidR="009D2322" w:rsidRDefault="009D2322" w:rsidP="00370EDA">
      <w:pPr>
        <w:autoSpaceDE w:val="0"/>
        <w:autoSpaceDN w:val="0"/>
        <w:adjustRightInd w:val="0"/>
        <w:jc w:val="both"/>
        <w:rPr>
          <w:rFonts w:ascii="Marianne Light" w:eastAsiaTheme="minorHAnsi" w:hAnsi="Marianne Light" w:cs="ArialMT"/>
          <w:lang w:eastAsia="en-US"/>
        </w:rPr>
      </w:pPr>
    </w:p>
    <w:p w14:paraId="44BCB98A" w14:textId="77777777" w:rsidR="006E1FF4" w:rsidRPr="009D2322" w:rsidRDefault="006E1FF4" w:rsidP="006E1FF4">
      <w:pPr>
        <w:autoSpaceDE w:val="0"/>
        <w:autoSpaceDN w:val="0"/>
        <w:adjustRightInd w:val="0"/>
        <w:rPr>
          <w:rFonts w:ascii="Marianne Light" w:hAnsi="Marianne Light" w:cs="Arial"/>
          <w:b/>
          <w:color w:val="365F91" w:themeColor="accent1" w:themeShade="BF"/>
          <w:u w:val="single"/>
        </w:rPr>
      </w:pPr>
      <w:r w:rsidRPr="009D2322">
        <w:rPr>
          <w:rFonts w:ascii="Marianne Light" w:hAnsi="Marianne Light" w:cs="Arial"/>
          <w:b/>
          <w:color w:val="365F91" w:themeColor="accent1" w:themeShade="BF"/>
          <w:u w:val="single"/>
        </w:rPr>
        <w:t>1- PRESENTATION DE L’ETABLISSEMENT</w:t>
      </w:r>
    </w:p>
    <w:p w14:paraId="1726C5D1" w14:textId="77777777" w:rsidR="006E1FF4" w:rsidRDefault="006E1FF4" w:rsidP="006E1FF4">
      <w:pPr>
        <w:autoSpaceDE w:val="0"/>
        <w:autoSpaceDN w:val="0"/>
        <w:adjustRightInd w:val="0"/>
        <w:rPr>
          <w:rFonts w:ascii="Marianne Light" w:hAnsi="Marianne Light" w:cs="Arial"/>
        </w:rPr>
      </w:pPr>
    </w:p>
    <w:p w14:paraId="5997CFFA" w14:textId="77777777" w:rsidR="00AE0F2C" w:rsidRPr="009D2322" w:rsidRDefault="00AE0F2C" w:rsidP="006E1FF4">
      <w:pPr>
        <w:autoSpaceDE w:val="0"/>
        <w:autoSpaceDN w:val="0"/>
        <w:adjustRightInd w:val="0"/>
        <w:rPr>
          <w:rFonts w:ascii="Marianne Light" w:hAnsi="Marianne Light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4670"/>
      </w:tblGrid>
      <w:tr w:rsidR="006E1FF4" w:rsidRPr="009D2322" w14:paraId="7FF96C63" w14:textId="77777777" w:rsidTr="008E1710">
        <w:trPr>
          <w:trHeight w:val="388"/>
        </w:trPr>
        <w:tc>
          <w:tcPr>
            <w:tcW w:w="4390" w:type="dxa"/>
            <w:shd w:val="clear" w:color="auto" w:fill="auto"/>
            <w:vAlign w:val="center"/>
          </w:tcPr>
          <w:p w14:paraId="457F9EDE" w14:textId="090CA247" w:rsidR="006E1FF4" w:rsidRPr="009D2322" w:rsidRDefault="006E1FF4" w:rsidP="006E1FF4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  <w:r w:rsidRPr="009D2322">
              <w:rPr>
                <w:rFonts w:ascii="Marianne Light" w:hAnsi="Marianne Light" w:cs="Arial"/>
              </w:rPr>
              <w:t xml:space="preserve">Nom de l’établissement </w:t>
            </w:r>
            <w:r w:rsidR="00D17725">
              <w:rPr>
                <w:rFonts w:ascii="Marianne Light" w:hAnsi="Marianne Light" w:cs="Arial"/>
              </w:rPr>
              <w:t>porteur de</w:t>
            </w:r>
            <w:r w:rsidRPr="009D2322">
              <w:rPr>
                <w:rFonts w:ascii="Marianne Light" w:hAnsi="Marianne Light" w:cs="Arial"/>
              </w:rPr>
              <w:t xml:space="preserve"> </w:t>
            </w:r>
            <w:r w:rsidR="00A14194">
              <w:rPr>
                <w:rFonts w:ascii="Marianne Light" w:hAnsi="Marianne Light" w:cs="Arial"/>
              </w:rPr>
              <w:t>l’AJ</w:t>
            </w:r>
          </w:p>
        </w:tc>
        <w:tc>
          <w:tcPr>
            <w:tcW w:w="4670" w:type="dxa"/>
            <w:shd w:val="clear" w:color="auto" w:fill="auto"/>
            <w:vAlign w:val="center"/>
          </w:tcPr>
          <w:p w14:paraId="4BFE907A" w14:textId="77777777" w:rsidR="006E1FF4" w:rsidRPr="009D2322" w:rsidRDefault="006E1FF4" w:rsidP="006E1FF4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</w:p>
        </w:tc>
      </w:tr>
      <w:tr w:rsidR="00AE0F2C" w:rsidRPr="009D2322" w14:paraId="60CE7B66" w14:textId="77777777" w:rsidTr="00E7405E">
        <w:trPr>
          <w:trHeight w:val="38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55479" w14:textId="0D8DCDA3" w:rsidR="00AE0F2C" w:rsidRPr="009D2322" w:rsidRDefault="00AE0F2C" w:rsidP="00AE0F2C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  <w:r w:rsidRPr="009D2322">
              <w:rPr>
                <w:rFonts w:ascii="Marianne Light" w:hAnsi="Marianne Light" w:cs="Arial"/>
              </w:rPr>
              <w:t xml:space="preserve">N° FINESS géographique </w:t>
            </w:r>
          </w:p>
        </w:tc>
        <w:tc>
          <w:tcPr>
            <w:tcW w:w="4670" w:type="dxa"/>
            <w:shd w:val="clear" w:color="auto" w:fill="auto"/>
            <w:vAlign w:val="center"/>
          </w:tcPr>
          <w:p w14:paraId="62368663" w14:textId="77777777" w:rsidR="00AE0F2C" w:rsidRPr="009D2322" w:rsidRDefault="00AE0F2C" w:rsidP="00AE0F2C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</w:p>
        </w:tc>
      </w:tr>
      <w:tr w:rsidR="00AE0F2C" w:rsidRPr="009D2322" w14:paraId="4F1950C3" w14:textId="77777777" w:rsidTr="008E1710">
        <w:trPr>
          <w:trHeight w:val="388"/>
        </w:trPr>
        <w:tc>
          <w:tcPr>
            <w:tcW w:w="4390" w:type="dxa"/>
            <w:shd w:val="clear" w:color="auto" w:fill="auto"/>
            <w:vAlign w:val="center"/>
          </w:tcPr>
          <w:p w14:paraId="0307C0B8" w14:textId="141693D9" w:rsidR="00AE0F2C" w:rsidRPr="009D2322" w:rsidRDefault="00AE0F2C" w:rsidP="00AE0F2C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  <w:r w:rsidRPr="009D2322">
              <w:rPr>
                <w:rFonts w:ascii="Marianne Light" w:hAnsi="Marianne Light" w:cs="Arial"/>
              </w:rPr>
              <w:t>Adresse</w:t>
            </w:r>
          </w:p>
        </w:tc>
        <w:tc>
          <w:tcPr>
            <w:tcW w:w="4670" w:type="dxa"/>
            <w:shd w:val="clear" w:color="auto" w:fill="auto"/>
            <w:vAlign w:val="center"/>
          </w:tcPr>
          <w:p w14:paraId="5B7914A1" w14:textId="77777777" w:rsidR="00AE0F2C" w:rsidRPr="009D2322" w:rsidRDefault="00AE0F2C" w:rsidP="00AE0F2C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</w:p>
        </w:tc>
      </w:tr>
      <w:tr w:rsidR="00AE0F2C" w:rsidRPr="009D2322" w14:paraId="57BEEA09" w14:textId="77777777" w:rsidTr="008E1710">
        <w:trPr>
          <w:trHeight w:val="388"/>
        </w:trPr>
        <w:tc>
          <w:tcPr>
            <w:tcW w:w="4390" w:type="dxa"/>
            <w:shd w:val="clear" w:color="auto" w:fill="auto"/>
            <w:vAlign w:val="center"/>
          </w:tcPr>
          <w:p w14:paraId="535F218E" w14:textId="4132B70F" w:rsidR="00AE0F2C" w:rsidRPr="009D2322" w:rsidRDefault="00AE0F2C" w:rsidP="00AE0F2C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  <w:r>
              <w:rPr>
                <w:rFonts w:ascii="Marianne Light" w:hAnsi="Marianne Light" w:cs="Arial"/>
              </w:rPr>
              <w:t>Personne référente (nom/fonction)</w:t>
            </w:r>
          </w:p>
        </w:tc>
        <w:tc>
          <w:tcPr>
            <w:tcW w:w="4670" w:type="dxa"/>
            <w:shd w:val="clear" w:color="auto" w:fill="auto"/>
            <w:vAlign w:val="center"/>
          </w:tcPr>
          <w:p w14:paraId="0397204D" w14:textId="77777777" w:rsidR="00AE0F2C" w:rsidRPr="009D2322" w:rsidRDefault="00AE0F2C" w:rsidP="00AE0F2C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</w:p>
        </w:tc>
      </w:tr>
      <w:tr w:rsidR="00AE0F2C" w:rsidRPr="009D2322" w14:paraId="7DF554C0" w14:textId="77777777" w:rsidTr="008E1710">
        <w:trPr>
          <w:trHeight w:val="388"/>
        </w:trPr>
        <w:tc>
          <w:tcPr>
            <w:tcW w:w="4390" w:type="dxa"/>
            <w:shd w:val="clear" w:color="auto" w:fill="auto"/>
            <w:vAlign w:val="center"/>
          </w:tcPr>
          <w:p w14:paraId="3DC708E9" w14:textId="51A5A260" w:rsidR="00AE0F2C" w:rsidRPr="009D2322" w:rsidRDefault="00AE0F2C" w:rsidP="00AE0F2C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  <w:r w:rsidRPr="009D2322">
              <w:rPr>
                <w:rFonts w:ascii="Marianne Light" w:hAnsi="Marianne Light" w:cs="Arial"/>
              </w:rPr>
              <w:t>Téléphone</w:t>
            </w:r>
          </w:p>
        </w:tc>
        <w:tc>
          <w:tcPr>
            <w:tcW w:w="4670" w:type="dxa"/>
            <w:shd w:val="clear" w:color="auto" w:fill="auto"/>
            <w:vAlign w:val="center"/>
          </w:tcPr>
          <w:p w14:paraId="17ADB494" w14:textId="77777777" w:rsidR="00AE0F2C" w:rsidRPr="009D2322" w:rsidRDefault="00AE0F2C" w:rsidP="00AE0F2C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</w:p>
        </w:tc>
      </w:tr>
      <w:tr w:rsidR="00AE0F2C" w:rsidRPr="009D2322" w14:paraId="4BF1B7EC" w14:textId="77777777" w:rsidTr="005352A2">
        <w:trPr>
          <w:trHeight w:val="38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BD72A" w14:textId="62C7CA15" w:rsidR="00AE0F2C" w:rsidRPr="009D2322" w:rsidRDefault="00AE0F2C" w:rsidP="00AE0F2C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  <w:r w:rsidRPr="009D2322">
              <w:rPr>
                <w:rFonts w:ascii="Marianne Light" w:hAnsi="Marianne Light" w:cs="Arial"/>
              </w:rPr>
              <w:t xml:space="preserve">N° FINESS géographique </w:t>
            </w:r>
          </w:p>
        </w:tc>
        <w:tc>
          <w:tcPr>
            <w:tcW w:w="4670" w:type="dxa"/>
            <w:shd w:val="clear" w:color="auto" w:fill="auto"/>
            <w:vAlign w:val="center"/>
          </w:tcPr>
          <w:p w14:paraId="638A4E7B" w14:textId="77777777" w:rsidR="00AE0F2C" w:rsidRPr="009D2322" w:rsidRDefault="00AE0F2C" w:rsidP="00AE0F2C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</w:p>
        </w:tc>
      </w:tr>
      <w:tr w:rsidR="00AE0F2C" w:rsidRPr="009D2322" w14:paraId="40F4B858" w14:textId="77777777" w:rsidTr="008E1710">
        <w:trPr>
          <w:trHeight w:val="388"/>
        </w:trPr>
        <w:tc>
          <w:tcPr>
            <w:tcW w:w="4390" w:type="dxa"/>
            <w:shd w:val="clear" w:color="auto" w:fill="auto"/>
            <w:vAlign w:val="center"/>
          </w:tcPr>
          <w:p w14:paraId="643E38F4" w14:textId="25A077E0" w:rsidR="00AE0F2C" w:rsidRPr="009D2322" w:rsidRDefault="00AE0F2C" w:rsidP="00AE0F2C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  <w:r w:rsidRPr="009D2322">
              <w:rPr>
                <w:rFonts w:ascii="Marianne Light" w:hAnsi="Marianne Light" w:cs="Arial"/>
              </w:rPr>
              <w:t>Adresse</w:t>
            </w:r>
          </w:p>
        </w:tc>
        <w:tc>
          <w:tcPr>
            <w:tcW w:w="4670" w:type="dxa"/>
            <w:shd w:val="clear" w:color="auto" w:fill="auto"/>
            <w:vAlign w:val="center"/>
          </w:tcPr>
          <w:p w14:paraId="421BD630" w14:textId="77777777" w:rsidR="00AE0F2C" w:rsidRPr="009D2322" w:rsidRDefault="00AE0F2C" w:rsidP="00AE0F2C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</w:p>
        </w:tc>
      </w:tr>
      <w:tr w:rsidR="00AE0F2C" w:rsidRPr="009D2322" w14:paraId="2EC55EE2" w14:textId="77777777" w:rsidTr="008E1710">
        <w:trPr>
          <w:trHeight w:val="388"/>
        </w:trPr>
        <w:tc>
          <w:tcPr>
            <w:tcW w:w="4390" w:type="dxa"/>
            <w:shd w:val="clear" w:color="auto" w:fill="auto"/>
            <w:vAlign w:val="center"/>
          </w:tcPr>
          <w:p w14:paraId="285AD42A" w14:textId="1823839A" w:rsidR="00AE0F2C" w:rsidRPr="009D2322" w:rsidRDefault="00AE0F2C" w:rsidP="00AE0F2C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  <w:r>
              <w:rPr>
                <w:rFonts w:ascii="Marianne Light" w:hAnsi="Marianne Light" w:cs="Arial"/>
              </w:rPr>
              <w:t>Personne référente (nom/fonction)</w:t>
            </w:r>
          </w:p>
        </w:tc>
        <w:tc>
          <w:tcPr>
            <w:tcW w:w="4670" w:type="dxa"/>
            <w:shd w:val="clear" w:color="auto" w:fill="auto"/>
            <w:vAlign w:val="center"/>
          </w:tcPr>
          <w:p w14:paraId="3F8A1145" w14:textId="77777777" w:rsidR="00AE0F2C" w:rsidRPr="009D2322" w:rsidRDefault="00AE0F2C" w:rsidP="00AE0F2C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</w:p>
        </w:tc>
      </w:tr>
      <w:tr w:rsidR="00AE0F2C" w:rsidRPr="009D2322" w14:paraId="2B2CFE6B" w14:textId="77777777" w:rsidTr="008E1710">
        <w:trPr>
          <w:trHeight w:val="388"/>
        </w:trPr>
        <w:tc>
          <w:tcPr>
            <w:tcW w:w="4390" w:type="dxa"/>
            <w:shd w:val="clear" w:color="auto" w:fill="auto"/>
            <w:vAlign w:val="center"/>
          </w:tcPr>
          <w:p w14:paraId="0D7B2C43" w14:textId="63F5CDFB" w:rsidR="00AE0F2C" w:rsidRDefault="00AE0F2C" w:rsidP="00AE0F2C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  <w:r w:rsidRPr="009D2322">
              <w:rPr>
                <w:rFonts w:ascii="Marianne Light" w:hAnsi="Marianne Light" w:cs="Arial"/>
              </w:rPr>
              <w:t>Téléphone</w:t>
            </w:r>
          </w:p>
        </w:tc>
        <w:tc>
          <w:tcPr>
            <w:tcW w:w="4670" w:type="dxa"/>
            <w:shd w:val="clear" w:color="auto" w:fill="auto"/>
            <w:vAlign w:val="center"/>
          </w:tcPr>
          <w:p w14:paraId="495DB672" w14:textId="77777777" w:rsidR="00AE0F2C" w:rsidRPr="009D2322" w:rsidRDefault="00AE0F2C" w:rsidP="00AE0F2C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</w:p>
        </w:tc>
      </w:tr>
      <w:tr w:rsidR="00AE0F2C" w:rsidRPr="009D2322" w14:paraId="3F0209CF" w14:textId="77777777" w:rsidTr="008E1710">
        <w:trPr>
          <w:trHeight w:val="388"/>
        </w:trPr>
        <w:tc>
          <w:tcPr>
            <w:tcW w:w="4390" w:type="dxa"/>
            <w:shd w:val="clear" w:color="auto" w:fill="auto"/>
            <w:vAlign w:val="center"/>
          </w:tcPr>
          <w:p w14:paraId="201C9BDC" w14:textId="67EC13D6" w:rsidR="00AE0F2C" w:rsidRDefault="00AE0F2C" w:rsidP="00AE0F2C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  <w:r w:rsidRPr="009D2322">
              <w:rPr>
                <w:rFonts w:ascii="Marianne Light" w:hAnsi="Marianne Light" w:cs="Arial"/>
              </w:rPr>
              <w:t>Courriel</w:t>
            </w:r>
          </w:p>
        </w:tc>
        <w:tc>
          <w:tcPr>
            <w:tcW w:w="4670" w:type="dxa"/>
            <w:shd w:val="clear" w:color="auto" w:fill="auto"/>
            <w:vAlign w:val="center"/>
          </w:tcPr>
          <w:p w14:paraId="04940EA2" w14:textId="77777777" w:rsidR="00AE0F2C" w:rsidRPr="009D2322" w:rsidRDefault="00AE0F2C" w:rsidP="00AE0F2C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</w:p>
        </w:tc>
      </w:tr>
      <w:tr w:rsidR="00AE0F2C" w:rsidRPr="009D2322" w14:paraId="12E9AD19" w14:textId="77777777" w:rsidTr="008E1710">
        <w:trPr>
          <w:trHeight w:val="388"/>
        </w:trPr>
        <w:tc>
          <w:tcPr>
            <w:tcW w:w="4390" w:type="dxa"/>
            <w:shd w:val="clear" w:color="auto" w:fill="auto"/>
            <w:vAlign w:val="center"/>
          </w:tcPr>
          <w:p w14:paraId="03B47952" w14:textId="66C1EA08" w:rsidR="00AE0F2C" w:rsidRDefault="00AE0F2C" w:rsidP="00AE0F2C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  <w:r w:rsidRPr="009D2322">
              <w:rPr>
                <w:rFonts w:ascii="Marianne Light" w:hAnsi="Marianne Light" w:cs="Arial"/>
              </w:rPr>
              <w:t>Nom de l’organisme gestionnaire</w:t>
            </w:r>
          </w:p>
        </w:tc>
        <w:tc>
          <w:tcPr>
            <w:tcW w:w="4670" w:type="dxa"/>
            <w:shd w:val="clear" w:color="auto" w:fill="auto"/>
            <w:vAlign w:val="center"/>
          </w:tcPr>
          <w:p w14:paraId="3D9EDF4F" w14:textId="77777777" w:rsidR="00AE0F2C" w:rsidRPr="009D2322" w:rsidRDefault="00AE0F2C" w:rsidP="00AE0F2C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</w:p>
        </w:tc>
      </w:tr>
      <w:tr w:rsidR="00AE0F2C" w:rsidRPr="009D2322" w14:paraId="5E29A098" w14:textId="77777777" w:rsidTr="008E1710">
        <w:trPr>
          <w:trHeight w:val="388"/>
        </w:trPr>
        <w:tc>
          <w:tcPr>
            <w:tcW w:w="4390" w:type="dxa"/>
            <w:shd w:val="clear" w:color="auto" w:fill="auto"/>
            <w:vAlign w:val="center"/>
          </w:tcPr>
          <w:p w14:paraId="4BF63DCC" w14:textId="383C2753" w:rsidR="00AE0F2C" w:rsidRDefault="00AE0F2C" w:rsidP="00AE0F2C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  <w:r w:rsidRPr="009D2322">
              <w:rPr>
                <w:rFonts w:ascii="Marianne Light" w:hAnsi="Marianne Light" w:cs="Arial"/>
              </w:rPr>
              <w:t>N° FINESS juridique</w:t>
            </w:r>
          </w:p>
        </w:tc>
        <w:tc>
          <w:tcPr>
            <w:tcW w:w="4670" w:type="dxa"/>
            <w:shd w:val="clear" w:color="auto" w:fill="auto"/>
            <w:vAlign w:val="center"/>
          </w:tcPr>
          <w:p w14:paraId="40AD9493" w14:textId="77777777" w:rsidR="00AE0F2C" w:rsidRPr="009D2322" w:rsidRDefault="00AE0F2C" w:rsidP="00AE0F2C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</w:p>
        </w:tc>
      </w:tr>
      <w:tr w:rsidR="006E1FF4" w:rsidRPr="009D2322" w14:paraId="1045B9ED" w14:textId="77777777" w:rsidTr="00836CE9">
        <w:trPr>
          <w:trHeight w:val="4559"/>
        </w:trPr>
        <w:tc>
          <w:tcPr>
            <w:tcW w:w="4390" w:type="dxa"/>
            <w:shd w:val="clear" w:color="auto" w:fill="auto"/>
            <w:vAlign w:val="center"/>
          </w:tcPr>
          <w:p w14:paraId="47C38849" w14:textId="77777777" w:rsidR="006E1FF4" w:rsidRPr="009D2322" w:rsidRDefault="006E1FF4" w:rsidP="006E1FF4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  <w:r w:rsidRPr="009D2322">
              <w:rPr>
                <w:rFonts w:ascii="Marianne Light" w:hAnsi="Marianne Light" w:cs="Arial"/>
              </w:rPr>
              <w:t>Capacités autorisées</w:t>
            </w:r>
          </w:p>
        </w:tc>
        <w:tc>
          <w:tcPr>
            <w:tcW w:w="4670" w:type="dxa"/>
            <w:shd w:val="clear" w:color="auto" w:fill="auto"/>
            <w:vAlign w:val="center"/>
          </w:tcPr>
          <w:p w14:paraId="249CCCF8" w14:textId="0EB2E429" w:rsidR="00CA7342" w:rsidRDefault="00CA7342" w:rsidP="00CA7342">
            <w:pPr>
              <w:autoSpaceDE w:val="0"/>
              <w:autoSpaceDN w:val="0"/>
              <w:adjustRightInd w:val="0"/>
              <w:spacing w:line="276" w:lineRule="auto"/>
              <w:rPr>
                <w:rFonts w:ascii="Marianne Light" w:hAnsi="Marianne Light" w:cs="Arial"/>
              </w:rPr>
            </w:pPr>
            <w:r w:rsidRPr="00311F1D">
              <w:rPr>
                <w:rFonts w:ascii="Marianne Light" w:hAnsi="Marianne Light" w:cs="Arial"/>
              </w:rPr>
              <w:t xml:space="preserve">Capacité totale </w:t>
            </w:r>
            <w:r w:rsidR="007E4C15" w:rsidRPr="00311F1D">
              <w:rPr>
                <w:rFonts w:ascii="Marianne Light" w:hAnsi="Marianne Light" w:cs="Arial"/>
              </w:rPr>
              <w:t>autorisée</w:t>
            </w:r>
            <w:r w:rsidR="007E4C15">
              <w:rPr>
                <w:rFonts w:ascii="Marianne Light" w:hAnsi="Marianne Light" w:cs="Arial"/>
              </w:rPr>
              <w:t xml:space="preserve"> </w:t>
            </w:r>
            <w:r w:rsidRPr="00311F1D">
              <w:rPr>
                <w:rFonts w:ascii="Marianne Light" w:hAnsi="Marianne Light" w:cs="Arial"/>
              </w:rPr>
              <w:t xml:space="preserve">: </w:t>
            </w:r>
            <w:r w:rsidR="00B07B50">
              <w:rPr>
                <w:rFonts w:ascii="Marianne Light" w:hAnsi="Marianne Light" w:cs="Arial"/>
              </w:rPr>
              <w:t>___</w:t>
            </w:r>
          </w:p>
          <w:p w14:paraId="5CC75730" w14:textId="77777777" w:rsidR="004F3AC9" w:rsidRPr="00311F1D" w:rsidRDefault="004F3AC9" w:rsidP="00CA7342">
            <w:pPr>
              <w:autoSpaceDE w:val="0"/>
              <w:autoSpaceDN w:val="0"/>
              <w:adjustRightInd w:val="0"/>
              <w:spacing w:line="276" w:lineRule="auto"/>
              <w:rPr>
                <w:rFonts w:ascii="Marianne Light" w:hAnsi="Marianne Light" w:cs="Arial"/>
              </w:rPr>
            </w:pPr>
          </w:p>
          <w:p w14:paraId="29DF82EE" w14:textId="5F359FB4" w:rsidR="00CA7342" w:rsidRPr="00311F1D" w:rsidRDefault="00B07B50" w:rsidP="00B07B50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76" w:lineRule="auto"/>
              <w:ind w:left="360"/>
              <w:rPr>
                <w:rFonts w:ascii="Marianne Light" w:hAnsi="Marianne Light" w:cs="Arial"/>
              </w:rPr>
            </w:pPr>
            <w:r>
              <w:rPr>
                <w:rFonts w:ascii="Marianne Light" w:hAnsi="Marianne Light" w:cs="Arial"/>
              </w:rPr>
              <w:t>P</w:t>
            </w:r>
            <w:r w:rsidR="00CA7342" w:rsidRPr="00311F1D">
              <w:rPr>
                <w:rFonts w:ascii="Marianne Light" w:hAnsi="Marianne Light" w:cs="Arial"/>
              </w:rPr>
              <w:t xml:space="preserve">laces en hébergement permanent : </w:t>
            </w:r>
            <w:r>
              <w:rPr>
                <w:rFonts w:ascii="Marianne Light" w:hAnsi="Marianne Light" w:cs="Arial"/>
              </w:rPr>
              <w:t>___</w:t>
            </w:r>
            <w:r w:rsidR="00CA7342">
              <w:rPr>
                <w:rFonts w:ascii="Marianne Light" w:hAnsi="Marianne Light" w:cs="Arial"/>
              </w:rPr>
              <w:t xml:space="preserve"> </w:t>
            </w:r>
          </w:p>
          <w:p w14:paraId="52F0B714" w14:textId="77777777" w:rsidR="00631B10" w:rsidRDefault="00CA7342" w:rsidP="006E6D96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76" w:lineRule="auto"/>
              <w:ind w:left="360"/>
              <w:rPr>
                <w:rFonts w:ascii="Marianne Light" w:hAnsi="Marianne Light" w:cs="Arial"/>
              </w:rPr>
            </w:pPr>
            <w:r>
              <w:rPr>
                <w:rFonts w:ascii="Marianne Light" w:hAnsi="Marianne Light" w:cs="Arial"/>
              </w:rPr>
              <w:t>P</w:t>
            </w:r>
            <w:r w:rsidRPr="00311F1D">
              <w:rPr>
                <w:rFonts w:ascii="Marianne Light" w:hAnsi="Marianne Light" w:cs="Arial"/>
              </w:rPr>
              <w:t>laces en hébergement temporaire :</w:t>
            </w:r>
            <w:r w:rsidR="00B07B50">
              <w:rPr>
                <w:rFonts w:ascii="Marianne Light" w:hAnsi="Marianne Light" w:cs="Arial"/>
              </w:rPr>
              <w:t xml:space="preserve"> ___</w:t>
            </w:r>
          </w:p>
          <w:p w14:paraId="62E58DEC" w14:textId="30FFCFBB" w:rsidR="00CA7342" w:rsidRDefault="00CA7342" w:rsidP="006E6D96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76" w:lineRule="auto"/>
              <w:ind w:left="360"/>
              <w:rPr>
                <w:rFonts w:ascii="Marianne Light" w:hAnsi="Marianne Light" w:cs="Arial"/>
              </w:rPr>
            </w:pPr>
            <w:r>
              <w:rPr>
                <w:rFonts w:ascii="Marianne Light" w:hAnsi="Marianne Light" w:cs="Arial"/>
              </w:rPr>
              <w:t>Places</w:t>
            </w:r>
            <w:r w:rsidRPr="00311F1D">
              <w:rPr>
                <w:rFonts w:ascii="Marianne Light" w:hAnsi="Marianne Light" w:cs="Arial"/>
              </w:rPr>
              <w:t xml:space="preserve"> en accueil de jour : </w:t>
            </w:r>
            <w:r w:rsidR="00B07B50">
              <w:rPr>
                <w:rFonts w:ascii="Marianne Light" w:hAnsi="Marianne Light" w:cs="Arial"/>
              </w:rPr>
              <w:t>___</w:t>
            </w:r>
          </w:p>
          <w:p w14:paraId="749C1F64" w14:textId="6C668360" w:rsidR="00B07B50" w:rsidRDefault="00B07B50" w:rsidP="00B07B50">
            <w:pPr>
              <w:autoSpaceDE w:val="0"/>
              <w:autoSpaceDN w:val="0"/>
              <w:adjustRightInd w:val="0"/>
              <w:spacing w:line="276" w:lineRule="auto"/>
              <w:ind w:left="360"/>
              <w:rPr>
                <w:rFonts w:ascii="Marianne Light" w:hAnsi="Marianne Light" w:cs="Arial"/>
              </w:rPr>
            </w:pPr>
            <w:r>
              <w:rPr>
                <w:rFonts w:ascii="Marianne Light" w:hAnsi="Marianne Light" w:cs="Arial"/>
              </w:rPr>
              <w:t>Nombre annuel de jours d’ouverture :</w:t>
            </w:r>
          </w:p>
          <w:p w14:paraId="4EB9EEFA" w14:textId="77777777" w:rsidR="00B07B50" w:rsidRDefault="00B07B50" w:rsidP="00B07B50">
            <w:pPr>
              <w:pStyle w:val="Paragraphedeliste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rPr>
                <w:rFonts w:ascii="Marianne Light" w:hAnsi="Marianne Light" w:cs="Arial"/>
                <w:color w:val="auto"/>
                <w:sz w:val="20"/>
                <w:szCs w:val="20"/>
              </w:rPr>
            </w:pPr>
            <w:r w:rsidRPr="00B07B50">
              <w:rPr>
                <w:rFonts w:ascii="Marianne Light" w:hAnsi="Marianne Light" w:cs="Arial"/>
                <w:color w:val="auto"/>
                <w:sz w:val="20"/>
                <w:szCs w:val="20"/>
              </w:rPr>
              <w:t>En 2024 :</w:t>
            </w:r>
            <w:r>
              <w:rPr>
                <w:rFonts w:ascii="Marianne Light" w:hAnsi="Marianne Light" w:cs="Arial"/>
                <w:color w:val="auto"/>
                <w:sz w:val="20"/>
                <w:szCs w:val="20"/>
              </w:rPr>
              <w:t xml:space="preserve"> ___</w:t>
            </w:r>
          </w:p>
          <w:p w14:paraId="16475742" w14:textId="2B0A166E" w:rsidR="00B07B50" w:rsidRPr="00B07B50" w:rsidRDefault="00B07B50" w:rsidP="00B07B50">
            <w:pPr>
              <w:pStyle w:val="Paragraphedeliste"/>
              <w:autoSpaceDE w:val="0"/>
              <w:autoSpaceDN w:val="0"/>
              <w:adjustRightInd w:val="0"/>
              <w:spacing w:line="276" w:lineRule="auto"/>
              <w:rPr>
                <w:rFonts w:ascii="Marianne Light" w:hAnsi="Marianne Light" w:cs="Arial"/>
                <w:color w:val="auto"/>
                <w:sz w:val="20"/>
                <w:szCs w:val="20"/>
              </w:rPr>
            </w:pPr>
            <w:r>
              <w:rPr>
                <w:rFonts w:ascii="Marianne Light" w:hAnsi="Marianne Light" w:cs="Arial"/>
                <w:color w:val="auto"/>
                <w:sz w:val="20"/>
                <w:szCs w:val="20"/>
              </w:rPr>
              <w:t>Taux d’occupation : ___</w:t>
            </w:r>
          </w:p>
          <w:p w14:paraId="25ECAE9E" w14:textId="67D44559" w:rsidR="00B07B50" w:rsidRDefault="00B07B50" w:rsidP="00B07B50">
            <w:pPr>
              <w:pStyle w:val="Paragraphedeliste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rPr>
                <w:rFonts w:ascii="Marianne Light" w:hAnsi="Marianne Light" w:cs="Arial"/>
                <w:color w:val="auto"/>
                <w:sz w:val="20"/>
                <w:szCs w:val="20"/>
              </w:rPr>
            </w:pPr>
            <w:r w:rsidRPr="00B07B50">
              <w:rPr>
                <w:rFonts w:ascii="Marianne Light" w:hAnsi="Marianne Light" w:cs="Arial"/>
                <w:color w:val="auto"/>
                <w:sz w:val="20"/>
                <w:szCs w:val="20"/>
              </w:rPr>
              <w:t>En 2025 :</w:t>
            </w:r>
            <w:r>
              <w:rPr>
                <w:rFonts w:ascii="Marianne Light" w:hAnsi="Marianne Light" w:cs="Arial"/>
                <w:color w:val="auto"/>
                <w:sz w:val="20"/>
                <w:szCs w:val="20"/>
              </w:rPr>
              <w:t xml:space="preserve"> ___</w:t>
            </w:r>
          </w:p>
          <w:p w14:paraId="79A380DA" w14:textId="4C450291" w:rsidR="00CA7342" w:rsidRDefault="00B07B50" w:rsidP="00364A0E">
            <w:pPr>
              <w:pStyle w:val="Paragraphedeliste"/>
              <w:autoSpaceDE w:val="0"/>
              <w:autoSpaceDN w:val="0"/>
              <w:adjustRightInd w:val="0"/>
              <w:spacing w:line="276" w:lineRule="auto"/>
              <w:rPr>
                <w:rFonts w:ascii="Marianne Light" w:hAnsi="Marianne Light" w:cs="Arial"/>
                <w:color w:val="auto"/>
                <w:sz w:val="20"/>
                <w:szCs w:val="20"/>
              </w:rPr>
            </w:pPr>
            <w:r>
              <w:rPr>
                <w:rFonts w:ascii="Marianne Light" w:hAnsi="Marianne Light" w:cs="Arial"/>
                <w:color w:val="auto"/>
                <w:sz w:val="20"/>
                <w:szCs w:val="20"/>
              </w:rPr>
              <w:t>Taux d’occupation : ___</w:t>
            </w:r>
          </w:p>
          <w:p w14:paraId="616E0E5E" w14:textId="77777777" w:rsidR="00836CE9" w:rsidRDefault="00836CE9" w:rsidP="00364A0E">
            <w:pPr>
              <w:pStyle w:val="Paragraphedeliste"/>
              <w:autoSpaceDE w:val="0"/>
              <w:autoSpaceDN w:val="0"/>
              <w:adjustRightInd w:val="0"/>
              <w:spacing w:line="276" w:lineRule="auto"/>
              <w:rPr>
                <w:rFonts w:ascii="Marianne Light" w:hAnsi="Marianne Light" w:cs="Arial"/>
                <w:color w:val="auto"/>
                <w:sz w:val="20"/>
                <w:szCs w:val="20"/>
              </w:rPr>
            </w:pPr>
          </w:p>
          <w:p w14:paraId="1872A3F9" w14:textId="77777777" w:rsidR="00836CE9" w:rsidRDefault="00836CE9" w:rsidP="00836CE9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76" w:lineRule="auto"/>
              <w:ind w:left="360"/>
              <w:rPr>
                <w:rFonts w:ascii="Marianne Light" w:hAnsi="Marianne Light" w:cs="Arial"/>
              </w:rPr>
            </w:pPr>
            <w:r>
              <w:rPr>
                <w:rFonts w:ascii="Marianne Light" w:hAnsi="Marianne Light" w:cs="Arial"/>
              </w:rPr>
              <w:t xml:space="preserve">PASA : </w:t>
            </w:r>
            <w:r w:rsidRPr="00364A0E">
              <w:rPr>
                <w:rFonts w:ascii="Marianne Light" w:hAnsi="Marianne Light" w:cs="Arial"/>
              </w:rPr>
              <w:t>Oui/non</w:t>
            </w:r>
          </w:p>
          <w:p w14:paraId="0109352B" w14:textId="77777777" w:rsidR="00836CE9" w:rsidRDefault="00836CE9" w:rsidP="00836CE9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76" w:lineRule="auto"/>
              <w:ind w:left="360"/>
              <w:rPr>
                <w:rFonts w:ascii="Marianne Light" w:hAnsi="Marianne Light" w:cs="Arial"/>
              </w:rPr>
            </w:pPr>
            <w:r w:rsidRPr="00364A0E">
              <w:rPr>
                <w:rFonts w:ascii="Marianne Light" w:hAnsi="Marianne Light" w:cs="Arial"/>
              </w:rPr>
              <w:t>Plateforme de répit : Oui/non</w:t>
            </w:r>
          </w:p>
          <w:p w14:paraId="4D960B8B" w14:textId="562A07B6" w:rsidR="002B0A14" w:rsidRPr="009D2322" w:rsidRDefault="00836CE9" w:rsidP="00836CE9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76" w:lineRule="auto"/>
              <w:ind w:left="360"/>
              <w:rPr>
                <w:rFonts w:ascii="Marianne Light" w:hAnsi="Marianne Light" w:cs="Arial"/>
              </w:rPr>
            </w:pPr>
            <w:r w:rsidRPr="00836CE9">
              <w:rPr>
                <w:rFonts w:ascii="Marianne Light" w:hAnsi="Marianne Light" w:cs="Arial"/>
              </w:rPr>
              <w:t>Centre de ressources territorial : Oui/non</w:t>
            </w:r>
          </w:p>
        </w:tc>
      </w:tr>
      <w:tr w:rsidR="007E4C15" w:rsidRPr="009D2322" w14:paraId="3F140399" w14:textId="77777777" w:rsidTr="00AE0F2C">
        <w:trPr>
          <w:trHeight w:val="998"/>
        </w:trPr>
        <w:tc>
          <w:tcPr>
            <w:tcW w:w="4390" w:type="dxa"/>
            <w:shd w:val="clear" w:color="auto" w:fill="auto"/>
            <w:vAlign w:val="center"/>
          </w:tcPr>
          <w:p w14:paraId="77828C4D" w14:textId="448A7FD6" w:rsidR="007E4C15" w:rsidRPr="00AB07D9" w:rsidRDefault="007E4C15" w:rsidP="006E1FF4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  <w:r w:rsidRPr="00AB07D9">
              <w:rPr>
                <w:rFonts w:ascii="Marianne Light" w:hAnsi="Marianne Light" w:cs="Arial"/>
              </w:rPr>
              <w:t>Nature du projet</w:t>
            </w:r>
          </w:p>
        </w:tc>
        <w:tc>
          <w:tcPr>
            <w:tcW w:w="4670" w:type="dxa"/>
            <w:shd w:val="clear" w:color="auto" w:fill="auto"/>
            <w:vAlign w:val="center"/>
          </w:tcPr>
          <w:p w14:paraId="33E5EADC" w14:textId="61A59862" w:rsidR="007E4C15" w:rsidRPr="00AB07D9" w:rsidRDefault="007E4C15" w:rsidP="007E4C15">
            <w:pPr>
              <w:autoSpaceDE w:val="0"/>
              <w:autoSpaceDN w:val="0"/>
              <w:adjustRightInd w:val="0"/>
              <w:spacing w:line="276" w:lineRule="auto"/>
              <w:rPr>
                <w:rFonts w:ascii="Marianne Light" w:hAnsi="Marianne Light" w:cs="Arial"/>
              </w:rPr>
            </w:pPr>
            <w:r w:rsidRPr="00AB07D9">
              <w:rPr>
                <w:rFonts w:ascii="Segoe UI Symbol" w:hAnsi="Segoe UI Symbol" w:cs="Segoe UI Symbol"/>
              </w:rPr>
              <w:t>☐</w:t>
            </w:r>
            <w:r w:rsidRPr="00AB07D9">
              <w:rPr>
                <w:rFonts w:ascii="Marianne Light" w:hAnsi="Marianne Light" w:cs="Arial"/>
              </w:rPr>
              <w:t xml:space="preserve"> Une cr</w:t>
            </w:r>
            <w:r w:rsidRPr="00AB07D9">
              <w:rPr>
                <w:rFonts w:ascii="Marianne Light" w:hAnsi="Marianne Light" w:cs="Marianne Light"/>
              </w:rPr>
              <w:t>é</w:t>
            </w:r>
            <w:r w:rsidRPr="00AB07D9">
              <w:rPr>
                <w:rFonts w:ascii="Marianne Light" w:hAnsi="Marianne Light" w:cs="Arial"/>
              </w:rPr>
              <w:t>ation de _____ places</w:t>
            </w:r>
          </w:p>
          <w:p w14:paraId="664D5072" w14:textId="53F071B4" w:rsidR="007E4C15" w:rsidRPr="00AB07D9" w:rsidRDefault="007E4C15" w:rsidP="007E4C15">
            <w:pPr>
              <w:autoSpaceDE w:val="0"/>
              <w:autoSpaceDN w:val="0"/>
              <w:adjustRightInd w:val="0"/>
              <w:spacing w:line="276" w:lineRule="auto"/>
              <w:rPr>
                <w:rFonts w:ascii="Marianne Light" w:hAnsi="Marianne Light" w:cs="Arial"/>
              </w:rPr>
            </w:pPr>
            <w:r w:rsidRPr="00AB07D9">
              <w:rPr>
                <w:rFonts w:ascii="Segoe UI Symbol" w:hAnsi="Segoe UI Symbol" w:cs="Segoe UI Symbol"/>
              </w:rPr>
              <w:t>☐</w:t>
            </w:r>
            <w:r w:rsidRPr="00AB07D9">
              <w:rPr>
                <w:rFonts w:ascii="Marianne Light" w:hAnsi="Marianne Light" w:cs="Arial"/>
              </w:rPr>
              <w:t xml:space="preserve"> Une extension de _____ places</w:t>
            </w:r>
          </w:p>
        </w:tc>
      </w:tr>
      <w:tr w:rsidR="007E4C15" w:rsidRPr="009D2322" w14:paraId="5D34E7B2" w14:textId="77777777" w:rsidTr="008E1710">
        <w:trPr>
          <w:trHeight w:val="978"/>
        </w:trPr>
        <w:tc>
          <w:tcPr>
            <w:tcW w:w="4390" w:type="dxa"/>
            <w:shd w:val="clear" w:color="auto" w:fill="auto"/>
            <w:vAlign w:val="center"/>
          </w:tcPr>
          <w:p w14:paraId="575E4A04" w14:textId="08C620D3" w:rsidR="007E4C15" w:rsidRPr="00AB07D9" w:rsidRDefault="007E4C15" w:rsidP="006E1FF4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  <w:r w:rsidRPr="00AB07D9">
              <w:rPr>
                <w:rFonts w:ascii="Marianne Light" w:hAnsi="Marianne Light" w:cs="Arial"/>
              </w:rPr>
              <w:t>Implantation</w:t>
            </w:r>
          </w:p>
        </w:tc>
        <w:tc>
          <w:tcPr>
            <w:tcW w:w="4670" w:type="dxa"/>
            <w:shd w:val="clear" w:color="auto" w:fill="auto"/>
            <w:vAlign w:val="center"/>
          </w:tcPr>
          <w:p w14:paraId="421E1460" w14:textId="5F10C3C9" w:rsidR="007E4C15" w:rsidRPr="00AB07D9" w:rsidRDefault="00AE0F2C" w:rsidP="007E4C15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  <w:r w:rsidRPr="00AB07D9">
              <w:rPr>
                <w:rFonts w:ascii="Marianne Light" w:hAnsi="Marianne Light" w:cs="Arial"/>
              </w:rPr>
              <w:t>Département</w:t>
            </w:r>
            <w:r w:rsidR="008E1710" w:rsidRPr="00AB07D9">
              <w:rPr>
                <w:rFonts w:ascii="Marianne Light" w:hAnsi="Marianne Light" w:cs="Arial"/>
              </w:rPr>
              <w:t xml:space="preserve"> : _____</w:t>
            </w:r>
          </w:p>
          <w:p w14:paraId="5C5AF55A" w14:textId="573BF45D" w:rsidR="00AE0F2C" w:rsidRPr="00AB07D9" w:rsidRDefault="00AE0F2C" w:rsidP="007E4C15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  <w:r w:rsidRPr="00AB07D9">
              <w:rPr>
                <w:rFonts w:ascii="Marianne Light" w:hAnsi="Marianne Light" w:cs="Arial"/>
              </w:rPr>
              <w:t>Territoire : _____</w:t>
            </w:r>
          </w:p>
          <w:p w14:paraId="574A6C98" w14:textId="30133250" w:rsidR="007E4C15" w:rsidRPr="00AB07D9" w:rsidRDefault="00AE0F2C" w:rsidP="007E4C15">
            <w:pPr>
              <w:autoSpaceDE w:val="0"/>
              <w:autoSpaceDN w:val="0"/>
              <w:adjustRightInd w:val="0"/>
              <w:rPr>
                <w:rFonts w:ascii="Marianne Light" w:hAnsi="Marianne Light" w:cs="Arial"/>
              </w:rPr>
            </w:pPr>
            <w:r w:rsidRPr="00AB07D9">
              <w:rPr>
                <w:rFonts w:ascii="Marianne Light" w:hAnsi="Marianne Light" w:cs="Arial"/>
              </w:rPr>
              <w:t>C</w:t>
            </w:r>
            <w:r w:rsidR="007E4C15" w:rsidRPr="00AB07D9">
              <w:rPr>
                <w:rFonts w:ascii="Marianne Light" w:hAnsi="Marianne Light" w:cs="Arial"/>
              </w:rPr>
              <w:t>ommune : _____</w:t>
            </w:r>
          </w:p>
        </w:tc>
      </w:tr>
    </w:tbl>
    <w:p w14:paraId="5DFA7830" w14:textId="77777777" w:rsidR="006E1FF4" w:rsidRPr="009D2322" w:rsidRDefault="006E1FF4" w:rsidP="006E1FF4">
      <w:pPr>
        <w:autoSpaceDE w:val="0"/>
        <w:autoSpaceDN w:val="0"/>
        <w:adjustRightInd w:val="0"/>
        <w:rPr>
          <w:rFonts w:ascii="Marianne Light" w:hAnsi="Marianne Light" w:cs="Arial"/>
        </w:rPr>
      </w:pPr>
    </w:p>
    <w:p w14:paraId="674D6755" w14:textId="77777777" w:rsidR="00AE0F2C" w:rsidRDefault="00AE0F2C" w:rsidP="006E1FF4">
      <w:pPr>
        <w:autoSpaceDE w:val="0"/>
        <w:autoSpaceDN w:val="0"/>
        <w:adjustRightInd w:val="0"/>
        <w:rPr>
          <w:rFonts w:ascii="Marianne Light" w:hAnsi="Marianne Light" w:cs="Arial"/>
          <w:b/>
          <w:color w:val="365F91" w:themeColor="accent1" w:themeShade="BF"/>
          <w:u w:val="single"/>
        </w:rPr>
      </w:pPr>
    </w:p>
    <w:p w14:paraId="19BBFAB9" w14:textId="77777777" w:rsidR="00AE0F2C" w:rsidRDefault="00AE0F2C" w:rsidP="006E1FF4">
      <w:pPr>
        <w:autoSpaceDE w:val="0"/>
        <w:autoSpaceDN w:val="0"/>
        <w:adjustRightInd w:val="0"/>
        <w:rPr>
          <w:rFonts w:ascii="Marianne Light" w:hAnsi="Marianne Light" w:cs="Arial"/>
          <w:b/>
          <w:color w:val="365F91" w:themeColor="accent1" w:themeShade="BF"/>
          <w:u w:val="single"/>
        </w:rPr>
      </w:pPr>
    </w:p>
    <w:p w14:paraId="7ED60567" w14:textId="77777777" w:rsidR="00AE0F2C" w:rsidRDefault="00AE0F2C" w:rsidP="006E1FF4">
      <w:pPr>
        <w:autoSpaceDE w:val="0"/>
        <w:autoSpaceDN w:val="0"/>
        <w:adjustRightInd w:val="0"/>
        <w:rPr>
          <w:rFonts w:ascii="Marianne Light" w:hAnsi="Marianne Light" w:cs="Arial"/>
          <w:b/>
          <w:color w:val="365F91" w:themeColor="accent1" w:themeShade="BF"/>
          <w:u w:val="single"/>
        </w:rPr>
      </w:pPr>
    </w:p>
    <w:p w14:paraId="6E6B84F7" w14:textId="2A35A6D1" w:rsidR="006E1FF4" w:rsidRPr="00AE0F2C" w:rsidRDefault="006E1FF4" w:rsidP="006E1FF4">
      <w:pPr>
        <w:autoSpaceDE w:val="0"/>
        <w:autoSpaceDN w:val="0"/>
        <w:adjustRightInd w:val="0"/>
        <w:rPr>
          <w:rFonts w:ascii="Marianne Light" w:hAnsi="Marianne Light" w:cs="Arial"/>
          <w:b/>
          <w:color w:val="365F91" w:themeColor="accent1" w:themeShade="BF"/>
          <w:u w:val="single"/>
        </w:rPr>
      </w:pPr>
      <w:r w:rsidRPr="00AE0F2C">
        <w:rPr>
          <w:rFonts w:ascii="Marianne Light" w:hAnsi="Marianne Light" w:cs="Arial"/>
          <w:b/>
          <w:color w:val="365F91" w:themeColor="accent1" w:themeShade="BF"/>
          <w:u w:val="single"/>
        </w:rPr>
        <w:lastRenderedPageBreak/>
        <w:t xml:space="preserve">2- OPPORTUNITE DU PROJET </w:t>
      </w:r>
    </w:p>
    <w:p w14:paraId="2DD8EFC4" w14:textId="77777777" w:rsidR="006E1FF4" w:rsidRDefault="006E1FF4" w:rsidP="006E1FF4">
      <w:pPr>
        <w:rPr>
          <w:rFonts w:ascii="Arial" w:eastAsia="Calibri" w:hAnsi="Arial" w:cs="Arial"/>
          <w:strike/>
        </w:rPr>
      </w:pPr>
    </w:p>
    <w:p w14:paraId="7C1E1C6E" w14:textId="77777777" w:rsidR="00AE0F2C" w:rsidRPr="007E4C15" w:rsidRDefault="00AE0F2C" w:rsidP="006E1FF4">
      <w:pPr>
        <w:rPr>
          <w:rFonts w:ascii="Arial" w:eastAsia="Calibri" w:hAnsi="Arial" w:cs="Arial"/>
          <w:strike/>
        </w:rPr>
      </w:pPr>
    </w:p>
    <w:p w14:paraId="5D80B362" w14:textId="33E962DD" w:rsidR="006E1FF4" w:rsidRPr="009D2322" w:rsidRDefault="00AE0F2C" w:rsidP="006E1FF4">
      <w:pPr>
        <w:rPr>
          <w:rFonts w:ascii="Marianne Light" w:eastAsia="Calibri" w:hAnsi="Marianne Light" w:cs="Arial"/>
          <w:b/>
          <w:color w:val="76923C" w:themeColor="accent3" w:themeShade="BF"/>
          <w:u w:val="single"/>
        </w:rPr>
      </w:pPr>
      <w:r>
        <w:rPr>
          <w:rFonts w:ascii="Marianne Light" w:eastAsia="Calibri" w:hAnsi="Marianne Light" w:cs="Arial"/>
          <w:b/>
          <w:color w:val="76923C" w:themeColor="accent3" w:themeShade="BF"/>
          <w:u w:val="single"/>
        </w:rPr>
        <w:t>A</w:t>
      </w:r>
      <w:r w:rsidR="006E1FF4" w:rsidRPr="009D2322">
        <w:rPr>
          <w:rFonts w:ascii="Marianne Light" w:eastAsia="Calibri" w:hAnsi="Marianne Light" w:cs="Arial"/>
          <w:b/>
          <w:color w:val="76923C" w:themeColor="accent3" w:themeShade="BF"/>
          <w:u w:val="single"/>
        </w:rPr>
        <w:t xml:space="preserve">/ </w:t>
      </w:r>
      <w:r>
        <w:rPr>
          <w:rFonts w:ascii="Marianne Light" w:eastAsia="Calibri" w:hAnsi="Marianne Light" w:cs="Arial"/>
          <w:b/>
          <w:color w:val="76923C" w:themeColor="accent3" w:themeShade="BF"/>
          <w:u w:val="single"/>
        </w:rPr>
        <w:t xml:space="preserve">Analyse des </w:t>
      </w:r>
      <w:r w:rsidRPr="009D2322">
        <w:rPr>
          <w:rFonts w:ascii="Marianne Light" w:eastAsia="Calibri" w:hAnsi="Marianne Light" w:cs="Arial"/>
          <w:b/>
          <w:color w:val="76923C" w:themeColor="accent3" w:themeShade="BF"/>
          <w:u w:val="single"/>
        </w:rPr>
        <w:t>besoins</w:t>
      </w:r>
      <w:r>
        <w:rPr>
          <w:rFonts w:ascii="Marianne Light" w:eastAsia="Calibri" w:hAnsi="Marianne Light" w:cs="Arial"/>
          <w:b/>
          <w:color w:val="76923C" w:themeColor="accent3" w:themeShade="BF"/>
          <w:u w:val="single"/>
        </w:rPr>
        <w:t xml:space="preserve"> </w:t>
      </w:r>
      <w:r w:rsidR="006E1FF4" w:rsidRPr="009D2322">
        <w:rPr>
          <w:rFonts w:ascii="Marianne Light" w:eastAsia="Calibri" w:hAnsi="Marianne Light" w:cs="Arial"/>
          <w:b/>
          <w:color w:val="76923C" w:themeColor="accent3" w:themeShade="BF"/>
          <w:u w:val="single"/>
        </w:rPr>
        <w:t>et implantation territoriale</w:t>
      </w:r>
      <w:r w:rsidR="006E1FF4" w:rsidRPr="009D2322">
        <w:rPr>
          <w:rFonts w:ascii="Marianne Light" w:eastAsia="Calibri" w:hAnsi="Marianne Light" w:cs="Arial"/>
          <w:color w:val="76923C" w:themeColor="accent3" w:themeShade="BF"/>
        </w:rPr>
        <w:t xml:space="preserve"> </w:t>
      </w:r>
    </w:p>
    <w:p w14:paraId="2D6EAB31" w14:textId="77777777" w:rsidR="006E1FF4" w:rsidRPr="009D2322" w:rsidRDefault="006E1FF4" w:rsidP="006E1FF4">
      <w:pPr>
        <w:rPr>
          <w:rFonts w:ascii="Marianne Light" w:eastAsia="Calibri" w:hAnsi="Marianne Light" w:cs="Arial"/>
        </w:rPr>
      </w:pPr>
    </w:p>
    <w:p w14:paraId="09AA428F" w14:textId="0898A6C8" w:rsidR="006E1FF4" w:rsidRPr="00AE7807" w:rsidRDefault="006E1FF4" w:rsidP="006E1FF4">
      <w:pPr>
        <w:jc w:val="both"/>
        <w:rPr>
          <w:rFonts w:ascii="Marianne Light" w:eastAsia="Calibri" w:hAnsi="Marianne Light" w:cs="Arial"/>
          <w:iCs/>
        </w:rPr>
      </w:pPr>
      <w:r w:rsidRPr="00AE7807">
        <w:rPr>
          <w:rFonts w:ascii="Marianne Light" w:eastAsia="Calibri" w:hAnsi="Marianne Light" w:cs="Arial"/>
          <w:iCs/>
        </w:rPr>
        <w:t>Démontrer l’opportunité du projet à travers une analyse des besoins auxquels l’accueil de jour a vocation à r</w:t>
      </w:r>
      <w:r w:rsidR="00603495" w:rsidRPr="00AE7807">
        <w:rPr>
          <w:rFonts w:ascii="Marianne Light" w:eastAsia="Calibri" w:hAnsi="Marianne Light" w:cs="Arial"/>
          <w:iCs/>
        </w:rPr>
        <w:t>épondre sur le territoire visé</w:t>
      </w:r>
      <w:r w:rsidR="000536E5" w:rsidRPr="00AE7807">
        <w:rPr>
          <w:rFonts w:ascii="Marianne Light" w:eastAsia="Calibri" w:hAnsi="Marianne Light" w:cs="Arial"/>
          <w:iCs/>
        </w:rPr>
        <w:t xml:space="preserve"> (</w:t>
      </w:r>
      <w:r w:rsidR="00254C1A" w:rsidRPr="00AE7807">
        <w:rPr>
          <w:rFonts w:ascii="Marianne Light" w:eastAsia="Calibri" w:hAnsi="Marianne Light" w:cs="Arial"/>
          <w:iCs/>
        </w:rPr>
        <w:t xml:space="preserve">cartographie et </w:t>
      </w:r>
      <w:r w:rsidR="000536E5" w:rsidRPr="00AE7807">
        <w:rPr>
          <w:rFonts w:ascii="Marianne Light" w:eastAsia="Calibri" w:hAnsi="Marianne Light" w:cs="Arial"/>
          <w:iCs/>
        </w:rPr>
        <w:t>diagnostic de l’offre sur le territoire).</w:t>
      </w:r>
    </w:p>
    <w:p w14:paraId="63C80D90" w14:textId="77777777" w:rsidR="00603495" w:rsidRPr="00AE7807" w:rsidRDefault="00603495" w:rsidP="006E1FF4">
      <w:pPr>
        <w:jc w:val="both"/>
        <w:rPr>
          <w:rFonts w:ascii="Marianne Light" w:eastAsia="Calibri" w:hAnsi="Marianne Light" w:cs="Arial"/>
          <w:iCs/>
        </w:rPr>
      </w:pPr>
    </w:p>
    <w:p w14:paraId="7333F737" w14:textId="77777777" w:rsidR="006E1FF4" w:rsidRDefault="006E1FF4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</w:rPr>
      </w:pPr>
    </w:p>
    <w:p w14:paraId="7D3861C1" w14:textId="77777777" w:rsidR="00AE0F2C" w:rsidRDefault="00AE0F2C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</w:rPr>
      </w:pPr>
    </w:p>
    <w:p w14:paraId="5A211AA9" w14:textId="77777777" w:rsidR="00AE0F2C" w:rsidRDefault="00AE0F2C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</w:rPr>
      </w:pPr>
    </w:p>
    <w:p w14:paraId="2B9FEA6C" w14:textId="77777777" w:rsidR="006E1FF4" w:rsidRPr="009D2322" w:rsidRDefault="006E1FF4" w:rsidP="006E1FF4">
      <w:pPr>
        <w:rPr>
          <w:rFonts w:ascii="Arial" w:eastAsia="Calibri" w:hAnsi="Arial" w:cs="Arial"/>
          <w:b/>
          <w:u w:val="single"/>
        </w:rPr>
      </w:pPr>
    </w:p>
    <w:p w14:paraId="30F10B60" w14:textId="3AE2FAF6" w:rsidR="006E1FF4" w:rsidRPr="009D2322" w:rsidRDefault="00AE0F2C" w:rsidP="006E1FF4">
      <w:pPr>
        <w:rPr>
          <w:rFonts w:ascii="Marianne Light" w:eastAsia="Calibri" w:hAnsi="Marianne Light" w:cs="Arial"/>
          <w:b/>
          <w:color w:val="76923C" w:themeColor="accent3" w:themeShade="BF"/>
          <w:u w:val="single"/>
        </w:rPr>
      </w:pPr>
      <w:r>
        <w:rPr>
          <w:rFonts w:ascii="Marianne Light" w:eastAsia="Calibri" w:hAnsi="Marianne Light" w:cs="Arial"/>
          <w:b/>
          <w:color w:val="76923C" w:themeColor="accent3" w:themeShade="BF"/>
          <w:u w:val="single"/>
        </w:rPr>
        <w:t>B</w:t>
      </w:r>
      <w:r w:rsidR="006E1FF4" w:rsidRPr="009D2322">
        <w:rPr>
          <w:rFonts w:ascii="Marianne Light" w:eastAsia="Calibri" w:hAnsi="Marianne Light" w:cs="Arial"/>
          <w:b/>
          <w:color w:val="76923C" w:themeColor="accent3" w:themeShade="BF"/>
          <w:u w:val="single"/>
        </w:rPr>
        <w:t>/ Objectifs poursuivis</w:t>
      </w:r>
      <w:r w:rsidR="006E1FF4" w:rsidRPr="009D2322">
        <w:rPr>
          <w:rFonts w:ascii="Marianne Light" w:eastAsia="Calibri" w:hAnsi="Marianne Light" w:cs="Arial"/>
          <w:color w:val="76923C" w:themeColor="accent3" w:themeShade="BF"/>
        </w:rPr>
        <w:t> </w:t>
      </w:r>
    </w:p>
    <w:p w14:paraId="2A4E290F" w14:textId="77777777" w:rsidR="006E1FF4" w:rsidRPr="009D2322" w:rsidRDefault="006E1FF4" w:rsidP="006E1FF4">
      <w:pPr>
        <w:rPr>
          <w:rFonts w:ascii="Marianne Light" w:eastAsia="Calibri" w:hAnsi="Marianne Light" w:cs="Arial"/>
        </w:rPr>
      </w:pPr>
    </w:p>
    <w:p w14:paraId="1389ED5C" w14:textId="77777777" w:rsidR="006E1FF4" w:rsidRPr="00AE7807" w:rsidRDefault="006E1FF4" w:rsidP="00AE7807">
      <w:pPr>
        <w:spacing w:line="276" w:lineRule="auto"/>
        <w:jc w:val="both"/>
        <w:rPr>
          <w:rFonts w:ascii="Marianne Light" w:eastAsia="Calibri" w:hAnsi="Marianne Light" w:cs="Arial"/>
          <w:iCs/>
        </w:rPr>
      </w:pPr>
      <w:r w:rsidRPr="00AE7807">
        <w:rPr>
          <w:rFonts w:ascii="Marianne Light" w:eastAsia="Calibri" w:hAnsi="Marianne Light" w:cs="Arial"/>
          <w:iCs/>
        </w:rPr>
        <w:t>Présenter comment le projet d’accueil de jour s’inscrit dans le projet global de l’établissement.</w:t>
      </w:r>
    </w:p>
    <w:p w14:paraId="2D638BC9" w14:textId="77777777" w:rsidR="00603495" w:rsidRPr="009D2322" w:rsidRDefault="00603495" w:rsidP="006E1FF4">
      <w:pPr>
        <w:rPr>
          <w:rFonts w:ascii="Arial" w:eastAsia="Calibri" w:hAnsi="Arial" w:cs="Arial"/>
          <w:i/>
        </w:rPr>
      </w:pPr>
    </w:p>
    <w:p w14:paraId="1D8E8DB9" w14:textId="77777777" w:rsidR="006E1FF4" w:rsidRDefault="006E1FF4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</w:rPr>
      </w:pPr>
    </w:p>
    <w:p w14:paraId="29ACA5C5" w14:textId="77777777" w:rsidR="00AE7807" w:rsidRDefault="00AE7807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</w:rPr>
      </w:pPr>
    </w:p>
    <w:p w14:paraId="7F73FA3E" w14:textId="77777777" w:rsidR="00AE0F2C" w:rsidRDefault="00AE0F2C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</w:rPr>
      </w:pPr>
    </w:p>
    <w:p w14:paraId="00DFA6A9" w14:textId="77777777" w:rsidR="006E1FF4" w:rsidRPr="009D2322" w:rsidRDefault="006E1FF4" w:rsidP="006E1FF4">
      <w:pPr>
        <w:rPr>
          <w:rFonts w:ascii="Arial" w:eastAsia="Calibri" w:hAnsi="Arial" w:cs="Arial"/>
        </w:rPr>
      </w:pPr>
    </w:p>
    <w:p w14:paraId="1F095A91" w14:textId="77777777" w:rsidR="006E1FF4" w:rsidRPr="009D2322" w:rsidRDefault="006E1FF4" w:rsidP="006E1FF4">
      <w:pPr>
        <w:rPr>
          <w:rFonts w:ascii="Arial" w:eastAsia="Calibri" w:hAnsi="Arial" w:cs="Arial"/>
        </w:rPr>
      </w:pPr>
    </w:p>
    <w:p w14:paraId="44E436DB" w14:textId="77777777" w:rsidR="006E1FF4" w:rsidRPr="009D2322" w:rsidRDefault="006E1FF4" w:rsidP="006E1FF4">
      <w:pPr>
        <w:rPr>
          <w:rFonts w:ascii="Marianne Light" w:eastAsia="Calibri" w:hAnsi="Marianne Light" w:cs="Arial"/>
          <w:b/>
          <w:color w:val="365F91" w:themeColor="accent1" w:themeShade="BF"/>
          <w:u w:val="single"/>
        </w:rPr>
      </w:pPr>
      <w:r w:rsidRPr="009D2322">
        <w:rPr>
          <w:rFonts w:ascii="Marianne Light" w:eastAsia="Calibri" w:hAnsi="Marianne Light" w:cs="Arial"/>
          <w:b/>
          <w:color w:val="365F91" w:themeColor="accent1" w:themeShade="BF"/>
          <w:u w:val="single"/>
        </w:rPr>
        <w:t>3- PROJET DE L’ACCUEIL DE JOUR</w:t>
      </w:r>
    </w:p>
    <w:p w14:paraId="02194E29" w14:textId="77777777" w:rsidR="006E1FF4" w:rsidRPr="009D2322" w:rsidRDefault="006E1FF4" w:rsidP="006E1FF4">
      <w:pPr>
        <w:rPr>
          <w:rFonts w:ascii="Marianne Light" w:eastAsia="Calibri" w:hAnsi="Marianne Light" w:cs="Arial"/>
        </w:rPr>
      </w:pPr>
    </w:p>
    <w:p w14:paraId="1FD8278E" w14:textId="77777777" w:rsidR="006E1FF4" w:rsidRPr="009D2322" w:rsidRDefault="006E1FF4" w:rsidP="006E1FF4">
      <w:pPr>
        <w:rPr>
          <w:rFonts w:ascii="Marianne Light" w:eastAsia="Calibri" w:hAnsi="Marianne Light" w:cs="Arial"/>
          <w:b/>
          <w:color w:val="76923C" w:themeColor="accent3" w:themeShade="BF"/>
          <w:u w:val="single"/>
        </w:rPr>
      </w:pPr>
      <w:r w:rsidRPr="009D2322">
        <w:rPr>
          <w:rFonts w:ascii="Marianne Light" w:eastAsia="Calibri" w:hAnsi="Marianne Light" w:cs="Arial"/>
          <w:b/>
          <w:color w:val="76923C" w:themeColor="accent3" w:themeShade="BF"/>
          <w:u w:val="single"/>
        </w:rPr>
        <w:t>A/ Admission </w:t>
      </w:r>
    </w:p>
    <w:p w14:paraId="42722FF4" w14:textId="77777777" w:rsidR="006E1FF4" w:rsidRPr="009D2322" w:rsidRDefault="006E1FF4" w:rsidP="006E1FF4">
      <w:pPr>
        <w:rPr>
          <w:rFonts w:ascii="Marianne Light" w:eastAsia="Calibri" w:hAnsi="Marianne Light" w:cs="Arial"/>
        </w:rPr>
      </w:pPr>
    </w:p>
    <w:p w14:paraId="31A68B6B" w14:textId="7F17110F" w:rsidR="006E1FF4" w:rsidRPr="007E4C15" w:rsidRDefault="006E1FF4" w:rsidP="006E1FF4">
      <w:pPr>
        <w:rPr>
          <w:rFonts w:ascii="Marianne Light" w:eastAsia="Calibri" w:hAnsi="Marianne Light" w:cs="Arial"/>
          <w:iCs/>
        </w:rPr>
      </w:pPr>
      <w:r w:rsidRPr="007E4C15">
        <w:rPr>
          <w:rFonts w:ascii="Marianne Light" w:eastAsia="Calibri" w:hAnsi="Marianne Light" w:cs="Arial"/>
          <w:iCs/>
        </w:rPr>
        <w:t xml:space="preserve">Préciser les critères d’admission </w:t>
      </w:r>
    </w:p>
    <w:p w14:paraId="5D3F514D" w14:textId="77777777" w:rsidR="00603495" w:rsidRPr="007E4C15" w:rsidRDefault="00603495" w:rsidP="006E1FF4">
      <w:pPr>
        <w:rPr>
          <w:rFonts w:ascii="Arial" w:eastAsia="Calibri" w:hAnsi="Arial" w:cs="Arial"/>
          <w:iCs/>
        </w:rPr>
      </w:pPr>
    </w:p>
    <w:p w14:paraId="369B1D2C" w14:textId="77777777" w:rsidR="006E6D96" w:rsidRDefault="006E6D96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  <w:iCs/>
        </w:rPr>
      </w:pPr>
    </w:p>
    <w:p w14:paraId="07600E60" w14:textId="77777777" w:rsidR="007E4C15" w:rsidRDefault="007E4C15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  <w:iCs/>
        </w:rPr>
      </w:pPr>
    </w:p>
    <w:p w14:paraId="77CAE9BB" w14:textId="77777777" w:rsidR="00AE0F2C" w:rsidRPr="007E4C15" w:rsidRDefault="00AE0F2C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  <w:iCs/>
        </w:rPr>
      </w:pPr>
    </w:p>
    <w:p w14:paraId="378B108D" w14:textId="77777777" w:rsidR="006E1FF4" w:rsidRPr="007E4C15" w:rsidRDefault="006E1FF4" w:rsidP="006E1FF4">
      <w:pPr>
        <w:rPr>
          <w:rFonts w:ascii="Arial" w:eastAsia="Calibri" w:hAnsi="Arial" w:cs="Arial"/>
          <w:iCs/>
        </w:rPr>
      </w:pPr>
    </w:p>
    <w:p w14:paraId="6D06B5EE" w14:textId="77777777" w:rsidR="006E1FF4" w:rsidRPr="007E4C15" w:rsidRDefault="006E1FF4" w:rsidP="006E1FF4">
      <w:pPr>
        <w:jc w:val="both"/>
        <w:rPr>
          <w:rFonts w:ascii="Marianne Light" w:eastAsia="Calibri" w:hAnsi="Marianne Light" w:cs="Arial"/>
          <w:iCs/>
        </w:rPr>
      </w:pPr>
      <w:r w:rsidRPr="007E4C15">
        <w:rPr>
          <w:rFonts w:ascii="Marianne Light" w:eastAsia="Calibri" w:hAnsi="Marianne Light" w:cs="Arial"/>
          <w:iCs/>
        </w:rPr>
        <w:t>Détailler la procédure d’admission : entretien avec le résident et l’entourage, évaluation des besoins, recueil des habitudes de vie, décision pluridisciplinaire, coordination avec le médecin traitant…</w:t>
      </w:r>
    </w:p>
    <w:p w14:paraId="357E5AF5" w14:textId="77777777" w:rsidR="00603495" w:rsidRPr="009D2322" w:rsidRDefault="00603495" w:rsidP="006E1FF4">
      <w:pPr>
        <w:jc w:val="both"/>
        <w:rPr>
          <w:rFonts w:ascii="Arial" w:eastAsia="Calibri" w:hAnsi="Arial" w:cs="Arial"/>
          <w:i/>
        </w:rPr>
      </w:pPr>
    </w:p>
    <w:p w14:paraId="5852838F" w14:textId="77777777" w:rsidR="006E6D96" w:rsidRDefault="006E6D96" w:rsidP="00172AF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rFonts w:ascii="Arial" w:eastAsia="Calibri" w:hAnsi="Arial" w:cs="Arial"/>
        </w:rPr>
      </w:pPr>
    </w:p>
    <w:p w14:paraId="1F4F91DF" w14:textId="77777777" w:rsidR="007E4C15" w:rsidRDefault="007E4C15" w:rsidP="00172AF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rFonts w:ascii="Arial" w:eastAsia="Calibri" w:hAnsi="Arial" w:cs="Arial"/>
        </w:rPr>
      </w:pPr>
    </w:p>
    <w:p w14:paraId="403971CF" w14:textId="77777777" w:rsidR="00AE0F2C" w:rsidRPr="009D2322" w:rsidRDefault="00AE0F2C" w:rsidP="00172AF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rFonts w:ascii="Arial" w:eastAsia="Calibri" w:hAnsi="Arial" w:cs="Arial"/>
        </w:rPr>
      </w:pPr>
    </w:p>
    <w:p w14:paraId="1DFFFF34" w14:textId="77777777" w:rsidR="006E1FF4" w:rsidRPr="009D2322" w:rsidRDefault="006E1FF4" w:rsidP="006E1FF4">
      <w:pPr>
        <w:rPr>
          <w:rFonts w:ascii="Arial" w:eastAsia="Calibri" w:hAnsi="Arial" w:cs="Arial"/>
        </w:rPr>
      </w:pPr>
    </w:p>
    <w:p w14:paraId="00EE3141" w14:textId="77777777" w:rsidR="006E1FF4" w:rsidRPr="009D2322" w:rsidRDefault="006E1FF4" w:rsidP="006E1FF4">
      <w:pPr>
        <w:rPr>
          <w:rFonts w:ascii="Marianne Light" w:eastAsia="Calibri" w:hAnsi="Marianne Light" w:cs="Arial"/>
          <w:b/>
          <w:color w:val="76923C" w:themeColor="accent3" w:themeShade="BF"/>
          <w:u w:val="single"/>
        </w:rPr>
      </w:pPr>
      <w:r w:rsidRPr="009D2322">
        <w:rPr>
          <w:rFonts w:ascii="Marianne Light" w:eastAsia="Calibri" w:hAnsi="Marianne Light" w:cs="Arial"/>
          <w:b/>
          <w:color w:val="76923C" w:themeColor="accent3" w:themeShade="BF"/>
          <w:u w:val="single"/>
        </w:rPr>
        <w:t xml:space="preserve">B/ Sortie  </w:t>
      </w:r>
    </w:p>
    <w:p w14:paraId="5BA91CDA" w14:textId="77777777" w:rsidR="006E6D96" w:rsidRDefault="006E6D96" w:rsidP="006E1FF4">
      <w:pPr>
        <w:rPr>
          <w:rFonts w:ascii="Marianne Light" w:eastAsia="Calibri" w:hAnsi="Marianne Light" w:cs="Arial"/>
          <w:i/>
        </w:rPr>
      </w:pPr>
    </w:p>
    <w:p w14:paraId="6CE0D67F" w14:textId="20FE6D05" w:rsidR="006E1FF4" w:rsidRPr="007E4C15" w:rsidRDefault="006E1FF4" w:rsidP="006E1FF4">
      <w:pPr>
        <w:rPr>
          <w:rFonts w:ascii="Marianne Light" w:eastAsia="Calibri" w:hAnsi="Marianne Light" w:cs="Arial"/>
          <w:iCs/>
        </w:rPr>
      </w:pPr>
      <w:r w:rsidRPr="007E4C15">
        <w:rPr>
          <w:rFonts w:ascii="Marianne Light" w:eastAsia="Calibri" w:hAnsi="Marianne Light" w:cs="Arial"/>
          <w:iCs/>
        </w:rPr>
        <w:t>Préciser les critères de sortie</w:t>
      </w:r>
      <w:r w:rsidR="000536E5" w:rsidRPr="007E4C15">
        <w:rPr>
          <w:rFonts w:ascii="Marianne Light" w:eastAsia="Calibri" w:hAnsi="Marianne Light" w:cs="Arial"/>
          <w:iCs/>
        </w:rPr>
        <w:t xml:space="preserve"> </w:t>
      </w:r>
    </w:p>
    <w:p w14:paraId="0891C8E4" w14:textId="77777777" w:rsidR="00603495" w:rsidRPr="007E4C15" w:rsidRDefault="00603495" w:rsidP="006E1FF4">
      <w:pPr>
        <w:rPr>
          <w:rFonts w:ascii="Arial" w:eastAsia="Calibri" w:hAnsi="Arial" w:cs="Arial"/>
          <w:iCs/>
        </w:rPr>
      </w:pPr>
    </w:p>
    <w:p w14:paraId="1118557C" w14:textId="77777777" w:rsidR="006E6D96" w:rsidRDefault="006E6D96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  <w:iCs/>
        </w:rPr>
      </w:pPr>
    </w:p>
    <w:p w14:paraId="571C3D99" w14:textId="77777777" w:rsidR="007E4C15" w:rsidRDefault="007E4C15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  <w:iCs/>
        </w:rPr>
      </w:pPr>
    </w:p>
    <w:p w14:paraId="2093B956" w14:textId="77777777" w:rsidR="00AE0F2C" w:rsidRPr="007E4C15" w:rsidRDefault="00AE0F2C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  <w:iCs/>
        </w:rPr>
      </w:pPr>
    </w:p>
    <w:p w14:paraId="492D277A" w14:textId="77777777" w:rsidR="006E1FF4" w:rsidRPr="007E4C15" w:rsidRDefault="006E1FF4" w:rsidP="006E1FF4">
      <w:pPr>
        <w:rPr>
          <w:rFonts w:ascii="Arial" w:eastAsia="Calibri" w:hAnsi="Arial" w:cs="Arial"/>
          <w:iCs/>
        </w:rPr>
      </w:pPr>
    </w:p>
    <w:p w14:paraId="645048BD" w14:textId="77777777" w:rsidR="006E1FF4" w:rsidRPr="007E4C15" w:rsidRDefault="006E1FF4" w:rsidP="006E1FF4">
      <w:pPr>
        <w:jc w:val="both"/>
        <w:rPr>
          <w:rFonts w:ascii="Marianne Light" w:eastAsia="Calibri" w:hAnsi="Marianne Light" w:cs="Arial"/>
          <w:iCs/>
        </w:rPr>
      </w:pPr>
      <w:r w:rsidRPr="007E4C15">
        <w:rPr>
          <w:rFonts w:ascii="Marianne Light" w:eastAsia="Calibri" w:hAnsi="Marianne Light" w:cs="Arial"/>
          <w:iCs/>
        </w:rPr>
        <w:t>Détailler la procédure de réorientation : décision en équipe avec le médecin traitant, outils de transmission des informations sur le résident, réflexion sur les solutions alternatives…</w:t>
      </w:r>
    </w:p>
    <w:p w14:paraId="77035732" w14:textId="77777777" w:rsidR="00603495" w:rsidRPr="007E4C15" w:rsidRDefault="00603495" w:rsidP="006E1FF4">
      <w:pPr>
        <w:jc w:val="both"/>
        <w:rPr>
          <w:rFonts w:ascii="Arial" w:eastAsia="Calibri" w:hAnsi="Arial" w:cs="Arial"/>
          <w:iCs/>
        </w:rPr>
      </w:pPr>
    </w:p>
    <w:p w14:paraId="68B64397" w14:textId="77777777" w:rsidR="006E6D96" w:rsidRDefault="006E6D96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  <w:iCs/>
        </w:rPr>
      </w:pPr>
    </w:p>
    <w:p w14:paraId="079BF3C1" w14:textId="77777777" w:rsidR="007E4C15" w:rsidRDefault="007E4C15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  <w:iCs/>
        </w:rPr>
      </w:pPr>
    </w:p>
    <w:p w14:paraId="6A2C64CE" w14:textId="77777777" w:rsidR="00AE0F2C" w:rsidRPr="007E4C15" w:rsidRDefault="00AE0F2C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  <w:iCs/>
        </w:rPr>
      </w:pPr>
    </w:p>
    <w:p w14:paraId="3C36E843" w14:textId="77777777" w:rsidR="006E1FF4" w:rsidRPr="007E4C15" w:rsidRDefault="006E1FF4" w:rsidP="006E1FF4">
      <w:pPr>
        <w:rPr>
          <w:rFonts w:ascii="Arial" w:eastAsia="Calibri" w:hAnsi="Arial" w:cs="Arial"/>
          <w:iCs/>
        </w:rPr>
      </w:pPr>
    </w:p>
    <w:p w14:paraId="2179388B" w14:textId="77777777" w:rsidR="006E1FF4" w:rsidRPr="007E4C15" w:rsidRDefault="006E1FF4" w:rsidP="00603495">
      <w:pPr>
        <w:jc w:val="both"/>
        <w:rPr>
          <w:rFonts w:ascii="Marianne Light" w:eastAsia="Calibri" w:hAnsi="Marianne Light" w:cs="Arial"/>
          <w:iCs/>
        </w:rPr>
      </w:pPr>
      <w:r w:rsidRPr="007E4C15">
        <w:rPr>
          <w:rFonts w:ascii="Marianne Light" w:eastAsia="Calibri" w:hAnsi="Marianne Light" w:cs="Arial"/>
          <w:iCs/>
        </w:rPr>
        <w:t>Est-ce qu’il est prévu d’inscrire les critères d’admission et de sortie dans le livret d’accueil, le contrat de séjour et le règlement de fonctionnement ?</w:t>
      </w:r>
      <w:r w:rsidRPr="007E4C15">
        <w:rPr>
          <w:rFonts w:ascii="Marianne Light" w:eastAsia="Calibri" w:hAnsi="Marianne Light" w:cs="Arial"/>
          <w:iCs/>
        </w:rPr>
        <w:tab/>
      </w:r>
      <w:sdt>
        <w:sdtPr>
          <w:rPr>
            <w:rFonts w:ascii="Marianne Light" w:eastAsia="Calibri" w:hAnsi="Marianne Light" w:cs="Arial"/>
            <w:iCs/>
          </w:rPr>
          <w:id w:val="-1018846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4C15">
            <w:rPr>
              <w:rFonts w:ascii="Segoe UI Symbol" w:eastAsia="MS Gothic" w:hAnsi="Segoe UI Symbol" w:cs="Segoe UI Symbol"/>
              <w:iCs/>
            </w:rPr>
            <w:t>☐</w:t>
          </w:r>
        </w:sdtContent>
      </w:sdt>
      <w:r w:rsidRPr="007E4C15">
        <w:rPr>
          <w:rFonts w:ascii="Marianne Light" w:eastAsia="Calibri" w:hAnsi="Marianne Light" w:cs="Arial"/>
          <w:iCs/>
        </w:rPr>
        <w:t xml:space="preserve">  </w:t>
      </w:r>
      <w:r w:rsidRPr="007E4C15">
        <w:rPr>
          <w:rFonts w:ascii="Marianne Light" w:hAnsi="Marianne Light" w:cs="Arial"/>
          <w:iCs/>
        </w:rPr>
        <w:t xml:space="preserve">OUI </w:t>
      </w:r>
      <w:r w:rsidRPr="007E4C15">
        <w:rPr>
          <w:rFonts w:ascii="Marianne Light" w:hAnsi="Marianne Light" w:cs="Arial"/>
          <w:iCs/>
        </w:rPr>
        <w:tab/>
      </w:r>
      <w:r w:rsidRPr="007E4C15">
        <w:rPr>
          <w:rFonts w:ascii="Marianne Light" w:hAnsi="Marianne Light" w:cs="Arial"/>
          <w:iCs/>
        </w:rPr>
        <w:tab/>
      </w:r>
      <w:sdt>
        <w:sdtPr>
          <w:rPr>
            <w:rFonts w:ascii="Marianne Light" w:hAnsi="Marianne Light" w:cs="Arial"/>
            <w:iCs/>
          </w:rPr>
          <w:id w:val="-1149907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4C15">
            <w:rPr>
              <w:rFonts w:ascii="Segoe UI Symbol" w:eastAsia="MS Gothic" w:hAnsi="Segoe UI Symbol" w:cs="Segoe UI Symbol"/>
              <w:iCs/>
            </w:rPr>
            <w:t>☐</w:t>
          </w:r>
        </w:sdtContent>
      </w:sdt>
      <w:r w:rsidRPr="007E4C15">
        <w:rPr>
          <w:rFonts w:ascii="Marianne Light" w:hAnsi="Marianne Light" w:cs="Arial"/>
          <w:iCs/>
        </w:rPr>
        <w:t xml:space="preserve"> NON</w:t>
      </w:r>
    </w:p>
    <w:p w14:paraId="427AFD0B" w14:textId="77777777" w:rsidR="006E1FF4" w:rsidRPr="009D2322" w:rsidRDefault="006E1FF4" w:rsidP="006E1FF4">
      <w:pPr>
        <w:jc w:val="both"/>
        <w:rPr>
          <w:rFonts w:ascii="Arial" w:eastAsia="Calibri" w:hAnsi="Arial" w:cs="Arial"/>
          <w:b/>
          <w:u w:val="single"/>
        </w:rPr>
      </w:pPr>
    </w:p>
    <w:p w14:paraId="034A72F4" w14:textId="77777777" w:rsidR="006E1FF4" w:rsidRPr="009D2322" w:rsidRDefault="006E1FF4" w:rsidP="006E1FF4">
      <w:pPr>
        <w:jc w:val="both"/>
        <w:rPr>
          <w:rFonts w:ascii="Arial" w:eastAsia="Calibri" w:hAnsi="Arial" w:cs="Arial"/>
          <w:b/>
          <w:u w:val="single"/>
        </w:rPr>
      </w:pPr>
    </w:p>
    <w:p w14:paraId="5A28B9F4" w14:textId="77777777" w:rsidR="006E1FF4" w:rsidRPr="009D2322" w:rsidRDefault="006E1FF4" w:rsidP="009D2322">
      <w:pPr>
        <w:jc w:val="both"/>
        <w:rPr>
          <w:rFonts w:ascii="Marianne Light" w:eastAsia="Calibri" w:hAnsi="Marianne Light" w:cs="Arial"/>
          <w:b/>
          <w:color w:val="76923C" w:themeColor="accent3" w:themeShade="BF"/>
          <w:u w:val="single"/>
        </w:rPr>
      </w:pPr>
      <w:r w:rsidRPr="009D2322">
        <w:rPr>
          <w:rFonts w:ascii="Marianne Light" w:eastAsia="Calibri" w:hAnsi="Marianne Light" w:cs="Arial"/>
          <w:b/>
          <w:color w:val="76923C" w:themeColor="accent3" w:themeShade="BF"/>
          <w:u w:val="single"/>
        </w:rPr>
        <w:t>C/ Dispositions prévues pour garantir le respect des droits des usagers et l’intégration de la famille </w:t>
      </w:r>
    </w:p>
    <w:p w14:paraId="6772B223" w14:textId="77777777" w:rsidR="006E1FF4" w:rsidRPr="009D2322" w:rsidRDefault="006E1FF4" w:rsidP="006E1FF4">
      <w:pPr>
        <w:rPr>
          <w:rFonts w:ascii="Marianne Light" w:eastAsia="Calibri" w:hAnsi="Marianne Light" w:cs="Arial"/>
        </w:rPr>
      </w:pPr>
    </w:p>
    <w:p w14:paraId="3628DA28" w14:textId="77777777" w:rsidR="006E1FF4" w:rsidRPr="00AE7807" w:rsidRDefault="006E1FF4" w:rsidP="006E1FF4">
      <w:pPr>
        <w:rPr>
          <w:rFonts w:ascii="Marianne Light" w:eastAsia="Calibri" w:hAnsi="Marianne Light" w:cs="Arial"/>
          <w:iCs/>
        </w:rPr>
      </w:pPr>
      <w:r w:rsidRPr="00AE7807">
        <w:rPr>
          <w:rFonts w:ascii="Marianne Light" w:eastAsia="Calibri" w:hAnsi="Marianne Light" w:cs="Arial"/>
          <w:iCs/>
        </w:rPr>
        <w:t>Préciser les modalités de recherche du consentement de la personne.</w:t>
      </w:r>
    </w:p>
    <w:p w14:paraId="58460A85" w14:textId="77777777" w:rsidR="00603495" w:rsidRPr="00AE7807" w:rsidRDefault="00603495" w:rsidP="006E1FF4">
      <w:pPr>
        <w:rPr>
          <w:rFonts w:ascii="Marianne Light" w:eastAsia="Calibri" w:hAnsi="Marianne Light" w:cs="Arial"/>
          <w:iCs/>
        </w:rPr>
      </w:pPr>
    </w:p>
    <w:p w14:paraId="01DD4721" w14:textId="77777777" w:rsidR="006E6D96" w:rsidRDefault="006E6D96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arianne Light" w:eastAsia="Calibri" w:hAnsi="Marianne Light" w:cs="Arial"/>
          <w:iCs/>
        </w:rPr>
      </w:pPr>
    </w:p>
    <w:p w14:paraId="3C22D42B" w14:textId="77777777" w:rsidR="00AE0F2C" w:rsidRDefault="00AE0F2C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arianne Light" w:eastAsia="Calibri" w:hAnsi="Marianne Light" w:cs="Arial"/>
          <w:iCs/>
        </w:rPr>
      </w:pPr>
    </w:p>
    <w:p w14:paraId="2C66CD3C" w14:textId="77777777" w:rsidR="00AE7807" w:rsidRPr="00AE7807" w:rsidRDefault="00AE7807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arianne Light" w:eastAsia="Calibri" w:hAnsi="Marianne Light" w:cs="Arial"/>
          <w:iCs/>
        </w:rPr>
      </w:pPr>
    </w:p>
    <w:p w14:paraId="5050ADFE" w14:textId="77777777" w:rsidR="006E1FF4" w:rsidRPr="00AE7807" w:rsidRDefault="006E1FF4" w:rsidP="006E1FF4">
      <w:pPr>
        <w:rPr>
          <w:rFonts w:ascii="Marianne Light" w:eastAsia="Calibri" w:hAnsi="Marianne Light" w:cs="Arial"/>
          <w:iCs/>
        </w:rPr>
      </w:pPr>
    </w:p>
    <w:p w14:paraId="422FD8C4" w14:textId="77777777" w:rsidR="006E1FF4" w:rsidRPr="00AE7807" w:rsidRDefault="006E1FF4" w:rsidP="006E1FF4">
      <w:pPr>
        <w:jc w:val="both"/>
        <w:rPr>
          <w:rFonts w:ascii="Marianne Light" w:eastAsia="Calibri" w:hAnsi="Marianne Light" w:cs="Arial"/>
          <w:iCs/>
        </w:rPr>
      </w:pPr>
      <w:r w:rsidRPr="00AE7807">
        <w:rPr>
          <w:rFonts w:ascii="Marianne Light" w:eastAsia="Calibri" w:hAnsi="Marianne Light" w:cs="Arial"/>
          <w:iCs/>
        </w:rPr>
        <w:t>Présenter les modalités de participation de la famille et de l’entourage : entretien, rencontres, enquête de satisfaction, implication dans le projet de vie du résident, outils d’information…</w:t>
      </w:r>
    </w:p>
    <w:p w14:paraId="409BBBD5" w14:textId="77777777" w:rsidR="00603495" w:rsidRPr="00AE7807" w:rsidRDefault="00603495" w:rsidP="006E1FF4">
      <w:pPr>
        <w:jc w:val="both"/>
        <w:rPr>
          <w:rFonts w:ascii="Arial" w:eastAsia="Calibri" w:hAnsi="Arial" w:cs="Arial"/>
          <w:iCs/>
        </w:rPr>
      </w:pPr>
    </w:p>
    <w:p w14:paraId="06866604" w14:textId="77777777" w:rsidR="006E1FF4" w:rsidRDefault="006E1FF4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  <w:iCs/>
        </w:rPr>
      </w:pPr>
    </w:p>
    <w:p w14:paraId="618A975D" w14:textId="77777777" w:rsidR="00AE7807" w:rsidRDefault="00AE7807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  <w:iCs/>
        </w:rPr>
      </w:pPr>
    </w:p>
    <w:p w14:paraId="5AE3FE79" w14:textId="77777777" w:rsidR="00AE0F2C" w:rsidRDefault="00AE0F2C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  <w:iCs/>
        </w:rPr>
      </w:pPr>
    </w:p>
    <w:p w14:paraId="658A1148" w14:textId="77777777" w:rsidR="00AE0F2C" w:rsidRPr="00AE7807" w:rsidRDefault="00AE0F2C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  <w:iCs/>
        </w:rPr>
      </w:pPr>
    </w:p>
    <w:p w14:paraId="645D3BEB" w14:textId="77777777" w:rsidR="007811AA" w:rsidRPr="00AE7807" w:rsidRDefault="007811AA" w:rsidP="006E1FF4">
      <w:pPr>
        <w:rPr>
          <w:rFonts w:ascii="Marianne Light" w:eastAsia="Calibri" w:hAnsi="Marianne Light" w:cs="Arial"/>
          <w:iCs/>
        </w:rPr>
      </w:pPr>
    </w:p>
    <w:p w14:paraId="614D1742" w14:textId="57F39686" w:rsidR="007811AA" w:rsidRPr="00AE7807" w:rsidRDefault="007811AA" w:rsidP="007811AA">
      <w:pPr>
        <w:spacing w:line="276" w:lineRule="auto"/>
        <w:jc w:val="both"/>
        <w:rPr>
          <w:rFonts w:ascii="Marianne Light" w:hAnsi="Marianne Light" w:cs="Arial"/>
          <w:iCs/>
        </w:rPr>
      </w:pPr>
      <w:r w:rsidRPr="00AE7807">
        <w:rPr>
          <w:rFonts w:ascii="Marianne Light" w:hAnsi="Marianne Light" w:cs="Arial"/>
          <w:iCs/>
        </w:rPr>
        <w:t>Présenter les actions spécifiques de soutien et d'information destinées aux familles</w:t>
      </w:r>
      <w:r w:rsidR="007A1A42" w:rsidRPr="00AE7807">
        <w:rPr>
          <w:rFonts w:ascii="Marianne Light" w:hAnsi="Marianne Light" w:cs="Arial"/>
          <w:iCs/>
        </w:rPr>
        <w:t xml:space="preserve">. </w:t>
      </w:r>
    </w:p>
    <w:p w14:paraId="14398EA8" w14:textId="77777777" w:rsidR="007811AA" w:rsidRPr="009D2322" w:rsidRDefault="007811AA" w:rsidP="007811AA">
      <w:pPr>
        <w:jc w:val="both"/>
        <w:rPr>
          <w:rFonts w:ascii="Arial" w:eastAsia="Calibri" w:hAnsi="Arial" w:cs="Arial"/>
          <w:i/>
        </w:rPr>
      </w:pPr>
    </w:p>
    <w:p w14:paraId="7F227B86" w14:textId="77777777" w:rsidR="007811AA" w:rsidRDefault="007811AA" w:rsidP="007811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</w:rPr>
      </w:pPr>
    </w:p>
    <w:p w14:paraId="4FEEEA45" w14:textId="77777777" w:rsidR="00AE0F2C" w:rsidRDefault="00AE0F2C" w:rsidP="007811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</w:rPr>
      </w:pPr>
    </w:p>
    <w:p w14:paraId="4133F567" w14:textId="77777777" w:rsidR="00AE0F2C" w:rsidRDefault="00AE0F2C" w:rsidP="007811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</w:rPr>
      </w:pPr>
    </w:p>
    <w:p w14:paraId="0187F731" w14:textId="77777777" w:rsidR="00AE7807" w:rsidRPr="009D2322" w:rsidRDefault="00AE7807" w:rsidP="007811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</w:rPr>
      </w:pPr>
    </w:p>
    <w:p w14:paraId="68E9C23B" w14:textId="77777777" w:rsidR="007811AA" w:rsidRPr="009D2322" w:rsidRDefault="007811AA" w:rsidP="007811AA">
      <w:pPr>
        <w:rPr>
          <w:rFonts w:ascii="Marianne Light" w:eastAsia="Calibri" w:hAnsi="Marianne Light" w:cs="Arial"/>
        </w:rPr>
      </w:pPr>
    </w:p>
    <w:p w14:paraId="0F4275DA" w14:textId="77777777" w:rsidR="00603495" w:rsidRPr="00AE7807" w:rsidRDefault="006E1FF4" w:rsidP="006E1FF4">
      <w:pPr>
        <w:jc w:val="both"/>
        <w:rPr>
          <w:rFonts w:ascii="Marianne Light" w:eastAsia="Calibri" w:hAnsi="Marianne Light" w:cs="Arial"/>
          <w:iCs/>
        </w:rPr>
      </w:pPr>
      <w:r w:rsidRPr="00AE7807">
        <w:rPr>
          <w:rFonts w:ascii="Marianne Light" w:eastAsia="Calibri" w:hAnsi="Marianne Light" w:cs="Arial"/>
          <w:iCs/>
        </w:rPr>
        <w:t>Indiquer les moyens prévus pour le signalement et la gestion des situations et événements complexes.</w:t>
      </w:r>
    </w:p>
    <w:p w14:paraId="03AFDEC7" w14:textId="77777777" w:rsidR="006E1FF4" w:rsidRPr="00AE7807" w:rsidRDefault="006E1FF4" w:rsidP="006E1FF4">
      <w:pPr>
        <w:jc w:val="both"/>
        <w:rPr>
          <w:rFonts w:ascii="Marianne Light" w:eastAsia="Calibri" w:hAnsi="Marianne Light" w:cs="Arial"/>
          <w:iCs/>
        </w:rPr>
      </w:pPr>
      <w:r w:rsidRPr="00AE7807">
        <w:rPr>
          <w:rFonts w:ascii="Marianne Light" w:eastAsia="Calibri" w:hAnsi="Marianne Light" w:cs="Arial"/>
          <w:iCs/>
        </w:rPr>
        <w:t xml:space="preserve"> </w:t>
      </w:r>
    </w:p>
    <w:p w14:paraId="128B3788" w14:textId="77777777" w:rsidR="006E1FF4" w:rsidRDefault="006E1FF4" w:rsidP="006E1FF4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rFonts w:ascii="Marianne Light" w:eastAsia="Calibri" w:hAnsi="Marianne Light" w:cs="Arial"/>
          <w:iCs/>
        </w:rPr>
      </w:pPr>
    </w:p>
    <w:p w14:paraId="4A98D265" w14:textId="77777777" w:rsidR="00AE7807" w:rsidRDefault="00AE7807" w:rsidP="006E1FF4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rFonts w:ascii="Marianne Light" w:eastAsia="Calibri" w:hAnsi="Marianne Light" w:cs="Arial"/>
          <w:iCs/>
        </w:rPr>
      </w:pPr>
    </w:p>
    <w:p w14:paraId="1DA3D082" w14:textId="77777777" w:rsidR="00AE0F2C" w:rsidRPr="00AE7807" w:rsidRDefault="00AE0F2C" w:rsidP="006E1FF4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rFonts w:ascii="Marianne Light" w:eastAsia="Calibri" w:hAnsi="Marianne Light" w:cs="Arial"/>
          <w:iCs/>
        </w:rPr>
      </w:pPr>
    </w:p>
    <w:p w14:paraId="01DE05B2" w14:textId="77777777" w:rsidR="006E1FF4" w:rsidRPr="009D2322" w:rsidRDefault="006E1FF4" w:rsidP="006E1FF4">
      <w:pPr>
        <w:rPr>
          <w:rFonts w:ascii="Marianne Light" w:eastAsia="Calibri" w:hAnsi="Marianne Light" w:cs="Arial"/>
        </w:rPr>
      </w:pPr>
    </w:p>
    <w:p w14:paraId="3D8D345D" w14:textId="77777777" w:rsidR="006E1FF4" w:rsidRPr="009D2322" w:rsidRDefault="006E1FF4" w:rsidP="006E1FF4">
      <w:pPr>
        <w:rPr>
          <w:rFonts w:ascii="Arial" w:eastAsia="Calibri" w:hAnsi="Arial" w:cs="Arial"/>
        </w:rPr>
      </w:pPr>
    </w:p>
    <w:p w14:paraId="6D1E9E30" w14:textId="77777777" w:rsidR="006E1FF4" w:rsidRPr="009D2322" w:rsidRDefault="006E1FF4" w:rsidP="009D2322">
      <w:pPr>
        <w:jc w:val="both"/>
        <w:rPr>
          <w:rFonts w:ascii="Marianne Light" w:eastAsia="Calibri" w:hAnsi="Marianne Light" w:cs="Arial"/>
          <w:b/>
          <w:color w:val="76923C" w:themeColor="accent3" w:themeShade="BF"/>
          <w:u w:val="single"/>
        </w:rPr>
      </w:pPr>
      <w:r w:rsidRPr="009D2322">
        <w:rPr>
          <w:rFonts w:ascii="Marianne Light" w:eastAsia="Calibri" w:hAnsi="Marianne Light" w:cs="Arial"/>
          <w:b/>
          <w:color w:val="76923C" w:themeColor="accent3" w:themeShade="BF"/>
          <w:u w:val="single"/>
        </w:rPr>
        <w:t>D/ Le projet spécifique de l’accueil de jour </w:t>
      </w:r>
    </w:p>
    <w:p w14:paraId="4AA79671" w14:textId="77777777" w:rsidR="006E1FF4" w:rsidRPr="009D2322" w:rsidRDefault="006E1FF4" w:rsidP="006E1FF4">
      <w:pPr>
        <w:rPr>
          <w:rFonts w:ascii="Marianne Light" w:eastAsia="Calibri" w:hAnsi="Marianne Light" w:cs="Arial"/>
        </w:rPr>
      </w:pPr>
    </w:p>
    <w:p w14:paraId="1A434266" w14:textId="1BBFF13E" w:rsidR="006E1FF4" w:rsidRPr="009D2322" w:rsidRDefault="006E1FF4" w:rsidP="006E1FF4">
      <w:pPr>
        <w:rPr>
          <w:rFonts w:ascii="Marianne Light" w:eastAsia="Calibri" w:hAnsi="Marianne Light" w:cs="Arial"/>
          <w:bCs/>
          <w:iCs/>
          <w:u w:val="single"/>
        </w:rPr>
      </w:pPr>
      <w:r w:rsidRPr="009D2322">
        <w:rPr>
          <w:rFonts w:eastAsia="Calibri"/>
          <w:bCs/>
          <w:iCs/>
          <w:u w:val="single"/>
        </w:rPr>
        <w:t>►</w:t>
      </w:r>
      <w:r w:rsidR="00CC055E">
        <w:rPr>
          <w:rFonts w:eastAsia="Calibri"/>
          <w:bCs/>
          <w:iCs/>
          <w:u w:val="single"/>
        </w:rPr>
        <w:t xml:space="preserve"> </w:t>
      </w:r>
      <w:r w:rsidRPr="009D2322">
        <w:rPr>
          <w:rFonts w:ascii="Marianne Light" w:eastAsia="Calibri" w:hAnsi="Marianne Light" w:cs="Arial"/>
          <w:bCs/>
          <w:iCs/>
          <w:u w:val="single"/>
        </w:rPr>
        <w:t>Les modalités de fonctionnement</w:t>
      </w:r>
      <w:r w:rsidRPr="009D2322">
        <w:rPr>
          <w:rFonts w:ascii="Marianne Light" w:eastAsia="Calibri" w:hAnsi="Marianne Light" w:cs="Arial"/>
          <w:bCs/>
          <w:iCs/>
        </w:rPr>
        <w:t> </w:t>
      </w:r>
    </w:p>
    <w:p w14:paraId="2156F243" w14:textId="77777777" w:rsidR="006E1FF4" w:rsidRPr="009D2322" w:rsidRDefault="006E1FF4" w:rsidP="006E1FF4">
      <w:pPr>
        <w:rPr>
          <w:rFonts w:ascii="Marianne Light" w:eastAsia="Calibri" w:hAnsi="Marianne Light" w:cs="Arial"/>
          <w:bCs/>
          <w:iCs/>
        </w:rPr>
      </w:pPr>
    </w:p>
    <w:p w14:paraId="1F98B874" w14:textId="7A0A2178" w:rsidR="006E1FF4" w:rsidRPr="00AE7807" w:rsidRDefault="006E1FF4" w:rsidP="00AE7807">
      <w:pPr>
        <w:jc w:val="both"/>
        <w:rPr>
          <w:rFonts w:ascii="Marianne Light" w:eastAsia="Calibri" w:hAnsi="Marianne Light" w:cs="Arial"/>
          <w:bCs/>
        </w:rPr>
      </w:pPr>
      <w:r w:rsidRPr="00AE7807">
        <w:rPr>
          <w:rFonts w:ascii="Marianne Light" w:eastAsia="Calibri" w:hAnsi="Marianne Light" w:cs="Arial"/>
          <w:bCs/>
        </w:rPr>
        <w:t xml:space="preserve">Préciser </w:t>
      </w:r>
      <w:r w:rsidR="0043378F">
        <w:rPr>
          <w:rFonts w:ascii="Marianne Light" w:eastAsia="Calibri" w:hAnsi="Marianne Light" w:cs="Arial"/>
          <w:bCs/>
        </w:rPr>
        <w:t xml:space="preserve">le nombre annuel de jours d’ouverture, </w:t>
      </w:r>
      <w:r w:rsidRPr="00AE7807">
        <w:rPr>
          <w:rFonts w:ascii="Marianne Light" w:eastAsia="Calibri" w:hAnsi="Marianne Light" w:cs="Arial"/>
          <w:bCs/>
        </w:rPr>
        <w:t xml:space="preserve">les jours </w:t>
      </w:r>
      <w:r w:rsidR="0043378F">
        <w:rPr>
          <w:rFonts w:ascii="Marianne Light" w:eastAsia="Calibri" w:hAnsi="Marianne Light" w:cs="Arial"/>
          <w:bCs/>
        </w:rPr>
        <w:t xml:space="preserve">hebdomadaires </w:t>
      </w:r>
      <w:r w:rsidRPr="00AE7807">
        <w:rPr>
          <w:rFonts w:ascii="Marianne Light" w:eastAsia="Calibri" w:hAnsi="Marianne Light" w:cs="Arial"/>
          <w:bCs/>
        </w:rPr>
        <w:t xml:space="preserve">et </w:t>
      </w:r>
      <w:r w:rsidR="0043378F">
        <w:rPr>
          <w:rFonts w:ascii="Marianne Light" w:eastAsia="Calibri" w:hAnsi="Marianne Light" w:cs="Arial"/>
          <w:bCs/>
        </w:rPr>
        <w:t xml:space="preserve">les </w:t>
      </w:r>
      <w:r w:rsidRPr="00AE7807">
        <w:rPr>
          <w:rFonts w:ascii="Marianne Light" w:eastAsia="Calibri" w:hAnsi="Marianne Light" w:cs="Arial"/>
          <w:bCs/>
        </w:rPr>
        <w:t>horaires</w:t>
      </w:r>
      <w:r w:rsidR="0043378F">
        <w:rPr>
          <w:rFonts w:ascii="Marianne Light" w:eastAsia="Calibri" w:hAnsi="Marianne Light" w:cs="Arial"/>
          <w:bCs/>
        </w:rPr>
        <w:t xml:space="preserve"> journaliers</w:t>
      </w:r>
      <w:r w:rsidRPr="00AE7807">
        <w:rPr>
          <w:rFonts w:ascii="Marianne Light" w:eastAsia="Calibri" w:hAnsi="Marianne Light" w:cs="Arial"/>
          <w:bCs/>
        </w:rPr>
        <w:t xml:space="preserve"> de l’accueil de jour (</w:t>
      </w:r>
      <w:r w:rsidR="0043378F">
        <w:rPr>
          <w:rFonts w:ascii="Marianne Light" w:eastAsia="Calibri" w:hAnsi="Marianne Light" w:cs="Arial"/>
          <w:bCs/>
        </w:rPr>
        <w:t xml:space="preserve">y compris </w:t>
      </w:r>
      <w:r w:rsidRPr="00AE7807">
        <w:rPr>
          <w:rFonts w:ascii="Marianne Light" w:eastAsia="Calibri" w:hAnsi="Marianne Light" w:cs="Arial"/>
          <w:bCs/>
        </w:rPr>
        <w:t>accueil à la journée ou ½ journée, activité prévisionnelle…)</w:t>
      </w:r>
    </w:p>
    <w:p w14:paraId="40E8F1E3" w14:textId="77777777" w:rsidR="00603495" w:rsidRPr="009D2322" w:rsidRDefault="00603495" w:rsidP="006E1FF4">
      <w:pPr>
        <w:rPr>
          <w:rFonts w:ascii="Marianne Light" w:eastAsia="Calibri" w:hAnsi="Marianne Light" w:cs="Arial"/>
          <w:bCs/>
          <w:i/>
          <w:iCs/>
          <w:color w:val="00B050"/>
        </w:rPr>
      </w:pPr>
    </w:p>
    <w:p w14:paraId="2F58B9F7" w14:textId="77777777" w:rsidR="00AE7807" w:rsidRDefault="00AE7807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arianne Light" w:eastAsia="Calibri" w:hAnsi="Marianne Light" w:cs="Arial"/>
          <w:bCs/>
          <w:iCs/>
        </w:rPr>
      </w:pPr>
    </w:p>
    <w:p w14:paraId="2719602E" w14:textId="77777777" w:rsidR="00AE0F2C" w:rsidRDefault="00AE0F2C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arianne Light" w:eastAsia="Calibri" w:hAnsi="Marianne Light" w:cs="Arial"/>
          <w:bCs/>
          <w:iCs/>
        </w:rPr>
      </w:pPr>
    </w:p>
    <w:p w14:paraId="7D39362A" w14:textId="77777777" w:rsidR="00AE0F2C" w:rsidRDefault="00AE0F2C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arianne Light" w:eastAsia="Calibri" w:hAnsi="Marianne Light" w:cs="Arial"/>
          <w:bCs/>
          <w:iCs/>
        </w:rPr>
      </w:pPr>
    </w:p>
    <w:p w14:paraId="7A4A387E" w14:textId="77777777" w:rsidR="0043378F" w:rsidRPr="009D2322" w:rsidRDefault="0043378F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arianne Light" w:eastAsia="Calibri" w:hAnsi="Marianne Light" w:cs="Arial"/>
          <w:bCs/>
          <w:iCs/>
        </w:rPr>
      </w:pPr>
    </w:p>
    <w:p w14:paraId="22A8D2BA" w14:textId="77777777" w:rsidR="006E1FF4" w:rsidRPr="009D2322" w:rsidRDefault="006E1FF4" w:rsidP="006E1FF4">
      <w:pPr>
        <w:rPr>
          <w:rFonts w:ascii="Marianne Light" w:eastAsia="Calibri" w:hAnsi="Marianne Light" w:cs="Arial"/>
          <w:bCs/>
          <w:iCs/>
        </w:rPr>
      </w:pPr>
    </w:p>
    <w:p w14:paraId="7799FF75" w14:textId="3DC52E52" w:rsidR="007811AA" w:rsidRPr="00AE7807" w:rsidRDefault="006E1FF4" w:rsidP="00FF54DD">
      <w:pPr>
        <w:autoSpaceDE w:val="0"/>
        <w:autoSpaceDN w:val="0"/>
        <w:adjustRightInd w:val="0"/>
        <w:spacing w:line="276" w:lineRule="auto"/>
        <w:jc w:val="both"/>
        <w:rPr>
          <w:rFonts w:ascii="Marianne Light" w:eastAsiaTheme="minorHAnsi" w:hAnsi="Marianne Light" w:cs="ArialMT"/>
          <w:lang w:eastAsia="en-US"/>
        </w:rPr>
      </w:pPr>
      <w:bookmarkStart w:id="0" w:name="_Hlk220666329"/>
      <w:r w:rsidRPr="00AE7807">
        <w:rPr>
          <w:rFonts w:ascii="Marianne Light" w:eastAsia="Calibri" w:hAnsi="Marianne Light" w:cs="Arial"/>
          <w:bCs/>
        </w:rPr>
        <w:t xml:space="preserve">Indiquer </w:t>
      </w:r>
      <w:r w:rsidR="007811AA" w:rsidRPr="00AE7807">
        <w:rPr>
          <w:rFonts w:ascii="Marianne Light" w:eastAsiaTheme="minorHAnsi" w:hAnsi="Marianne Light" w:cs="ArialMT"/>
          <w:lang w:eastAsia="en-US"/>
        </w:rPr>
        <w:t>les modalités d’organisation des transports</w:t>
      </w:r>
      <w:r w:rsidR="00FF54DD">
        <w:rPr>
          <w:rFonts w:ascii="Marianne Light" w:eastAsiaTheme="minorHAnsi" w:hAnsi="Marianne Light" w:cs="ArialMT"/>
          <w:lang w:eastAsia="en-US"/>
        </w:rPr>
        <w:t xml:space="preserve"> (interne ou recours à des prestataires)</w:t>
      </w:r>
      <w:r w:rsidR="007811AA" w:rsidRPr="00AE7807">
        <w:rPr>
          <w:rFonts w:ascii="Marianne Light" w:eastAsiaTheme="minorHAnsi" w:hAnsi="Marianne Light" w:cs="ArialMT"/>
          <w:lang w:eastAsia="en-US"/>
        </w:rPr>
        <w:t xml:space="preserve"> et aire géographique ciblée pour cette organisation : </w:t>
      </w:r>
    </w:p>
    <w:bookmarkEnd w:id="0"/>
    <w:p w14:paraId="69EA2F60" w14:textId="77777777" w:rsidR="007811AA" w:rsidRPr="00AE7807" w:rsidRDefault="007811AA" w:rsidP="007811AA">
      <w:pPr>
        <w:autoSpaceDE w:val="0"/>
        <w:autoSpaceDN w:val="0"/>
        <w:adjustRightInd w:val="0"/>
        <w:spacing w:line="276" w:lineRule="auto"/>
        <w:rPr>
          <w:rFonts w:ascii="Marianne Light" w:eastAsiaTheme="minorHAnsi" w:hAnsi="Marianne Light" w:cs="ArialMT"/>
          <w:sz w:val="10"/>
          <w:szCs w:val="10"/>
          <w:lang w:eastAsia="en-US"/>
        </w:rPr>
      </w:pPr>
    </w:p>
    <w:p w14:paraId="432AB1EC" w14:textId="77777777" w:rsidR="006E1FF4" w:rsidRDefault="006E1FF4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arianne Light" w:eastAsia="Calibri" w:hAnsi="Marianne Light" w:cs="Arial"/>
          <w:bCs/>
          <w:iCs/>
        </w:rPr>
      </w:pPr>
    </w:p>
    <w:p w14:paraId="17C21769" w14:textId="77777777" w:rsidR="00AE7807" w:rsidRDefault="00AE7807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arianne Light" w:eastAsia="Calibri" w:hAnsi="Marianne Light" w:cs="Arial"/>
          <w:bCs/>
          <w:iCs/>
        </w:rPr>
      </w:pPr>
    </w:p>
    <w:p w14:paraId="29005AA7" w14:textId="77777777" w:rsidR="00AE0F2C" w:rsidRDefault="00AE0F2C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arianne Light" w:eastAsia="Calibri" w:hAnsi="Marianne Light" w:cs="Arial"/>
          <w:bCs/>
          <w:iCs/>
        </w:rPr>
      </w:pPr>
    </w:p>
    <w:p w14:paraId="6AC201C2" w14:textId="77777777" w:rsidR="00AE0F2C" w:rsidRPr="009D2322" w:rsidRDefault="00AE0F2C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arianne Light" w:eastAsia="Calibri" w:hAnsi="Marianne Light" w:cs="Arial"/>
          <w:bCs/>
          <w:iCs/>
        </w:rPr>
      </w:pPr>
    </w:p>
    <w:p w14:paraId="57F88C11" w14:textId="77777777" w:rsidR="006E1FF4" w:rsidRPr="009D2322" w:rsidRDefault="006E1FF4" w:rsidP="006E1FF4">
      <w:pPr>
        <w:rPr>
          <w:rFonts w:ascii="Marianne Light" w:eastAsia="Calibri" w:hAnsi="Marianne Light" w:cs="Arial"/>
          <w:bCs/>
          <w:iCs/>
        </w:rPr>
      </w:pPr>
    </w:p>
    <w:p w14:paraId="75224024" w14:textId="77777777" w:rsidR="006E1FF4" w:rsidRPr="00AE7807" w:rsidRDefault="006E1FF4" w:rsidP="00C10A1B">
      <w:pPr>
        <w:spacing w:line="276" w:lineRule="auto"/>
        <w:jc w:val="both"/>
        <w:rPr>
          <w:rFonts w:ascii="Marianne Light" w:eastAsia="Calibri" w:hAnsi="Marianne Light" w:cs="Arial"/>
          <w:bCs/>
        </w:rPr>
      </w:pPr>
      <w:r w:rsidRPr="00AE7807">
        <w:rPr>
          <w:rFonts w:ascii="Marianne Light" w:eastAsia="Calibri" w:hAnsi="Marianne Light" w:cs="Arial"/>
          <w:bCs/>
        </w:rPr>
        <w:lastRenderedPageBreak/>
        <w:t xml:space="preserve">Indiquer les modalités d’organisation du déjeuner et des collations. </w:t>
      </w:r>
    </w:p>
    <w:p w14:paraId="3E03885C" w14:textId="77777777" w:rsidR="00603495" w:rsidRPr="00AE7807" w:rsidRDefault="00603495" w:rsidP="006E1FF4">
      <w:pPr>
        <w:jc w:val="both"/>
        <w:rPr>
          <w:rFonts w:ascii="Marianne Light" w:eastAsia="Calibri" w:hAnsi="Marianne Light" w:cs="Arial"/>
          <w:bCs/>
        </w:rPr>
      </w:pPr>
    </w:p>
    <w:p w14:paraId="74ED31A0" w14:textId="77777777" w:rsidR="006E1FF4" w:rsidRDefault="006E1FF4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arianne Light" w:eastAsia="Calibri" w:hAnsi="Marianne Light" w:cs="Arial"/>
          <w:bCs/>
        </w:rPr>
      </w:pPr>
    </w:p>
    <w:p w14:paraId="03C97C49" w14:textId="77777777" w:rsidR="00AE0F2C" w:rsidRDefault="00AE0F2C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arianne Light" w:eastAsia="Calibri" w:hAnsi="Marianne Light" w:cs="Arial"/>
          <w:bCs/>
        </w:rPr>
      </w:pPr>
    </w:p>
    <w:p w14:paraId="2DB39B3E" w14:textId="77777777" w:rsidR="00AE0F2C" w:rsidRDefault="00AE0F2C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arianne Light" w:eastAsia="Calibri" w:hAnsi="Marianne Light" w:cs="Arial"/>
          <w:bCs/>
        </w:rPr>
      </w:pPr>
    </w:p>
    <w:p w14:paraId="4BB060A3" w14:textId="77777777" w:rsidR="00AE7807" w:rsidRPr="00AE7807" w:rsidRDefault="00AE7807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arianne Light" w:eastAsia="Calibri" w:hAnsi="Marianne Light" w:cs="Arial"/>
          <w:bCs/>
        </w:rPr>
      </w:pPr>
    </w:p>
    <w:p w14:paraId="4A95CA40" w14:textId="77777777" w:rsidR="006E1FF4" w:rsidRPr="00AE7807" w:rsidRDefault="006E1FF4" w:rsidP="006E1FF4">
      <w:pPr>
        <w:rPr>
          <w:rFonts w:ascii="Marianne Light" w:eastAsia="Calibri" w:hAnsi="Marianne Light" w:cs="Arial"/>
          <w:bCs/>
          <w:u w:val="single"/>
        </w:rPr>
      </w:pPr>
    </w:p>
    <w:p w14:paraId="0A09586A" w14:textId="3083538C" w:rsidR="00FB0EDA" w:rsidRPr="00AE7807" w:rsidRDefault="00FB0EDA" w:rsidP="00FB0EDA">
      <w:pPr>
        <w:spacing w:line="276" w:lineRule="auto"/>
        <w:jc w:val="both"/>
        <w:rPr>
          <w:rFonts w:ascii="Marianne Light" w:eastAsia="Calibri" w:hAnsi="Marianne Light" w:cs="Arial"/>
          <w:bCs/>
        </w:rPr>
      </w:pPr>
      <w:r w:rsidRPr="00AE7807">
        <w:rPr>
          <w:rFonts w:ascii="Marianne Light" w:eastAsia="Calibri" w:hAnsi="Marianne Light" w:cs="Arial"/>
          <w:bCs/>
        </w:rPr>
        <w:t xml:space="preserve">Indiquer les modalités de stockage et de distribution du traitement médicamenteux, le cas échéant </w:t>
      </w:r>
    </w:p>
    <w:p w14:paraId="23918AEA" w14:textId="77777777" w:rsidR="00FB0EDA" w:rsidRPr="00AE7807" w:rsidRDefault="00FB0EDA" w:rsidP="00FB0EDA">
      <w:pPr>
        <w:jc w:val="both"/>
        <w:rPr>
          <w:rFonts w:ascii="Marianne Light" w:eastAsia="Calibri" w:hAnsi="Marianne Light" w:cs="Arial"/>
          <w:bCs/>
        </w:rPr>
      </w:pPr>
    </w:p>
    <w:p w14:paraId="0E6D0936" w14:textId="77777777" w:rsidR="00FB0EDA" w:rsidRDefault="00FB0EDA" w:rsidP="00FB0E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arianne Light" w:eastAsia="Calibri" w:hAnsi="Marianne Light" w:cs="Arial"/>
          <w:bCs/>
        </w:rPr>
      </w:pPr>
    </w:p>
    <w:p w14:paraId="57319F29" w14:textId="77777777" w:rsidR="00AE0F2C" w:rsidRDefault="00AE0F2C" w:rsidP="00FB0E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arianne Light" w:eastAsia="Calibri" w:hAnsi="Marianne Light" w:cs="Arial"/>
          <w:bCs/>
        </w:rPr>
      </w:pPr>
    </w:p>
    <w:p w14:paraId="7E919EA5" w14:textId="77777777" w:rsidR="00AE0F2C" w:rsidRDefault="00AE0F2C" w:rsidP="00FB0E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arianne Light" w:eastAsia="Calibri" w:hAnsi="Marianne Light" w:cs="Arial"/>
          <w:bCs/>
        </w:rPr>
      </w:pPr>
    </w:p>
    <w:p w14:paraId="43206589" w14:textId="77777777" w:rsidR="00AE7807" w:rsidRPr="00AE7807" w:rsidRDefault="00AE7807" w:rsidP="00FB0E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arianne Light" w:eastAsia="Calibri" w:hAnsi="Marianne Light" w:cs="Arial"/>
          <w:bCs/>
        </w:rPr>
      </w:pPr>
    </w:p>
    <w:p w14:paraId="08071F4F" w14:textId="77777777" w:rsidR="00FB0EDA" w:rsidRPr="00AE7807" w:rsidRDefault="00FB0EDA" w:rsidP="00FB0EDA">
      <w:pPr>
        <w:rPr>
          <w:rFonts w:ascii="Marianne Light" w:eastAsia="Calibri" w:hAnsi="Marianne Light" w:cs="Arial"/>
          <w:bCs/>
          <w:u w:val="single"/>
        </w:rPr>
      </w:pPr>
    </w:p>
    <w:p w14:paraId="6F7CCE4B" w14:textId="77777777" w:rsidR="006E1FF4" w:rsidRPr="00AE7807" w:rsidRDefault="006E1FF4" w:rsidP="00C10A1B">
      <w:pPr>
        <w:jc w:val="both"/>
        <w:rPr>
          <w:rFonts w:ascii="Marianne Light" w:eastAsia="Calibri" w:hAnsi="Marianne Light" w:cs="Arial"/>
          <w:bCs/>
        </w:rPr>
      </w:pPr>
      <w:r w:rsidRPr="00AE7807">
        <w:rPr>
          <w:rFonts w:ascii="Marianne Light" w:eastAsia="Calibri" w:hAnsi="Marianne Light" w:cs="Arial"/>
          <w:bCs/>
        </w:rPr>
        <w:t>Décrire une journée type de l’accueil de jour</w:t>
      </w:r>
    </w:p>
    <w:p w14:paraId="2202F34E" w14:textId="77777777" w:rsidR="006E1FF4" w:rsidRPr="00AE7807" w:rsidRDefault="006E1FF4" w:rsidP="006E1FF4">
      <w:pPr>
        <w:rPr>
          <w:rFonts w:ascii="Marianne Light" w:eastAsia="Calibri" w:hAnsi="Marianne Light" w:cs="Arial"/>
        </w:rPr>
      </w:pPr>
    </w:p>
    <w:p w14:paraId="28E1E1A4" w14:textId="77777777" w:rsidR="00A31BC1" w:rsidRDefault="00A31BC1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arianne Light" w:eastAsia="Calibri" w:hAnsi="Marianne Light" w:cs="Arial"/>
        </w:rPr>
      </w:pPr>
    </w:p>
    <w:p w14:paraId="6534B622" w14:textId="77777777" w:rsidR="00AE7807" w:rsidRDefault="00AE7807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arianne Light" w:eastAsia="Calibri" w:hAnsi="Marianne Light" w:cs="Arial"/>
        </w:rPr>
      </w:pPr>
    </w:p>
    <w:p w14:paraId="524780AD" w14:textId="77777777" w:rsidR="00AE0F2C" w:rsidRDefault="00AE0F2C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arianne Light" w:eastAsia="Calibri" w:hAnsi="Marianne Light" w:cs="Arial"/>
        </w:rPr>
      </w:pPr>
    </w:p>
    <w:p w14:paraId="204F9C90" w14:textId="77777777" w:rsidR="00AE0F2C" w:rsidRPr="00AE7807" w:rsidRDefault="00AE0F2C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arianne Light" w:eastAsia="Calibri" w:hAnsi="Marianne Light" w:cs="Arial"/>
        </w:rPr>
      </w:pPr>
    </w:p>
    <w:p w14:paraId="7C9A2BB0" w14:textId="77777777" w:rsidR="006E1FF4" w:rsidRDefault="006E1FF4" w:rsidP="006E1FF4">
      <w:pPr>
        <w:rPr>
          <w:rFonts w:ascii="Marianne Light" w:eastAsia="Calibri" w:hAnsi="Marianne Light" w:cs="Arial"/>
          <w:bCs/>
          <w:iCs/>
          <w:u w:val="single"/>
        </w:rPr>
      </w:pPr>
    </w:p>
    <w:p w14:paraId="74D374E4" w14:textId="77777777" w:rsidR="006E6D96" w:rsidRPr="009D2322" w:rsidRDefault="006E6D96" w:rsidP="006E1FF4">
      <w:pPr>
        <w:rPr>
          <w:rFonts w:ascii="Marianne Light" w:eastAsia="Calibri" w:hAnsi="Marianne Light" w:cs="Arial"/>
          <w:bCs/>
          <w:iCs/>
          <w:u w:val="single"/>
        </w:rPr>
      </w:pPr>
    </w:p>
    <w:p w14:paraId="0BB2E21B" w14:textId="77777777" w:rsidR="006E1FF4" w:rsidRPr="009D2322" w:rsidRDefault="006E1FF4" w:rsidP="006E1FF4">
      <w:pPr>
        <w:rPr>
          <w:rFonts w:ascii="Marianne Light" w:eastAsia="Calibri" w:hAnsi="Marianne Light" w:cs="Arial"/>
          <w:bCs/>
          <w:iCs/>
          <w:u w:val="single"/>
        </w:rPr>
      </w:pPr>
      <w:r w:rsidRPr="009D2322">
        <w:rPr>
          <w:rFonts w:eastAsia="Calibri"/>
          <w:bCs/>
          <w:iCs/>
          <w:u w:val="single"/>
        </w:rPr>
        <w:t>►</w:t>
      </w:r>
      <w:r w:rsidRPr="009D2322">
        <w:rPr>
          <w:rFonts w:ascii="Marianne Light" w:eastAsia="Calibri" w:hAnsi="Marianne Light" w:cs="Arial"/>
          <w:bCs/>
          <w:iCs/>
          <w:u w:val="single"/>
        </w:rPr>
        <w:t xml:space="preserve"> Indiquer la procédure de constitution des groupes homogènes de résidents</w:t>
      </w:r>
      <w:r w:rsidRPr="009D2322">
        <w:rPr>
          <w:rFonts w:ascii="Marianne Light" w:eastAsia="Calibri" w:hAnsi="Marianne Light" w:cs="Arial"/>
          <w:bCs/>
          <w:iCs/>
        </w:rPr>
        <w:t> </w:t>
      </w:r>
      <w:r w:rsidRPr="009D2322">
        <w:rPr>
          <w:rFonts w:ascii="Marianne Light" w:eastAsia="Calibri" w:hAnsi="Marianne Light" w:cs="Arial"/>
          <w:bCs/>
          <w:iCs/>
          <w:u w:val="single"/>
        </w:rPr>
        <w:t xml:space="preserve"> </w:t>
      </w:r>
    </w:p>
    <w:p w14:paraId="6898DB01" w14:textId="77777777" w:rsidR="006E1FF4" w:rsidRPr="009D2322" w:rsidRDefault="006E1FF4" w:rsidP="006E1FF4">
      <w:pPr>
        <w:rPr>
          <w:rFonts w:ascii="Marianne Light" w:eastAsia="Calibri" w:hAnsi="Marianne Light" w:cs="Arial"/>
          <w:bCs/>
          <w:iCs/>
          <w:u w:val="single"/>
        </w:rPr>
      </w:pPr>
    </w:p>
    <w:p w14:paraId="19F0B6B1" w14:textId="77777777" w:rsidR="006E1FF4" w:rsidRDefault="006E1FF4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arianne Light" w:eastAsia="Calibri" w:hAnsi="Marianne Light" w:cs="Arial"/>
          <w:bCs/>
          <w:iCs/>
          <w:u w:val="single"/>
        </w:rPr>
      </w:pPr>
    </w:p>
    <w:p w14:paraId="1AE103FD" w14:textId="77777777" w:rsidR="00AE0F2C" w:rsidRDefault="00AE0F2C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arianne Light" w:eastAsia="Calibri" w:hAnsi="Marianne Light" w:cs="Arial"/>
          <w:bCs/>
          <w:iCs/>
          <w:u w:val="single"/>
        </w:rPr>
      </w:pPr>
    </w:p>
    <w:p w14:paraId="7B077996" w14:textId="77777777" w:rsidR="00AE0F2C" w:rsidRDefault="00AE0F2C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arianne Light" w:eastAsia="Calibri" w:hAnsi="Marianne Light" w:cs="Arial"/>
          <w:bCs/>
          <w:iCs/>
          <w:u w:val="single"/>
        </w:rPr>
      </w:pPr>
    </w:p>
    <w:p w14:paraId="1BFE5802" w14:textId="77777777" w:rsidR="00AE0F2C" w:rsidRPr="009D2322" w:rsidRDefault="00AE0F2C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arianne Light" w:eastAsia="Calibri" w:hAnsi="Marianne Light" w:cs="Arial"/>
          <w:bCs/>
          <w:iCs/>
          <w:u w:val="single"/>
        </w:rPr>
      </w:pPr>
    </w:p>
    <w:p w14:paraId="5D87B6CD" w14:textId="323C301C" w:rsidR="006E6D96" w:rsidRDefault="006E6D96">
      <w:pPr>
        <w:rPr>
          <w:rFonts w:eastAsia="Calibri"/>
          <w:bCs/>
          <w:iCs/>
          <w:u w:val="single"/>
        </w:rPr>
      </w:pPr>
    </w:p>
    <w:p w14:paraId="3115D3EE" w14:textId="6F384A4F" w:rsidR="006E1FF4" w:rsidRPr="009D2322" w:rsidRDefault="006E1FF4" w:rsidP="006E1FF4">
      <w:pPr>
        <w:rPr>
          <w:rFonts w:ascii="Marianne Light" w:eastAsia="Calibri" w:hAnsi="Marianne Light" w:cs="Arial"/>
          <w:u w:val="single"/>
        </w:rPr>
      </w:pPr>
      <w:r w:rsidRPr="009D2322">
        <w:rPr>
          <w:rFonts w:eastAsia="Calibri"/>
          <w:bCs/>
          <w:iCs/>
          <w:u w:val="single"/>
        </w:rPr>
        <w:t>►</w:t>
      </w:r>
      <w:r w:rsidR="00CC055E">
        <w:rPr>
          <w:rFonts w:eastAsia="Calibri"/>
          <w:bCs/>
          <w:iCs/>
          <w:u w:val="single"/>
        </w:rPr>
        <w:t xml:space="preserve"> </w:t>
      </w:r>
      <w:r w:rsidRPr="009D2322">
        <w:rPr>
          <w:rFonts w:ascii="Marianne Light" w:eastAsia="Calibri" w:hAnsi="Marianne Light" w:cs="Arial"/>
          <w:bCs/>
          <w:iCs/>
          <w:u w:val="single"/>
        </w:rPr>
        <w:t>Les activités d’accompagnement à effet thérapeutique</w:t>
      </w:r>
    </w:p>
    <w:p w14:paraId="2D7010A0" w14:textId="77777777" w:rsidR="006E1FF4" w:rsidRPr="009D2322" w:rsidRDefault="006E1FF4" w:rsidP="006E1FF4">
      <w:pPr>
        <w:rPr>
          <w:rFonts w:ascii="Marianne Light" w:eastAsia="Calibri" w:hAnsi="Marianne Light" w:cs="Arial"/>
          <w:bCs/>
          <w:iCs/>
        </w:rPr>
      </w:pPr>
    </w:p>
    <w:p w14:paraId="3F3AA8AF" w14:textId="77777777" w:rsidR="006E1FF4" w:rsidRPr="009D2322" w:rsidRDefault="006E1FF4" w:rsidP="006E1FF4">
      <w:pPr>
        <w:rPr>
          <w:rFonts w:ascii="Arial" w:eastAsia="Calibri" w:hAnsi="Arial" w:cs="Arial"/>
          <w:bCs/>
          <w:i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38"/>
        <w:gridCol w:w="4522"/>
      </w:tblGrid>
      <w:tr w:rsidR="006E1FF4" w:rsidRPr="009D2322" w14:paraId="1B218C99" w14:textId="77777777" w:rsidTr="00603495">
        <w:tc>
          <w:tcPr>
            <w:tcW w:w="4606" w:type="dxa"/>
            <w:vAlign w:val="center"/>
          </w:tcPr>
          <w:p w14:paraId="48662441" w14:textId="77777777" w:rsidR="006E1FF4" w:rsidRPr="009D2322" w:rsidRDefault="006E1FF4" w:rsidP="006E1FF4">
            <w:pPr>
              <w:jc w:val="center"/>
              <w:rPr>
                <w:rFonts w:ascii="Marianne Light" w:eastAsia="Calibri" w:hAnsi="Marianne Light" w:cs="Arial"/>
                <w:b/>
              </w:rPr>
            </w:pPr>
            <w:r w:rsidRPr="009D2322">
              <w:rPr>
                <w:rFonts w:ascii="Marianne Light" w:eastAsia="Calibri" w:hAnsi="Marianne Light" w:cs="Arial"/>
                <w:b/>
              </w:rPr>
              <w:t>Type d’action</w:t>
            </w:r>
          </w:p>
        </w:tc>
        <w:tc>
          <w:tcPr>
            <w:tcW w:w="4606" w:type="dxa"/>
            <w:vAlign w:val="center"/>
          </w:tcPr>
          <w:p w14:paraId="1189B3EC" w14:textId="77777777" w:rsidR="006E1FF4" w:rsidRPr="009D2322" w:rsidRDefault="006E1FF4" w:rsidP="006E1FF4">
            <w:pPr>
              <w:jc w:val="center"/>
              <w:rPr>
                <w:rFonts w:ascii="Marianne Light" w:eastAsia="Calibri" w:hAnsi="Marianne Light" w:cs="Arial"/>
                <w:b/>
              </w:rPr>
            </w:pPr>
            <w:r w:rsidRPr="009D2322">
              <w:rPr>
                <w:rFonts w:ascii="Marianne Light" w:eastAsia="Calibri" w:hAnsi="Marianne Light" w:cs="Arial"/>
                <w:b/>
              </w:rPr>
              <w:t>Activités proposées</w:t>
            </w:r>
          </w:p>
          <w:p w14:paraId="6AC82432" w14:textId="3936C96A" w:rsidR="006E1FF4" w:rsidRPr="009D2322" w:rsidRDefault="006E1FF4" w:rsidP="006E1FF4">
            <w:pPr>
              <w:jc w:val="center"/>
              <w:rPr>
                <w:rFonts w:ascii="Marianne Light" w:eastAsia="Calibri" w:hAnsi="Marianne Light" w:cs="Arial"/>
              </w:rPr>
            </w:pPr>
            <w:r w:rsidRPr="009D2322">
              <w:rPr>
                <w:rFonts w:ascii="Marianne Light" w:eastAsia="Calibri" w:hAnsi="Marianne Light" w:cs="Arial"/>
              </w:rPr>
              <w:t>(</w:t>
            </w:r>
            <w:r w:rsidR="00CC055E" w:rsidRPr="009D2322">
              <w:rPr>
                <w:rFonts w:ascii="Marianne Light" w:eastAsia="Calibri" w:hAnsi="Marianne Light" w:cs="Arial"/>
              </w:rPr>
              <w:t>Préciser</w:t>
            </w:r>
            <w:r w:rsidRPr="009D2322">
              <w:rPr>
                <w:rFonts w:ascii="Marianne Light" w:eastAsia="Calibri" w:hAnsi="Marianne Light" w:cs="Arial"/>
              </w:rPr>
              <w:t xml:space="preserve"> le caractère individuel ou collectif)</w:t>
            </w:r>
          </w:p>
        </w:tc>
      </w:tr>
      <w:tr w:rsidR="006E1FF4" w:rsidRPr="009D2322" w14:paraId="1FDDE0C2" w14:textId="77777777" w:rsidTr="00603495">
        <w:trPr>
          <w:trHeight w:val="708"/>
        </w:trPr>
        <w:tc>
          <w:tcPr>
            <w:tcW w:w="4606" w:type="dxa"/>
            <w:vAlign w:val="center"/>
          </w:tcPr>
          <w:p w14:paraId="711B9BED" w14:textId="77777777" w:rsidR="006E1FF4" w:rsidRPr="009D2322" w:rsidRDefault="006E1FF4" w:rsidP="006E1FF4">
            <w:pPr>
              <w:jc w:val="both"/>
              <w:rPr>
                <w:rFonts w:ascii="Marianne Light" w:eastAsia="Calibri" w:hAnsi="Marianne Light" w:cs="Arial"/>
              </w:rPr>
            </w:pPr>
            <w:r w:rsidRPr="009D2322">
              <w:rPr>
                <w:rFonts w:ascii="Marianne Light" w:eastAsia="Calibri" w:hAnsi="Marianne Light" w:cs="Arial"/>
              </w:rPr>
              <w:t>Activités visant la stimulation cognitive</w:t>
            </w:r>
          </w:p>
        </w:tc>
        <w:tc>
          <w:tcPr>
            <w:tcW w:w="4606" w:type="dxa"/>
            <w:vAlign w:val="center"/>
          </w:tcPr>
          <w:p w14:paraId="4B39C4D7" w14:textId="77777777" w:rsidR="006E1FF4" w:rsidRPr="009D2322" w:rsidRDefault="006E1FF4" w:rsidP="006E1FF4">
            <w:pPr>
              <w:jc w:val="both"/>
              <w:rPr>
                <w:rFonts w:ascii="Marianne Light" w:eastAsia="Calibri" w:hAnsi="Marianne Light" w:cs="Arial"/>
              </w:rPr>
            </w:pPr>
          </w:p>
          <w:p w14:paraId="02413BC2" w14:textId="77777777" w:rsidR="006E1FF4" w:rsidRPr="009D2322" w:rsidRDefault="006E1FF4" w:rsidP="006E1FF4">
            <w:pPr>
              <w:jc w:val="both"/>
              <w:rPr>
                <w:rFonts w:ascii="Marianne Light" w:eastAsia="Calibri" w:hAnsi="Marianne Light" w:cs="Arial"/>
              </w:rPr>
            </w:pPr>
          </w:p>
          <w:p w14:paraId="1B9E382D" w14:textId="77777777" w:rsidR="006E1FF4" w:rsidRPr="009D2322" w:rsidRDefault="006E1FF4" w:rsidP="006E1FF4">
            <w:pPr>
              <w:jc w:val="both"/>
              <w:rPr>
                <w:rFonts w:ascii="Marianne Light" w:eastAsia="Calibri" w:hAnsi="Marianne Light" w:cs="Arial"/>
              </w:rPr>
            </w:pPr>
          </w:p>
        </w:tc>
      </w:tr>
      <w:tr w:rsidR="006E1FF4" w:rsidRPr="009D2322" w14:paraId="6C861964" w14:textId="77777777" w:rsidTr="00603495">
        <w:tc>
          <w:tcPr>
            <w:tcW w:w="4606" w:type="dxa"/>
            <w:vAlign w:val="center"/>
          </w:tcPr>
          <w:p w14:paraId="1E0424C1" w14:textId="77777777" w:rsidR="006E1FF4" w:rsidRPr="009D2322" w:rsidRDefault="00603495" w:rsidP="00603495">
            <w:pPr>
              <w:jc w:val="both"/>
              <w:rPr>
                <w:rFonts w:ascii="Marianne Light" w:eastAsia="Calibri" w:hAnsi="Marianne Light" w:cs="Arial"/>
              </w:rPr>
            </w:pPr>
            <w:r w:rsidRPr="009D2322">
              <w:rPr>
                <w:rFonts w:ascii="Marianne Light" w:eastAsia="Calibri" w:hAnsi="Marianne Light" w:cs="Arial"/>
              </w:rPr>
              <w:t>Activités</w:t>
            </w:r>
            <w:r w:rsidR="006E1FF4" w:rsidRPr="009D2322">
              <w:rPr>
                <w:rFonts w:ascii="Marianne Light" w:eastAsia="Calibri" w:hAnsi="Marianne Light" w:cs="Arial"/>
              </w:rPr>
              <w:t xml:space="preserve"> et des actions favorisant une meilleure nutrition des personnes âgées dépendantes </w:t>
            </w:r>
          </w:p>
        </w:tc>
        <w:tc>
          <w:tcPr>
            <w:tcW w:w="4606" w:type="dxa"/>
            <w:vAlign w:val="center"/>
          </w:tcPr>
          <w:p w14:paraId="2002D562" w14:textId="77777777" w:rsidR="006E1FF4" w:rsidRPr="009D2322" w:rsidRDefault="006E1FF4" w:rsidP="006E1FF4">
            <w:pPr>
              <w:jc w:val="both"/>
              <w:rPr>
                <w:rFonts w:ascii="Marianne Light" w:eastAsia="Calibri" w:hAnsi="Marianne Light" w:cs="Arial"/>
              </w:rPr>
            </w:pPr>
          </w:p>
          <w:p w14:paraId="27C0DF34" w14:textId="77777777" w:rsidR="006E1FF4" w:rsidRPr="009D2322" w:rsidRDefault="006E1FF4" w:rsidP="006E1FF4">
            <w:pPr>
              <w:jc w:val="both"/>
              <w:rPr>
                <w:rFonts w:ascii="Marianne Light" w:eastAsia="Calibri" w:hAnsi="Marianne Light" w:cs="Arial"/>
              </w:rPr>
            </w:pPr>
          </w:p>
          <w:p w14:paraId="2D3F961F" w14:textId="77777777" w:rsidR="006E1FF4" w:rsidRPr="009D2322" w:rsidRDefault="006E1FF4" w:rsidP="006E1FF4">
            <w:pPr>
              <w:jc w:val="both"/>
              <w:rPr>
                <w:rFonts w:ascii="Marianne Light" w:eastAsia="Calibri" w:hAnsi="Marianne Light" w:cs="Arial"/>
              </w:rPr>
            </w:pPr>
          </w:p>
          <w:p w14:paraId="7B6F00FE" w14:textId="77777777" w:rsidR="006E1FF4" w:rsidRPr="009D2322" w:rsidRDefault="006E1FF4" w:rsidP="006E1FF4">
            <w:pPr>
              <w:jc w:val="both"/>
              <w:rPr>
                <w:rFonts w:ascii="Marianne Light" w:eastAsia="Calibri" w:hAnsi="Marianne Light" w:cs="Arial"/>
              </w:rPr>
            </w:pPr>
          </w:p>
        </w:tc>
      </w:tr>
      <w:tr w:rsidR="006E1FF4" w:rsidRPr="009D2322" w14:paraId="6341D9D6" w14:textId="77777777" w:rsidTr="00603495">
        <w:trPr>
          <w:trHeight w:val="879"/>
        </w:trPr>
        <w:tc>
          <w:tcPr>
            <w:tcW w:w="4606" w:type="dxa"/>
            <w:vAlign w:val="center"/>
          </w:tcPr>
          <w:p w14:paraId="6F88FAC0" w14:textId="77777777" w:rsidR="006E1FF4" w:rsidRPr="009D2322" w:rsidRDefault="00603495" w:rsidP="00603495">
            <w:pPr>
              <w:jc w:val="both"/>
              <w:rPr>
                <w:rFonts w:ascii="Marianne Light" w:eastAsia="Calibri" w:hAnsi="Marianne Light" w:cs="Arial"/>
              </w:rPr>
            </w:pPr>
            <w:r w:rsidRPr="009D2322">
              <w:rPr>
                <w:rFonts w:ascii="Marianne Light" w:eastAsia="Calibri" w:hAnsi="Marianne Light" w:cs="Arial"/>
              </w:rPr>
              <w:t>Actions</w:t>
            </w:r>
            <w:r w:rsidR="006E1FF4" w:rsidRPr="009D2322">
              <w:rPr>
                <w:rFonts w:ascii="Marianne Light" w:eastAsia="Calibri" w:hAnsi="Marianne Light" w:cs="Arial"/>
              </w:rPr>
              <w:t xml:space="preserve"> contribuant au bien-être et à l’estime de soi</w:t>
            </w:r>
          </w:p>
        </w:tc>
        <w:tc>
          <w:tcPr>
            <w:tcW w:w="4606" w:type="dxa"/>
            <w:vAlign w:val="center"/>
          </w:tcPr>
          <w:p w14:paraId="75088777" w14:textId="77777777" w:rsidR="006E1FF4" w:rsidRPr="009D2322" w:rsidRDefault="006E1FF4" w:rsidP="006E1FF4">
            <w:pPr>
              <w:jc w:val="both"/>
              <w:rPr>
                <w:rFonts w:ascii="Marianne Light" w:eastAsia="Calibri" w:hAnsi="Marianne Light" w:cs="Arial"/>
              </w:rPr>
            </w:pPr>
          </w:p>
        </w:tc>
      </w:tr>
      <w:tr w:rsidR="006E1FF4" w:rsidRPr="009D2322" w14:paraId="13D139CB" w14:textId="77777777" w:rsidTr="00603495">
        <w:tc>
          <w:tcPr>
            <w:tcW w:w="4606" w:type="dxa"/>
            <w:vAlign w:val="center"/>
          </w:tcPr>
          <w:p w14:paraId="704EDF73" w14:textId="77777777" w:rsidR="006E1FF4" w:rsidRPr="009D2322" w:rsidRDefault="00603495" w:rsidP="00603495">
            <w:pPr>
              <w:jc w:val="both"/>
              <w:rPr>
                <w:rFonts w:ascii="Marianne Light" w:eastAsia="Calibri" w:hAnsi="Marianne Light" w:cs="Arial"/>
              </w:rPr>
            </w:pPr>
            <w:r w:rsidRPr="009D2322">
              <w:rPr>
                <w:rFonts w:ascii="Marianne Light" w:eastAsia="Calibri" w:hAnsi="Marianne Light" w:cs="Arial"/>
              </w:rPr>
              <w:t>Activités</w:t>
            </w:r>
            <w:r w:rsidR="006E1FF4" w:rsidRPr="009D2322">
              <w:rPr>
                <w:rFonts w:ascii="Marianne Light" w:eastAsia="Calibri" w:hAnsi="Marianne Light" w:cs="Arial"/>
              </w:rPr>
              <w:t xml:space="preserve"> physiques </w:t>
            </w:r>
          </w:p>
        </w:tc>
        <w:tc>
          <w:tcPr>
            <w:tcW w:w="4606" w:type="dxa"/>
            <w:vAlign w:val="center"/>
          </w:tcPr>
          <w:p w14:paraId="1CDF3085" w14:textId="77777777" w:rsidR="006E1FF4" w:rsidRPr="009D2322" w:rsidRDefault="006E1FF4" w:rsidP="006E1FF4">
            <w:pPr>
              <w:jc w:val="both"/>
              <w:rPr>
                <w:rFonts w:ascii="Marianne Light" w:eastAsia="Calibri" w:hAnsi="Marianne Light" w:cs="Arial"/>
              </w:rPr>
            </w:pPr>
          </w:p>
          <w:p w14:paraId="39552DF7" w14:textId="77777777" w:rsidR="006E1FF4" w:rsidRPr="009D2322" w:rsidRDefault="006E1FF4" w:rsidP="006E1FF4">
            <w:pPr>
              <w:jc w:val="both"/>
              <w:rPr>
                <w:rFonts w:ascii="Marianne Light" w:eastAsia="Calibri" w:hAnsi="Marianne Light" w:cs="Arial"/>
              </w:rPr>
            </w:pPr>
          </w:p>
        </w:tc>
      </w:tr>
      <w:tr w:rsidR="006E1FF4" w:rsidRPr="009D2322" w14:paraId="0C0CD52D" w14:textId="77777777" w:rsidTr="00603495">
        <w:trPr>
          <w:trHeight w:val="711"/>
        </w:trPr>
        <w:tc>
          <w:tcPr>
            <w:tcW w:w="4606" w:type="dxa"/>
            <w:vAlign w:val="center"/>
          </w:tcPr>
          <w:p w14:paraId="5CA2EB26" w14:textId="77777777" w:rsidR="006E1FF4" w:rsidRPr="009D2322" w:rsidRDefault="006E1FF4" w:rsidP="00603495">
            <w:pPr>
              <w:jc w:val="both"/>
              <w:rPr>
                <w:rFonts w:ascii="Marianne Light" w:eastAsia="Calibri" w:hAnsi="Marianne Light" w:cs="Arial"/>
              </w:rPr>
            </w:pPr>
            <w:r w:rsidRPr="009D2322">
              <w:rPr>
                <w:rFonts w:ascii="Marianne Light" w:eastAsia="Calibri" w:hAnsi="Marianne Light" w:cs="Arial"/>
              </w:rPr>
              <w:t>Autres (préciser) :</w:t>
            </w:r>
          </w:p>
        </w:tc>
        <w:tc>
          <w:tcPr>
            <w:tcW w:w="4606" w:type="dxa"/>
            <w:vAlign w:val="center"/>
          </w:tcPr>
          <w:p w14:paraId="7123F8CD" w14:textId="77777777" w:rsidR="006E1FF4" w:rsidRPr="009D2322" w:rsidRDefault="006E1FF4" w:rsidP="006E1FF4">
            <w:pPr>
              <w:jc w:val="both"/>
              <w:rPr>
                <w:rFonts w:ascii="Marianne Light" w:eastAsia="Calibri" w:hAnsi="Marianne Light" w:cs="Arial"/>
              </w:rPr>
            </w:pPr>
          </w:p>
        </w:tc>
      </w:tr>
    </w:tbl>
    <w:p w14:paraId="635AC6D5" w14:textId="77777777" w:rsidR="006E1FF4" w:rsidRPr="009D2322" w:rsidRDefault="006E1FF4" w:rsidP="006E1FF4">
      <w:pPr>
        <w:ind w:right="85"/>
        <w:jc w:val="both"/>
        <w:rPr>
          <w:rFonts w:ascii="Arial" w:eastAsia="Calibri" w:hAnsi="Arial" w:cs="Arial"/>
        </w:rPr>
      </w:pPr>
    </w:p>
    <w:p w14:paraId="4716CD73" w14:textId="77777777" w:rsidR="00AE0F2C" w:rsidRDefault="00AE0F2C" w:rsidP="006E1FF4">
      <w:pPr>
        <w:ind w:right="85"/>
        <w:jc w:val="both"/>
        <w:rPr>
          <w:rFonts w:ascii="Marianne Light" w:eastAsia="Calibri" w:hAnsi="Marianne Light" w:cs="Arial"/>
          <w:iCs/>
        </w:rPr>
      </w:pPr>
    </w:p>
    <w:p w14:paraId="6434AD09" w14:textId="0782FC54" w:rsidR="006E1FF4" w:rsidRDefault="006E1FF4" w:rsidP="006E1FF4">
      <w:pPr>
        <w:ind w:right="85"/>
        <w:jc w:val="both"/>
        <w:rPr>
          <w:rFonts w:ascii="Marianne Light" w:eastAsia="Calibri" w:hAnsi="Marianne Light" w:cs="Arial"/>
          <w:iCs/>
        </w:rPr>
      </w:pPr>
      <w:r w:rsidRPr="00AE7807">
        <w:rPr>
          <w:rFonts w:ascii="Marianne Light" w:eastAsia="Calibri" w:hAnsi="Marianne Light" w:cs="Arial"/>
          <w:iCs/>
        </w:rPr>
        <w:lastRenderedPageBreak/>
        <w:t xml:space="preserve">Préciser : </w:t>
      </w:r>
    </w:p>
    <w:p w14:paraId="05E5EFC6" w14:textId="77777777" w:rsidR="00AE0F2C" w:rsidRPr="00AE7807" w:rsidRDefault="00AE0F2C" w:rsidP="006E1FF4">
      <w:pPr>
        <w:ind w:right="85"/>
        <w:jc w:val="both"/>
        <w:rPr>
          <w:rFonts w:ascii="Marianne Light" w:eastAsia="Calibri" w:hAnsi="Marianne Light" w:cs="Arial"/>
          <w:iCs/>
        </w:rPr>
      </w:pPr>
    </w:p>
    <w:p w14:paraId="53DF1147" w14:textId="69B0FB05" w:rsidR="006E1FF4" w:rsidRPr="00AE7807" w:rsidRDefault="00172AF7" w:rsidP="00DD074B">
      <w:pPr>
        <w:pStyle w:val="Paragraphedeliste"/>
        <w:numPr>
          <w:ilvl w:val="0"/>
          <w:numId w:val="11"/>
        </w:numPr>
        <w:ind w:right="85"/>
        <w:jc w:val="both"/>
        <w:rPr>
          <w:rFonts w:ascii="Marianne Light" w:eastAsia="Calibri" w:hAnsi="Marianne Light" w:cs="Arial"/>
          <w:iCs/>
          <w:sz w:val="20"/>
          <w:szCs w:val="20"/>
        </w:rPr>
      </w:pPr>
      <w:r w:rsidRPr="00AE7807">
        <w:rPr>
          <w:rFonts w:ascii="Marianne Light" w:eastAsia="Calibri" w:hAnsi="Marianne Light" w:cs="Arial"/>
          <w:iCs/>
          <w:sz w:val="20"/>
          <w:szCs w:val="20"/>
        </w:rPr>
        <w:t>Les</w:t>
      </w:r>
      <w:r w:rsidR="006E1FF4" w:rsidRPr="00AE7807">
        <w:rPr>
          <w:rFonts w:ascii="Marianne Light" w:eastAsia="Calibri" w:hAnsi="Marianne Light" w:cs="Arial"/>
          <w:iCs/>
          <w:sz w:val="20"/>
          <w:szCs w:val="20"/>
        </w:rPr>
        <w:t xml:space="preserve"> modalités d’organisation de cet accompagnement (rythme, encadrement…), </w:t>
      </w:r>
    </w:p>
    <w:p w14:paraId="2FA6B6EC" w14:textId="77777777" w:rsidR="006E1FF4" w:rsidRPr="00AE7807" w:rsidRDefault="00172AF7" w:rsidP="00DD074B">
      <w:pPr>
        <w:pStyle w:val="Paragraphedeliste"/>
        <w:numPr>
          <w:ilvl w:val="0"/>
          <w:numId w:val="11"/>
        </w:numPr>
        <w:ind w:right="85"/>
        <w:jc w:val="both"/>
        <w:rPr>
          <w:rFonts w:ascii="Marianne Light" w:eastAsia="Calibri" w:hAnsi="Marianne Light" w:cs="Arial"/>
          <w:iCs/>
          <w:sz w:val="20"/>
          <w:szCs w:val="20"/>
        </w:rPr>
      </w:pPr>
      <w:r w:rsidRPr="00AE7807">
        <w:rPr>
          <w:rFonts w:ascii="Marianne Light" w:eastAsia="Calibri" w:hAnsi="Marianne Light" w:cs="Arial"/>
          <w:iCs/>
          <w:sz w:val="20"/>
          <w:szCs w:val="20"/>
        </w:rPr>
        <w:t>Les</w:t>
      </w:r>
      <w:r w:rsidR="006E1FF4" w:rsidRPr="00AE7807">
        <w:rPr>
          <w:rFonts w:ascii="Marianne Light" w:eastAsia="Calibri" w:hAnsi="Marianne Light" w:cs="Arial"/>
          <w:iCs/>
          <w:sz w:val="20"/>
          <w:szCs w:val="20"/>
        </w:rPr>
        <w:t xml:space="preserve"> modalités de suivi et d’évaluation de cet accompagnement. </w:t>
      </w:r>
    </w:p>
    <w:p w14:paraId="29C44551" w14:textId="77777777" w:rsidR="00603495" w:rsidRPr="009D2322" w:rsidRDefault="00603495" w:rsidP="006E1FF4">
      <w:pPr>
        <w:ind w:right="85"/>
        <w:jc w:val="both"/>
        <w:rPr>
          <w:rFonts w:ascii="Arial" w:eastAsia="Calibri" w:hAnsi="Arial" w:cs="Arial"/>
          <w:i/>
        </w:rPr>
      </w:pPr>
    </w:p>
    <w:p w14:paraId="5D95C1A3" w14:textId="77777777" w:rsidR="006E1FF4" w:rsidRDefault="006E1FF4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85"/>
        <w:jc w:val="both"/>
        <w:rPr>
          <w:rFonts w:ascii="Arial" w:eastAsia="Calibri" w:hAnsi="Arial" w:cs="Arial"/>
        </w:rPr>
      </w:pPr>
    </w:p>
    <w:p w14:paraId="75324CFF" w14:textId="77777777" w:rsidR="00AE0F2C" w:rsidRDefault="00AE0F2C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85"/>
        <w:jc w:val="both"/>
        <w:rPr>
          <w:rFonts w:ascii="Arial" w:eastAsia="Calibri" w:hAnsi="Arial" w:cs="Arial"/>
        </w:rPr>
      </w:pPr>
    </w:p>
    <w:p w14:paraId="70A4BC71" w14:textId="77777777" w:rsidR="00AE0F2C" w:rsidRDefault="00AE0F2C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85"/>
        <w:jc w:val="both"/>
        <w:rPr>
          <w:rFonts w:ascii="Arial" w:eastAsia="Calibri" w:hAnsi="Arial" w:cs="Arial"/>
        </w:rPr>
      </w:pPr>
    </w:p>
    <w:p w14:paraId="0C27A0E6" w14:textId="77777777" w:rsidR="00AE7807" w:rsidRPr="009D2322" w:rsidRDefault="00AE7807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85"/>
        <w:jc w:val="both"/>
        <w:rPr>
          <w:rFonts w:ascii="Arial" w:eastAsia="Calibri" w:hAnsi="Arial" w:cs="Arial"/>
        </w:rPr>
      </w:pPr>
    </w:p>
    <w:p w14:paraId="55326B65" w14:textId="77777777" w:rsidR="006E1FF4" w:rsidRPr="009D2322" w:rsidRDefault="006E1FF4" w:rsidP="006E1FF4">
      <w:pPr>
        <w:spacing w:line="120" w:lineRule="auto"/>
        <w:ind w:right="85"/>
        <w:jc w:val="both"/>
        <w:rPr>
          <w:rFonts w:ascii="Arial" w:eastAsia="Calibri" w:hAnsi="Arial" w:cs="Arial"/>
        </w:rPr>
      </w:pPr>
    </w:p>
    <w:p w14:paraId="0A4EF216" w14:textId="77777777" w:rsidR="006E1FF4" w:rsidRPr="009D2322" w:rsidRDefault="006E1FF4" w:rsidP="006E1FF4">
      <w:pPr>
        <w:ind w:right="85"/>
        <w:jc w:val="both"/>
        <w:rPr>
          <w:rFonts w:ascii="Arial" w:eastAsia="Calibri" w:hAnsi="Arial" w:cs="Arial"/>
          <w:bCs/>
          <w:iCs/>
          <w:u w:val="single"/>
        </w:rPr>
      </w:pPr>
    </w:p>
    <w:p w14:paraId="11A9FB27" w14:textId="77777777" w:rsidR="006E1FF4" w:rsidRPr="009D2322" w:rsidRDefault="006E1FF4" w:rsidP="006E1FF4">
      <w:pPr>
        <w:jc w:val="both"/>
        <w:rPr>
          <w:rFonts w:ascii="Arial" w:eastAsia="Calibri" w:hAnsi="Arial" w:cs="Arial"/>
          <w:bCs/>
          <w:iCs/>
        </w:rPr>
      </w:pPr>
    </w:p>
    <w:p w14:paraId="4114D3BF" w14:textId="77777777" w:rsidR="006E1FF4" w:rsidRPr="009D2322" w:rsidRDefault="006E1FF4" w:rsidP="006E1FF4">
      <w:pPr>
        <w:rPr>
          <w:rFonts w:ascii="Marianne Light" w:eastAsia="Calibri" w:hAnsi="Marianne Light" w:cs="Arial"/>
          <w:u w:val="single"/>
        </w:rPr>
      </w:pPr>
      <w:r w:rsidRPr="009D2322">
        <w:rPr>
          <w:rFonts w:eastAsia="Calibri"/>
          <w:bCs/>
          <w:iCs/>
          <w:u w:val="single"/>
        </w:rPr>
        <w:t>►</w:t>
      </w:r>
      <w:r w:rsidRPr="009D2322">
        <w:rPr>
          <w:rFonts w:ascii="Marianne Light" w:eastAsia="Calibri" w:hAnsi="Marianne Light" w:cs="Arial"/>
          <w:bCs/>
          <w:iCs/>
          <w:u w:val="single"/>
        </w:rPr>
        <w:t xml:space="preserve"> </w:t>
      </w:r>
      <w:r w:rsidRPr="009D2322">
        <w:rPr>
          <w:rFonts w:ascii="Marianne Light" w:eastAsia="Calibri" w:hAnsi="Marianne Light" w:cs="Arial"/>
          <w:u w:val="single"/>
        </w:rPr>
        <w:t xml:space="preserve">Un accompagnement personnalisé </w:t>
      </w:r>
    </w:p>
    <w:p w14:paraId="570C124A" w14:textId="77777777" w:rsidR="006E1FF4" w:rsidRPr="009D2322" w:rsidRDefault="006E1FF4" w:rsidP="006E1FF4">
      <w:pPr>
        <w:rPr>
          <w:rFonts w:ascii="Marianne Light" w:eastAsia="Calibri" w:hAnsi="Marianne Light" w:cs="Arial"/>
          <w:u w:val="single"/>
        </w:rPr>
      </w:pPr>
    </w:p>
    <w:p w14:paraId="05267ACD" w14:textId="77777777" w:rsidR="006E1FF4" w:rsidRPr="00AE7807" w:rsidRDefault="006E1FF4" w:rsidP="006E1FF4">
      <w:pPr>
        <w:jc w:val="both"/>
        <w:rPr>
          <w:rFonts w:ascii="Marianne Light" w:eastAsia="Calibri" w:hAnsi="Marianne Light" w:cs="Arial"/>
          <w:iCs/>
        </w:rPr>
      </w:pPr>
      <w:r w:rsidRPr="00AE7807">
        <w:rPr>
          <w:rFonts w:ascii="Marianne Light" w:eastAsia="Calibri" w:hAnsi="Marianne Light" w:cs="Arial"/>
          <w:iCs/>
        </w:rPr>
        <w:t>Décrire les modalités d’individualisation de la prise en charge des résidents : projet d’accompagnement personnalisé, admission, constitution du dossier du résident, évaluation/réévaluation des besoins, contenu du projet de vie individuel/suivi, accompagnement spécifique la nuit…</w:t>
      </w:r>
    </w:p>
    <w:p w14:paraId="3041BCC0" w14:textId="77777777" w:rsidR="00172AF7" w:rsidRPr="009D2322" w:rsidRDefault="00172AF7" w:rsidP="006E1FF4">
      <w:pPr>
        <w:jc w:val="both"/>
        <w:rPr>
          <w:rFonts w:ascii="Marianne Light" w:eastAsia="Calibri" w:hAnsi="Marianne Light" w:cs="Arial"/>
          <w:i/>
        </w:rPr>
      </w:pPr>
    </w:p>
    <w:p w14:paraId="0F3FB12F" w14:textId="77777777" w:rsidR="006E1FF4" w:rsidRDefault="006E1FF4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</w:rPr>
      </w:pPr>
    </w:p>
    <w:p w14:paraId="26D52ED5" w14:textId="77777777" w:rsidR="00AE7807" w:rsidRDefault="00AE7807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</w:rPr>
      </w:pPr>
    </w:p>
    <w:p w14:paraId="35E5545D" w14:textId="77777777" w:rsidR="00AE0F2C" w:rsidRDefault="00AE0F2C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</w:rPr>
      </w:pPr>
    </w:p>
    <w:p w14:paraId="3AA33AF8" w14:textId="77777777" w:rsidR="00AE0F2C" w:rsidRPr="009D2322" w:rsidRDefault="00AE0F2C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</w:rPr>
      </w:pPr>
    </w:p>
    <w:p w14:paraId="197D1478" w14:textId="77777777" w:rsidR="006E1FF4" w:rsidRPr="009D2322" w:rsidRDefault="006E1FF4" w:rsidP="006E1FF4">
      <w:pPr>
        <w:ind w:right="85"/>
        <w:jc w:val="both"/>
        <w:rPr>
          <w:rFonts w:ascii="Marianne Light" w:eastAsia="Calibri" w:hAnsi="Marianne Light" w:cs="Arial"/>
        </w:rPr>
      </w:pPr>
    </w:p>
    <w:p w14:paraId="4C77F092" w14:textId="6EC542E3" w:rsidR="00172AF7" w:rsidRPr="00AE7807" w:rsidRDefault="00CA7342" w:rsidP="006E1FF4">
      <w:pPr>
        <w:jc w:val="both"/>
        <w:rPr>
          <w:rFonts w:ascii="Marianne Light" w:eastAsia="Calibri" w:hAnsi="Marianne Light" w:cs="Arial"/>
        </w:rPr>
      </w:pPr>
      <w:r w:rsidRPr="00AE7807">
        <w:rPr>
          <w:rFonts w:ascii="Marianne Light" w:eastAsia="Calibri" w:hAnsi="Marianne Light" w:cs="Arial"/>
        </w:rPr>
        <w:t>Préciser la fréquence et les moyens utilisés pour réévaluer l’accompagnement par l’équipe pluridisciplinaire.</w:t>
      </w:r>
    </w:p>
    <w:p w14:paraId="74E0CAF3" w14:textId="77777777" w:rsidR="00CA7342" w:rsidRPr="009D2322" w:rsidRDefault="00CA7342" w:rsidP="006E1FF4">
      <w:pPr>
        <w:jc w:val="both"/>
        <w:rPr>
          <w:rFonts w:ascii="Arial" w:eastAsia="Calibri" w:hAnsi="Arial" w:cs="Arial"/>
          <w:bCs/>
          <w:i/>
          <w:iCs/>
        </w:rPr>
      </w:pPr>
    </w:p>
    <w:p w14:paraId="55520B65" w14:textId="77777777" w:rsidR="006E1FF4" w:rsidRDefault="006E1FF4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</w:rPr>
      </w:pPr>
    </w:p>
    <w:p w14:paraId="4E19B11D" w14:textId="77777777" w:rsidR="00AE7807" w:rsidRDefault="00AE7807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</w:rPr>
      </w:pPr>
    </w:p>
    <w:p w14:paraId="39C58F23" w14:textId="77777777" w:rsidR="00AE0F2C" w:rsidRDefault="00AE0F2C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</w:rPr>
      </w:pPr>
    </w:p>
    <w:p w14:paraId="05FB2F06" w14:textId="77777777" w:rsidR="00AE0F2C" w:rsidRPr="009D2322" w:rsidRDefault="00AE0F2C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</w:rPr>
      </w:pPr>
    </w:p>
    <w:p w14:paraId="478C04D2" w14:textId="77777777" w:rsidR="00172AF7" w:rsidRPr="009D2322" w:rsidRDefault="00172AF7" w:rsidP="006E1FF4">
      <w:pPr>
        <w:rPr>
          <w:rFonts w:ascii="Arial" w:eastAsia="Calibri" w:hAnsi="Arial" w:cs="Arial"/>
          <w:b/>
          <w:u w:val="single"/>
        </w:rPr>
      </w:pPr>
    </w:p>
    <w:p w14:paraId="4D275846" w14:textId="77777777" w:rsidR="009D2322" w:rsidRPr="009D2322" w:rsidRDefault="009D2322" w:rsidP="006E1FF4">
      <w:pPr>
        <w:rPr>
          <w:rFonts w:ascii="Arial" w:eastAsia="Calibri" w:hAnsi="Arial" w:cs="Arial"/>
          <w:b/>
          <w:u w:val="single"/>
        </w:rPr>
      </w:pPr>
    </w:p>
    <w:p w14:paraId="61A1D20A" w14:textId="77777777" w:rsidR="006E1FF4" w:rsidRPr="009D2322" w:rsidRDefault="006E1FF4" w:rsidP="006E1FF4">
      <w:pPr>
        <w:rPr>
          <w:rFonts w:ascii="Marianne Light" w:eastAsia="Calibri" w:hAnsi="Marianne Light" w:cs="Arial"/>
          <w:color w:val="365F91" w:themeColor="accent1" w:themeShade="BF"/>
        </w:rPr>
      </w:pPr>
      <w:r w:rsidRPr="009D2322">
        <w:rPr>
          <w:rFonts w:ascii="Marianne Light" w:eastAsia="Calibri" w:hAnsi="Marianne Light" w:cs="Arial"/>
          <w:b/>
          <w:color w:val="365F91" w:themeColor="accent1" w:themeShade="BF"/>
          <w:u w:val="single"/>
        </w:rPr>
        <w:t xml:space="preserve">4- </w:t>
      </w:r>
      <w:r w:rsidR="00C10A1B" w:rsidRPr="009D2322">
        <w:rPr>
          <w:rFonts w:ascii="Marianne Light" w:eastAsia="Calibri" w:hAnsi="Marianne Light" w:cs="Arial"/>
          <w:b/>
          <w:color w:val="365F91" w:themeColor="accent1" w:themeShade="BF"/>
          <w:u w:val="single"/>
        </w:rPr>
        <w:t>PERSONNEL DE L’ACCUEIL DE JOUR</w:t>
      </w:r>
      <w:r w:rsidRPr="009D2322">
        <w:rPr>
          <w:rFonts w:ascii="Marianne Light" w:eastAsia="Calibri" w:hAnsi="Marianne Light" w:cs="Arial"/>
          <w:color w:val="365F91" w:themeColor="accent1" w:themeShade="BF"/>
        </w:rPr>
        <w:t> </w:t>
      </w:r>
    </w:p>
    <w:p w14:paraId="1803BD1A" w14:textId="77777777" w:rsidR="006E1FF4" w:rsidRPr="009D2322" w:rsidRDefault="006E1FF4" w:rsidP="006E1FF4">
      <w:pPr>
        <w:rPr>
          <w:rFonts w:ascii="Marianne Light" w:eastAsia="Calibri" w:hAnsi="Marianne Light" w:cs="Arial"/>
          <w:b/>
          <w:u w:val="single"/>
        </w:rPr>
      </w:pPr>
    </w:p>
    <w:p w14:paraId="627A3E66" w14:textId="5344BD19" w:rsidR="006E1FF4" w:rsidRPr="009D2322" w:rsidRDefault="009D2322" w:rsidP="009D2322">
      <w:pPr>
        <w:jc w:val="both"/>
        <w:rPr>
          <w:rFonts w:ascii="Marianne Light" w:eastAsia="Calibri" w:hAnsi="Marianne Light" w:cs="Arial"/>
          <w:b/>
          <w:color w:val="76923C" w:themeColor="accent3" w:themeShade="BF"/>
          <w:u w:val="single"/>
        </w:rPr>
      </w:pPr>
      <w:r>
        <w:rPr>
          <w:rFonts w:ascii="Marianne Light" w:eastAsia="Calibri" w:hAnsi="Marianne Light" w:cs="Arial"/>
          <w:b/>
          <w:color w:val="76923C" w:themeColor="accent3" w:themeShade="BF"/>
          <w:u w:val="single"/>
        </w:rPr>
        <w:t xml:space="preserve">A/ </w:t>
      </w:r>
      <w:r w:rsidR="006E1FF4" w:rsidRPr="009D2322">
        <w:rPr>
          <w:rFonts w:ascii="Marianne Light" w:eastAsia="Calibri" w:hAnsi="Marianne Light" w:cs="Arial"/>
          <w:b/>
          <w:color w:val="76923C" w:themeColor="accent3" w:themeShade="BF"/>
          <w:u w:val="single"/>
        </w:rPr>
        <w:t>L’organigramme prévisionnel </w:t>
      </w:r>
    </w:p>
    <w:p w14:paraId="06B8B27D" w14:textId="77777777" w:rsidR="006E1FF4" w:rsidRPr="009D2322" w:rsidRDefault="006E1FF4" w:rsidP="006E1FF4">
      <w:pPr>
        <w:rPr>
          <w:rFonts w:ascii="Arial" w:eastAsia="Calibri" w:hAnsi="Arial" w:cs="Arial"/>
          <w:u w:val="single"/>
        </w:rPr>
      </w:pPr>
    </w:p>
    <w:p w14:paraId="76A41A4E" w14:textId="77777777" w:rsidR="006E1FF4" w:rsidRPr="009D2322" w:rsidRDefault="006E1FF4" w:rsidP="006E1FF4">
      <w:pPr>
        <w:rPr>
          <w:rFonts w:ascii="Arial" w:eastAsia="Calibri" w:hAnsi="Arial" w:cs="Arial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1"/>
        <w:gridCol w:w="1992"/>
        <w:gridCol w:w="1984"/>
        <w:gridCol w:w="1028"/>
        <w:gridCol w:w="2799"/>
      </w:tblGrid>
      <w:tr w:rsidR="006E1FF4" w:rsidRPr="009D2322" w14:paraId="6E22C17F" w14:textId="77777777" w:rsidTr="00C10A1B">
        <w:trPr>
          <w:jc w:val="center"/>
        </w:trPr>
        <w:tc>
          <w:tcPr>
            <w:tcW w:w="1831" w:type="dxa"/>
            <w:vAlign w:val="center"/>
          </w:tcPr>
          <w:p w14:paraId="10922BAF" w14:textId="77777777" w:rsidR="006E1FF4" w:rsidRPr="009D2322" w:rsidRDefault="006E1FF4" w:rsidP="006E1FF4">
            <w:pPr>
              <w:jc w:val="center"/>
              <w:rPr>
                <w:rFonts w:ascii="Marianne Light" w:eastAsia="Calibri" w:hAnsi="Marianne Light" w:cs="Arial"/>
                <w:b/>
              </w:rPr>
            </w:pPr>
            <w:r w:rsidRPr="009D2322">
              <w:rPr>
                <w:rFonts w:ascii="Marianne Light" w:eastAsia="Calibri" w:hAnsi="Marianne Light" w:cs="Arial"/>
                <w:b/>
              </w:rPr>
              <w:t>ETP</w:t>
            </w:r>
          </w:p>
        </w:tc>
        <w:tc>
          <w:tcPr>
            <w:tcW w:w="1992" w:type="dxa"/>
            <w:vAlign w:val="center"/>
          </w:tcPr>
          <w:p w14:paraId="52A28A1A" w14:textId="77777777" w:rsidR="006E1FF4" w:rsidRPr="009D2322" w:rsidRDefault="006E1FF4" w:rsidP="006E1FF4">
            <w:pPr>
              <w:jc w:val="center"/>
              <w:rPr>
                <w:rFonts w:ascii="Marianne Light" w:eastAsia="Calibri" w:hAnsi="Marianne Light" w:cs="Arial"/>
                <w:b/>
              </w:rPr>
            </w:pPr>
            <w:r w:rsidRPr="009D2322">
              <w:rPr>
                <w:rFonts w:ascii="Marianne Light" w:eastAsia="Calibri" w:hAnsi="Marianne Light" w:cs="Arial"/>
                <w:b/>
              </w:rPr>
              <w:t>Effectifs dédiés à l’accueil de jour</w:t>
            </w:r>
          </w:p>
        </w:tc>
        <w:tc>
          <w:tcPr>
            <w:tcW w:w="1984" w:type="dxa"/>
            <w:vAlign w:val="center"/>
          </w:tcPr>
          <w:p w14:paraId="4098E3C2" w14:textId="77777777" w:rsidR="006E1FF4" w:rsidRPr="009D2322" w:rsidRDefault="006E1FF4" w:rsidP="006E1FF4">
            <w:pPr>
              <w:jc w:val="center"/>
              <w:rPr>
                <w:rFonts w:ascii="Marianne Light" w:eastAsia="Calibri" w:hAnsi="Marianne Light" w:cs="Arial"/>
                <w:b/>
              </w:rPr>
            </w:pPr>
            <w:r w:rsidRPr="009D2322">
              <w:rPr>
                <w:rFonts w:ascii="Marianne Light" w:eastAsia="Calibri" w:hAnsi="Marianne Light" w:cs="Arial"/>
                <w:b/>
              </w:rPr>
              <w:t>Effectifs autres de l’établissement</w:t>
            </w:r>
          </w:p>
        </w:tc>
        <w:tc>
          <w:tcPr>
            <w:tcW w:w="1028" w:type="dxa"/>
            <w:vAlign w:val="center"/>
          </w:tcPr>
          <w:p w14:paraId="44665AEC" w14:textId="77777777" w:rsidR="006E1FF4" w:rsidRPr="009D2322" w:rsidRDefault="006E1FF4" w:rsidP="006E1FF4">
            <w:pPr>
              <w:jc w:val="center"/>
              <w:rPr>
                <w:rFonts w:ascii="Marianne Light" w:eastAsia="Calibri" w:hAnsi="Marianne Light" w:cs="Arial"/>
                <w:b/>
              </w:rPr>
            </w:pPr>
            <w:r w:rsidRPr="009D2322">
              <w:rPr>
                <w:rFonts w:ascii="Marianne Light" w:eastAsia="Calibri" w:hAnsi="Marianne Light" w:cs="Arial"/>
                <w:b/>
              </w:rPr>
              <w:t>Effectifs</w:t>
            </w:r>
          </w:p>
          <w:p w14:paraId="25BAFA96" w14:textId="77777777" w:rsidR="006E1FF4" w:rsidRPr="009D2322" w:rsidRDefault="006E1FF4" w:rsidP="006E1FF4">
            <w:pPr>
              <w:jc w:val="center"/>
              <w:rPr>
                <w:rFonts w:ascii="Marianne Light" w:eastAsia="Calibri" w:hAnsi="Marianne Light" w:cs="Arial"/>
                <w:b/>
              </w:rPr>
            </w:pPr>
            <w:proofErr w:type="gramStart"/>
            <w:r w:rsidRPr="009D2322">
              <w:rPr>
                <w:rFonts w:ascii="Marianne Light" w:eastAsia="Calibri" w:hAnsi="Marianne Light" w:cs="Arial"/>
                <w:b/>
              </w:rPr>
              <w:t>totaux</w:t>
            </w:r>
            <w:proofErr w:type="gramEnd"/>
          </w:p>
        </w:tc>
        <w:tc>
          <w:tcPr>
            <w:tcW w:w="2799" w:type="dxa"/>
            <w:vAlign w:val="center"/>
          </w:tcPr>
          <w:p w14:paraId="112C00B8" w14:textId="77777777" w:rsidR="006E1FF4" w:rsidRPr="009D2322" w:rsidRDefault="006E1FF4" w:rsidP="006E1FF4">
            <w:pPr>
              <w:jc w:val="center"/>
              <w:rPr>
                <w:rFonts w:ascii="Marianne Light" w:eastAsia="Calibri" w:hAnsi="Marianne Light" w:cs="Arial"/>
                <w:b/>
              </w:rPr>
            </w:pPr>
            <w:r w:rsidRPr="009D2322">
              <w:rPr>
                <w:rFonts w:ascii="Marianne Light" w:eastAsia="Calibri" w:hAnsi="Marianne Light" w:cs="Arial"/>
                <w:b/>
              </w:rPr>
              <w:t>Modalités de recrutement</w:t>
            </w:r>
          </w:p>
          <w:p w14:paraId="60245D78" w14:textId="011440A1" w:rsidR="006E1FF4" w:rsidRPr="009D2322" w:rsidRDefault="00172AF7" w:rsidP="006E1FF4">
            <w:pPr>
              <w:jc w:val="center"/>
              <w:rPr>
                <w:rFonts w:ascii="Marianne Light" w:eastAsia="Calibri" w:hAnsi="Marianne Light" w:cs="Arial"/>
                <w:b/>
              </w:rPr>
            </w:pPr>
            <w:r w:rsidRPr="009D2322">
              <w:rPr>
                <w:rFonts w:ascii="Marianne Light" w:eastAsia="Calibri" w:hAnsi="Marianne Light" w:cs="Arial"/>
                <w:b/>
              </w:rPr>
              <w:t>(</w:t>
            </w:r>
            <w:proofErr w:type="gramStart"/>
            <w:r w:rsidR="00CC055E">
              <w:rPr>
                <w:rFonts w:ascii="Marianne Light" w:eastAsia="Calibri" w:hAnsi="Marianne Light" w:cs="Arial"/>
                <w:b/>
              </w:rPr>
              <w:t>c</w:t>
            </w:r>
            <w:r w:rsidR="00CC055E" w:rsidRPr="009D2322">
              <w:rPr>
                <w:rFonts w:ascii="Marianne Light" w:eastAsia="Calibri" w:hAnsi="Marianne Light" w:cs="Arial"/>
                <w:b/>
              </w:rPr>
              <w:t>réation</w:t>
            </w:r>
            <w:proofErr w:type="gramEnd"/>
            <w:r w:rsidRPr="009D2322">
              <w:rPr>
                <w:rFonts w:ascii="Marianne Light" w:eastAsia="Calibri" w:hAnsi="Marianne Light" w:cs="Arial"/>
                <w:b/>
              </w:rPr>
              <w:t>/</w:t>
            </w:r>
            <w:r w:rsidR="006E1FF4" w:rsidRPr="009D2322">
              <w:rPr>
                <w:rFonts w:ascii="Marianne Light" w:eastAsia="Calibri" w:hAnsi="Marianne Light" w:cs="Arial"/>
                <w:b/>
              </w:rPr>
              <w:t>redéploiement)</w:t>
            </w:r>
          </w:p>
        </w:tc>
      </w:tr>
      <w:tr w:rsidR="006E1FF4" w:rsidRPr="009D2322" w14:paraId="60CAA81C" w14:textId="77777777" w:rsidTr="00C10A1B">
        <w:trPr>
          <w:trHeight w:val="510"/>
          <w:jc w:val="center"/>
        </w:trPr>
        <w:tc>
          <w:tcPr>
            <w:tcW w:w="1831" w:type="dxa"/>
            <w:vAlign w:val="center"/>
          </w:tcPr>
          <w:p w14:paraId="46661D79" w14:textId="58011F0C" w:rsidR="00FB0EDA" w:rsidRPr="009D2322" w:rsidRDefault="006E1FF4" w:rsidP="00FB0EDA">
            <w:pPr>
              <w:spacing w:line="276" w:lineRule="auto"/>
              <w:rPr>
                <w:rFonts w:ascii="Marianne Light" w:eastAsia="Calibri" w:hAnsi="Marianne Light" w:cs="Arial"/>
              </w:rPr>
            </w:pPr>
            <w:r w:rsidRPr="009D2322">
              <w:rPr>
                <w:rFonts w:ascii="Marianne Light" w:eastAsia="Calibri" w:hAnsi="Marianne Light" w:cs="Arial"/>
              </w:rPr>
              <w:t>Psychomotricien</w:t>
            </w:r>
          </w:p>
        </w:tc>
        <w:tc>
          <w:tcPr>
            <w:tcW w:w="1992" w:type="dxa"/>
            <w:vAlign w:val="center"/>
          </w:tcPr>
          <w:p w14:paraId="56857A01" w14:textId="77777777" w:rsidR="006E1FF4" w:rsidRPr="009D2322" w:rsidRDefault="006E1FF4" w:rsidP="006E1FF4">
            <w:pPr>
              <w:rPr>
                <w:rFonts w:ascii="Marianne Light" w:eastAsia="Calibri" w:hAnsi="Marianne Light" w:cs="Arial"/>
              </w:rPr>
            </w:pPr>
          </w:p>
        </w:tc>
        <w:tc>
          <w:tcPr>
            <w:tcW w:w="1984" w:type="dxa"/>
            <w:vAlign w:val="center"/>
          </w:tcPr>
          <w:p w14:paraId="59A66A67" w14:textId="77777777" w:rsidR="006E1FF4" w:rsidRPr="009D2322" w:rsidRDefault="006E1FF4" w:rsidP="006E1FF4">
            <w:pPr>
              <w:rPr>
                <w:rFonts w:ascii="Marianne Light" w:eastAsia="Calibri" w:hAnsi="Marianne Light" w:cs="Arial"/>
              </w:rPr>
            </w:pPr>
          </w:p>
        </w:tc>
        <w:tc>
          <w:tcPr>
            <w:tcW w:w="1028" w:type="dxa"/>
            <w:vAlign w:val="center"/>
          </w:tcPr>
          <w:p w14:paraId="604CDCCA" w14:textId="77777777" w:rsidR="006E1FF4" w:rsidRPr="009D2322" w:rsidRDefault="006E1FF4" w:rsidP="006E1FF4">
            <w:pPr>
              <w:rPr>
                <w:rFonts w:ascii="Marianne Light" w:eastAsia="Calibri" w:hAnsi="Marianne Light" w:cs="Arial"/>
                <w:i/>
              </w:rPr>
            </w:pPr>
          </w:p>
        </w:tc>
        <w:tc>
          <w:tcPr>
            <w:tcW w:w="2799" w:type="dxa"/>
            <w:vAlign w:val="center"/>
          </w:tcPr>
          <w:p w14:paraId="7FBF1662" w14:textId="77777777" w:rsidR="006E1FF4" w:rsidRPr="009D2322" w:rsidRDefault="006E1FF4" w:rsidP="006E1FF4">
            <w:pPr>
              <w:rPr>
                <w:rFonts w:ascii="Marianne Light" w:eastAsia="Calibri" w:hAnsi="Marianne Light" w:cs="Arial"/>
                <w:i/>
              </w:rPr>
            </w:pPr>
          </w:p>
        </w:tc>
      </w:tr>
      <w:tr w:rsidR="00FB0EDA" w:rsidRPr="009D2322" w14:paraId="48A3F2A6" w14:textId="77777777" w:rsidTr="00C10A1B">
        <w:trPr>
          <w:trHeight w:val="510"/>
          <w:jc w:val="center"/>
        </w:trPr>
        <w:tc>
          <w:tcPr>
            <w:tcW w:w="1831" w:type="dxa"/>
            <w:vAlign w:val="center"/>
          </w:tcPr>
          <w:p w14:paraId="03B738AA" w14:textId="7E3F287C" w:rsidR="00FB0EDA" w:rsidRPr="009D2322" w:rsidRDefault="00FB0EDA" w:rsidP="00A31BC1">
            <w:pPr>
              <w:spacing w:line="276" w:lineRule="auto"/>
              <w:rPr>
                <w:rFonts w:ascii="Marianne Light" w:eastAsia="Calibri" w:hAnsi="Marianne Light" w:cs="Arial"/>
              </w:rPr>
            </w:pPr>
            <w:r w:rsidRPr="009D2322">
              <w:rPr>
                <w:rFonts w:ascii="Marianne Light" w:eastAsia="Calibri" w:hAnsi="Marianne Light" w:cs="Arial"/>
              </w:rPr>
              <w:t>Ergothérapeute</w:t>
            </w:r>
          </w:p>
        </w:tc>
        <w:tc>
          <w:tcPr>
            <w:tcW w:w="1992" w:type="dxa"/>
            <w:vAlign w:val="center"/>
          </w:tcPr>
          <w:p w14:paraId="270572F4" w14:textId="77777777" w:rsidR="00FB0EDA" w:rsidRPr="009D2322" w:rsidRDefault="00FB0EDA" w:rsidP="006E1FF4">
            <w:pPr>
              <w:rPr>
                <w:rFonts w:ascii="Marianne Light" w:eastAsia="Calibri" w:hAnsi="Marianne Light" w:cs="Arial"/>
              </w:rPr>
            </w:pPr>
          </w:p>
        </w:tc>
        <w:tc>
          <w:tcPr>
            <w:tcW w:w="1984" w:type="dxa"/>
            <w:vAlign w:val="center"/>
          </w:tcPr>
          <w:p w14:paraId="1717C007" w14:textId="77777777" w:rsidR="00FB0EDA" w:rsidRPr="009D2322" w:rsidRDefault="00FB0EDA" w:rsidP="006E1FF4">
            <w:pPr>
              <w:rPr>
                <w:rFonts w:ascii="Marianne Light" w:eastAsia="Calibri" w:hAnsi="Marianne Light" w:cs="Arial"/>
              </w:rPr>
            </w:pPr>
          </w:p>
        </w:tc>
        <w:tc>
          <w:tcPr>
            <w:tcW w:w="1028" w:type="dxa"/>
            <w:vAlign w:val="center"/>
          </w:tcPr>
          <w:p w14:paraId="052E87AA" w14:textId="77777777" w:rsidR="00FB0EDA" w:rsidRPr="009D2322" w:rsidRDefault="00FB0EDA" w:rsidP="006E1FF4">
            <w:pPr>
              <w:rPr>
                <w:rFonts w:ascii="Marianne Light" w:eastAsia="Calibri" w:hAnsi="Marianne Light" w:cs="Arial"/>
                <w:i/>
              </w:rPr>
            </w:pPr>
          </w:p>
        </w:tc>
        <w:tc>
          <w:tcPr>
            <w:tcW w:w="2799" w:type="dxa"/>
            <w:vAlign w:val="center"/>
          </w:tcPr>
          <w:p w14:paraId="6517444C" w14:textId="77777777" w:rsidR="00FB0EDA" w:rsidRPr="009D2322" w:rsidRDefault="00FB0EDA" w:rsidP="006E1FF4">
            <w:pPr>
              <w:rPr>
                <w:rFonts w:ascii="Marianne Light" w:eastAsia="Calibri" w:hAnsi="Marianne Light" w:cs="Arial"/>
                <w:i/>
              </w:rPr>
            </w:pPr>
          </w:p>
        </w:tc>
      </w:tr>
      <w:tr w:rsidR="006E1FF4" w:rsidRPr="009D2322" w14:paraId="6D61E24A" w14:textId="77777777" w:rsidTr="00C10A1B">
        <w:trPr>
          <w:trHeight w:val="510"/>
          <w:jc w:val="center"/>
        </w:trPr>
        <w:tc>
          <w:tcPr>
            <w:tcW w:w="1831" w:type="dxa"/>
            <w:vAlign w:val="center"/>
          </w:tcPr>
          <w:p w14:paraId="59A01369" w14:textId="6C828D57" w:rsidR="006E1FF4" w:rsidRPr="009D2322" w:rsidRDefault="00FB0EDA" w:rsidP="00A31BC1">
            <w:pPr>
              <w:spacing w:line="276" w:lineRule="auto"/>
              <w:rPr>
                <w:rFonts w:ascii="Marianne Light" w:eastAsia="Calibri" w:hAnsi="Marianne Light" w:cs="Arial"/>
              </w:rPr>
            </w:pPr>
            <w:r w:rsidRPr="009D2322">
              <w:rPr>
                <w:rFonts w:ascii="Marianne Light" w:eastAsia="Calibri" w:hAnsi="Marianne Light" w:cs="Arial"/>
              </w:rPr>
              <w:t>Professeur APA</w:t>
            </w:r>
          </w:p>
        </w:tc>
        <w:tc>
          <w:tcPr>
            <w:tcW w:w="1992" w:type="dxa"/>
            <w:vAlign w:val="center"/>
          </w:tcPr>
          <w:p w14:paraId="6D1589CB" w14:textId="77777777" w:rsidR="006E1FF4" w:rsidRPr="009D2322" w:rsidRDefault="006E1FF4" w:rsidP="006E1FF4">
            <w:pPr>
              <w:rPr>
                <w:rFonts w:ascii="Marianne Light" w:eastAsia="Calibri" w:hAnsi="Marianne Light" w:cs="Arial"/>
              </w:rPr>
            </w:pPr>
          </w:p>
        </w:tc>
        <w:tc>
          <w:tcPr>
            <w:tcW w:w="1984" w:type="dxa"/>
            <w:vAlign w:val="center"/>
          </w:tcPr>
          <w:p w14:paraId="6E542B1A" w14:textId="77777777" w:rsidR="006E1FF4" w:rsidRPr="009D2322" w:rsidRDefault="006E1FF4" w:rsidP="006E1FF4">
            <w:pPr>
              <w:rPr>
                <w:rFonts w:ascii="Marianne Light" w:eastAsia="Calibri" w:hAnsi="Marianne Light" w:cs="Arial"/>
              </w:rPr>
            </w:pPr>
          </w:p>
        </w:tc>
        <w:tc>
          <w:tcPr>
            <w:tcW w:w="1028" w:type="dxa"/>
            <w:vAlign w:val="center"/>
          </w:tcPr>
          <w:p w14:paraId="2E06761D" w14:textId="77777777" w:rsidR="006E1FF4" w:rsidRPr="009D2322" w:rsidRDefault="006E1FF4" w:rsidP="006E1FF4">
            <w:pPr>
              <w:rPr>
                <w:rFonts w:ascii="Marianne Light" w:eastAsia="Calibri" w:hAnsi="Marianne Light" w:cs="Arial"/>
                <w:i/>
              </w:rPr>
            </w:pPr>
          </w:p>
        </w:tc>
        <w:tc>
          <w:tcPr>
            <w:tcW w:w="2799" w:type="dxa"/>
            <w:vAlign w:val="center"/>
          </w:tcPr>
          <w:p w14:paraId="48EDFF24" w14:textId="77777777" w:rsidR="006E1FF4" w:rsidRPr="009D2322" w:rsidRDefault="006E1FF4" w:rsidP="006E1FF4">
            <w:pPr>
              <w:rPr>
                <w:rFonts w:ascii="Marianne Light" w:eastAsia="Calibri" w:hAnsi="Marianne Light" w:cs="Arial"/>
                <w:i/>
              </w:rPr>
            </w:pPr>
          </w:p>
        </w:tc>
      </w:tr>
      <w:tr w:rsidR="00A31BC1" w:rsidRPr="009D2322" w14:paraId="7310A055" w14:textId="77777777" w:rsidTr="00C10A1B">
        <w:trPr>
          <w:trHeight w:val="510"/>
          <w:jc w:val="center"/>
        </w:trPr>
        <w:tc>
          <w:tcPr>
            <w:tcW w:w="1831" w:type="dxa"/>
            <w:vAlign w:val="center"/>
          </w:tcPr>
          <w:p w14:paraId="5F332565" w14:textId="510E773E" w:rsidR="00A31BC1" w:rsidRPr="009D2322" w:rsidRDefault="00A31BC1" w:rsidP="00A31BC1">
            <w:pPr>
              <w:spacing w:line="276" w:lineRule="auto"/>
              <w:rPr>
                <w:rFonts w:ascii="Marianne Light" w:eastAsia="Calibri" w:hAnsi="Marianne Light" w:cs="Arial"/>
              </w:rPr>
            </w:pPr>
            <w:r w:rsidRPr="009D2322">
              <w:rPr>
                <w:rFonts w:ascii="Marianne Light" w:eastAsia="Calibri" w:hAnsi="Marianne Light" w:cs="Arial"/>
              </w:rPr>
              <w:t>IDE</w:t>
            </w:r>
            <w:r w:rsidR="00EE7D02" w:rsidRPr="009D2322">
              <w:rPr>
                <w:rFonts w:ascii="Marianne Light" w:eastAsia="Calibri" w:hAnsi="Marianne Light" w:cs="Arial"/>
              </w:rPr>
              <w:t>C</w:t>
            </w:r>
          </w:p>
        </w:tc>
        <w:tc>
          <w:tcPr>
            <w:tcW w:w="1992" w:type="dxa"/>
            <w:vAlign w:val="center"/>
          </w:tcPr>
          <w:p w14:paraId="482E7EEA" w14:textId="77777777" w:rsidR="00A31BC1" w:rsidRPr="009D2322" w:rsidRDefault="00A31BC1" w:rsidP="006E1FF4">
            <w:pPr>
              <w:rPr>
                <w:rFonts w:ascii="Marianne Light" w:eastAsia="Calibri" w:hAnsi="Marianne Light" w:cs="Arial"/>
              </w:rPr>
            </w:pPr>
          </w:p>
        </w:tc>
        <w:tc>
          <w:tcPr>
            <w:tcW w:w="1984" w:type="dxa"/>
            <w:vAlign w:val="center"/>
          </w:tcPr>
          <w:p w14:paraId="3AC7AE13" w14:textId="77777777" w:rsidR="00A31BC1" w:rsidRPr="009D2322" w:rsidRDefault="00A31BC1" w:rsidP="006E1FF4">
            <w:pPr>
              <w:rPr>
                <w:rFonts w:ascii="Marianne Light" w:eastAsia="Calibri" w:hAnsi="Marianne Light" w:cs="Arial"/>
              </w:rPr>
            </w:pPr>
          </w:p>
        </w:tc>
        <w:tc>
          <w:tcPr>
            <w:tcW w:w="1028" w:type="dxa"/>
            <w:vAlign w:val="center"/>
          </w:tcPr>
          <w:p w14:paraId="196DEB4B" w14:textId="77777777" w:rsidR="00A31BC1" w:rsidRPr="009D2322" w:rsidRDefault="00A31BC1" w:rsidP="006E1FF4">
            <w:pPr>
              <w:rPr>
                <w:rFonts w:ascii="Marianne Light" w:eastAsia="Calibri" w:hAnsi="Marianne Light" w:cs="Arial"/>
                <w:i/>
              </w:rPr>
            </w:pPr>
          </w:p>
        </w:tc>
        <w:tc>
          <w:tcPr>
            <w:tcW w:w="2799" w:type="dxa"/>
            <w:vAlign w:val="center"/>
          </w:tcPr>
          <w:p w14:paraId="28E84E4D" w14:textId="77777777" w:rsidR="00A31BC1" w:rsidRPr="009D2322" w:rsidRDefault="00A31BC1" w:rsidP="006E1FF4">
            <w:pPr>
              <w:rPr>
                <w:rFonts w:ascii="Marianne Light" w:eastAsia="Calibri" w:hAnsi="Marianne Light" w:cs="Arial"/>
                <w:i/>
              </w:rPr>
            </w:pPr>
          </w:p>
        </w:tc>
      </w:tr>
      <w:tr w:rsidR="00EE7D02" w:rsidRPr="009D2322" w14:paraId="76CFF714" w14:textId="77777777" w:rsidTr="00C10A1B">
        <w:trPr>
          <w:trHeight w:val="510"/>
          <w:jc w:val="center"/>
        </w:trPr>
        <w:tc>
          <w:tcPr>
            <w:tcW w:w="1831" w:type="dxa"/>
            <w:vAlign w:val="center"/>
          </w:tcPr>
          <w:p w14:paraId="60BD81FC" w14:textId="2163E323" w:rsidR="00EE7D02" w:rsidRPr="009D2322" w:rsidRDefault="00EE7D02" w:rsidP="00A31BC1">
            <w:pPr>
              <w:spacing w:line="276" w:lineRule="auto"/>
              <w:rPr>
                <w:rFonts w:ascii="Marianne Light" w:eastAsia="Calibri" w:hAnsi="Marianne Light" w:cs="Arial"/>
              </w:rPr>
            </w:pPr>
            <w:r w:rsidRPr="009D2322">
              <w:rPr>
                <w:rFonts w:ascii="Marianne Light" w:eastAsia="Calibri" w:hAnsi="Marianne Light" w:cs="Arial"/>
              </w:rPr>
              <w:t>MEDEC</w:t>
            </w:r>
          </w:p>
        </w:tc>
        <w:tc>
          <w:tcPr>
            <w:tcW w:w="1992" w:type="dxa"/>
            <w:vAlign w:val="center"/>
          </w:tcPr>
          <w:p w14:paraId="61308C5E" w14:textId="77777777" w:rsidR="00EE7D02" w:rsidRPr="009D2322" w:rsidRDefault="00EE7D02" w:rsidP="006E1FF4">
            <w:pPr>
              <w:rPr>
                <w:rFonts w:ascii="Marianne Light" w:eastAsia="Calibri" w:hAnsi="Marianne Light" w:cs="Arial"/>
              </w:rPr>
            </w:pPr>
          </w:p>
        </w:tc>
        <w:tc>
          <w:tcPr>
            <w:tcW w:w="1984" w:type="dxa"/>
            <w:vAlign w:val="center"/>
          </w:tcPr>
          <w:p w14:paraId="1E85DA9A" w14:textId="77777777" w:rsidR="00EE7D02" w:rsidRPr="009D2322" w:rsidRDefault="00EE7D02" w:rsidP="006E1FF4">
            <w:pPr>
              <w:rPr>
                <w:rFonts w:ascii="Marianne Light" w:eastAsia="Calibri" w:hAnsi="Marianne Light" w:cs="Arial"/>
              </w:rPr>
            </w:pPr>
          </w:p>
        </w:tc>
        <w:tc>
          <w:tcPr>
            <w:tcW w:w="1028" w:type="dxa"/>
            <w:vAlign w:val="center"/>
          </w:tcPr>
          <w:p w14:paraId="1020015E" w14:textId="77777777" w:rsidR="00EE7D02" w:rsidRPr="009D2322" w:rsidRDefault="00EE7D02" w:rsidP="006E1FF4">
            <w:pPr>
              <w:rPr>
                <w:rFonts w:ascii="Marianne Light" w:eastAsia="Calibri" w:hAnsi="Marianne Light" w:cs="Arial"/>
                <w:i/>
              </w:rPr>
            </w:pPr>
          </w:p>
        </w:tc>
        <w:tc>
          <w:tcPr>
            <w:tcW w:w="2799" w:type="dxa"/>
            <w:vAlign w:val="center"/>
          </w:tcPr>
          <w:p w14:paraId="36E12833" w14:textId="77777777" w:rsidR="00EE7D02" w:rsidRPr="009D2322" w:rsidRDefault="00EE7D02" w:rsidP="006E1FF4">
            <w:pPr>
              <w:rPr>
                <w:rFonts w:ascii="Marianne Light" w:eastAsia="Calibri" w:hAnsi="Marianne Light" w:cs="Arial"/>
                <w:i/>
              </w:rPr>
            </w:pPr>
          </w:p>
        </w:tc>
      </w:tr>
      <w:tr w:rsidR="006E1FF4" w:rsidRPr="009D2322" w14:paraId="5E30A7C7" w14:textId="77777777" w:rsidTr="00C10A1B">
        <w:trPr>
          <w:trHeight w:val="510"/>
          <w:jc w:val="center"/>
        </w:trPr>
        <w:tc>
          <w:tcPr>
            <w:tcW w:w="1831" w:type="dxa"/>
            <w:vAlign w:val="center"/>
          </w:tcPr>
          <w:p w14:paraId="5FE3DE34" w14:textId="77777777" w:rsidR="006E1FF4" w:rsidRPr="009D2322" w:rsidRDefault="006E1FF4" w:rsidP="00A31BC1">
            <w:pPr>
              <w:spacing w:line="276" w:lineRule="auto"/>
              <w:rPr>
                <w:rFonts w:ascii="Marianne Light" w:eastAsia="Calibri" w:hAnsi="Marianne Light" w:cs="Arial"/>
              </w:rPr>
            </w:pPr>
            <w:r w:rsidRPr="009D2322">
              <w:rPr>
                <w:rFonts w:ascii="Marianne Light" w:eastAsia="Calibri" w:hAnsi="Marianne Light" w:cs="Arial"/>
              </w:rPr>
              <w:t xml:space="preserve">AS/AMP </w:t>
            </w:r>
          </w:p>
        </w:tc>
        <w:tc>
          <w:tcPr>
            <w:tcW w:w="1992" w:type="dxa"/>
            <w:vAlign w:val="center"/>
          </w:tcPr>
          <w:p w14:paraId="43D05E83" w14:textId="77777777" w:rsidR="006E1FF4" w:rsidRPr="009D2322" w:rsidRDefault="006E1FF4" w:rsidP="006E1FF4">
            <w:pPr>
              <w:rPr>
                <w:rFonts w:ascii="Marianne Light" w:eastAsia="Calibri" w:hAnsi="Marianne Light" w:cs="Arial"/>
              </w:rPr>
            </w:pPr>
          </w:p>
        </w:tc>
        <w:tc>
          <w:tcPr>
            <w:tcW w:w="1984" w:type="dxa"/>
            <w:vAlign w:val="center"/>
          </w:tcPr>
          <w:p w14:paraId="2BC69777" w14:textId="77777777" w:rsidR="006E1FF4" w:rsidRPr="009D2322" w:rsidRDefault="006E1FF4" w:rsidP="006E1FF4">
            <w:pPr>
              <w:rPr>
                <w:rFonts w:ascii="Marianne Light" w:eastAsia="Calibri" w:hAnsi="Marianne Light" w:cs="Arial"/>
              </w:rPr>
            </w:pPr>
          </w:p>
        </w:tc>
        <w:tc>
          <w:tcPr>
            <w:tcW w:w="1028" w:type="dxa"/>
            <w:vAlign w:val="center"/>
          </w:tcPr>
          <w:p w14:paraId="7CAD7BD4" w14:textId="77777777" w:rsidR="006E1FF4" w:rsidRPr="009D2322" w:rsidRDefault="006E1FF4" w:rsidP="006E1FF4">
            <w:pPr>
              <w:rPr>
                <w:rFonts w:ascii="Marianne Light" w:eastAsia="Calibri" w:hAnsi="Marianne Light" w:cs="Arial"/>
                <w:i/>
              </w:rPr>
            </w:pPr>
          </w:p>
        </w:tc>
        <w:tc>
          <w:tcPr>
            <w:tcW w:w="2799" w:type="dxa"/>
            <w:vAlign w:val="center"/>
          </w:tcPr>
          <w:p w14:paraId="26747EC9" w14:textId="77777777" w:rsidR="006E1FF4" w:rsidRPr="009D2322" w:rsidRDefault="006E1FF4" w:rsidP="006E1FF4">
            <w:pPr>
              <w:rPr>
                <w:rFonts w:ascii="Marianne Light" w:eastAsia="Calibri" w:hAnsi="Marianne Light" w:cs="Arial"/>
                <w:i/>
              </w:rPr>
            </w:pPr>
          </w:p>
        </w:tc>
      </w:tr>
      <w:tr w:rsidR="006E1FF4" w:rsidRPr="009D2322" w14:paraId="5CFD3C28" w14:textId="77777777" w:rsidTr="00C10A1B">
        <w:trPr>
          <w:trHeight w:val="510"/>
          <w:jc w:val="center"/>
        </w:trPr>
        <w:tc>
          <w:tcPr>
            <w:tcW w:w="1831" w:type="dxa"/>
            <w:vAlign w:val="center"/>
          </w:tcPr>
          <w:p w14:paraId="0BA1776E" w14:textId="77777777" w:rsidR="006E1FF4" w:rsidRPr="009D2322" w:rsidRDefault="006E1FF4" w:rsidP="00A31BC1">
            <w:pPr>
              <w:spacing w:line="276" w:lineRule="auto"/>
              <w:rPr>
                <w:rFonts w:ascii="Marianne Light" w:eastAsia="Calibri" w:hAnsi="Marianne Light" w:cs="Arial"/>
              </w:rPr>
            </w:pPr>
            <w:r w:rsidRPr="009D2322">
              <w:rPr>
                <w:rFonts w:ascii="Marianne Light" w:eastAsia="Calibri" w:hAnsi="Marianne Light" w:cs="Arial"/>
              </w:rPr>
              <w:t>ASG</w:t>
            </w:r>
          </w:p>
        </w:tc>
        <w:tc>
          <w:tcPr>
            <w:tcW w:w="1992" w:type="dxa"/>
            <w:vAlign w:val="center"/>
          </w:tcPr>
          <w:p w14:paraId="4C6F6D49" w14:textId="77777777" w:rsidR="006E1FF4" w:rsidRPr="009D2322" w:rsidRDefault="006E1FF4" w:rsidP="006E1FF4">
            <w:pPr>
              <w:rPr>
                <w:rFonts w:ascii="Marianne Light" w:eastAsia="Calibri" w:hAnsi="Marianne Light" w:cs="Arial"/>
              </w:rPr>
            </w:pPr>
          </w:p>
        </w:tc>
        <w:tc>
          <w:tcPr>
            <w:tcW w:w="1984" w:type="dxa"/>
            <w:vAlign w:val="center"/>
          </w:tcPr>
          <w:p w14:paraId="69C05771" w14:textId="77777777" w:rsidR="006E1FF4" w:rsidRPr="009D2322" w:rsidRDefault="006E1FF4" w:rsidP="006E1FF4">
            <w:pPr>
              <w:rPr>
                <w:rFonts w:ascii="Marianne Light" w:eastAsia="Calibri" w:hAnsi="Marianne Light" w:cs="Arial"/>
              </w:rPr>
            </w:pPr>
          </w:p>
        </w:tc>
        <w:tc>
          <w:tcPr>
            <w:tcW w:w="1028" w:type="dxa"/>
            <w:vAlign w:val="center"/>
          </w:tcPr>
          <w:p w14:paraId="12E786A9" w14:textId="77777777" w:rsidR="006E1FF4" w:rsidRPr="009D2322" w:rsidRDefault="006E1FF4" w:rsidP="006E1FF4">
            <w:pPr>
              <w:rPr>
                <w:rFonts w:ascii="Marianne Light" w:eastAsia="Calibri" w:hAnsi="Marianne Light" w:cs="Arial"/>
                <w:i/>
              </w:rPr>
            </w:pPr>
          </w:p>
        </w:tc>
        <w:tc>
          <w:tcPr>
            <w:tcW w:w="2799" w:type="dxa"/>
            <w:vAlign w:val="center"/>
          </w:tcPr>
          <w:p w14:paraId="5725B77E" w14:textId="77777777" w:rsidR="006E1FF4" w:rsidRPr="009D2322" w:rsidRDefault="006E1FF4" w:rsidP="006E1FF4">
            <w:pPr>
              <w:rPr>
                <w:rFonts w:ascii="Marianne Light" w:eastAsia="Calibri" w:hAnsi="Marianne Light" w:cs="Arial"/>
                <w:i/>
              </w:rPr>
            </w:pPr>
          </w:p>
        </w:tc>
      </w:tr>
      <w:tr w:rsidR="006E1FF4" w:rsidRPr="009D2322" w14:paraId="7E103319" w14:textId="77777777" w:rsidTr="00C10A1B">
        <w:trPr>
          <w:trHeight w:val="510"/>
          <w:jc w:val="center"/>
        </w:trPr>
        <w:tc>
          <w:tcPr>
            <w:tcW w:w="1831" w:type="dxa"/>
            <w:vAlign w:val="center"/>
          </w:tcPr>
          <w:p w14:paraId="79F9AD22" w14:textId="77777777" w:rsidR="006E1FF4" w:rsidRPr="009D2322" w:rsidRDefault="006E1FF4" w:rsidP="00A31BC1">
            <w:pPr>
              <w:spacing w:line="276" w:lineRule="auto"/>
              <w:rPr>
                <w:rFonts w:ascii="Marianne Light" w:eastAsia="Calibri" w:hAnsi="Marianne Light" w:cs="Arial"/>
              </w:rPr>
            </w:pPr>
            <w:r w:rsidRPr="009D2322">
              <w:rPr>
                <w:rFonts w:ascii="Marianne Light" w:eastAsia="Calibri" w:hAnsi="Marianne Light" w:cs="Arial"/>
              </w:rPr>
              <w:t>Psychologue</w:t>
            </w:r>
          </w:p>
        </w:tc>
        <w:tc>
          <w:tcPr>
            <w:tcW w:w="1992" w:type="dxa"/>
            <w:vAlign w:val="center"/>
          </w:tcPr>
          <w:p w14:paraId="7A73F30D" w14:textId="77777777" w:rsidR="006E1FF4" w:rsidRPr="009D2322" w:rsidRDefault="006E1FF4" w:rsidP="006E1FF4">
            <w:pPr>
              <w:rPr>
                <w:rFonts w:ascii="Marianne Light" w:eastAsia="Calibri" w:hAnsi="Marianne Light" w:cs="Arial"/>
              </w:rPr>
            </w:pPr>
          </w:p>
        </w:tc>
        <w:tc>
          <w:tcPr>
            <w:tcW w:w="1984" w:type="dxa"/>
            <w:vAlign w:val="center"/>
          </w:tcPr>
          <w:p w14:paraId="4D4023BF" w14:textId="77777777" w:rsidR="006E1FF4" w:rsidRPr="009D2322" w:rsidRDefault="006E1FF4" w:rsidP="006E1FF4">
            <w:pPr>
              <w:rPr>
                <w:rFonts w:ascii="Marianne Light" w:eastAsia="Calibri" w:hAnsi="Marianne Light" w:cs="Arial"/>
              </w:rPr>
            </w:pPr>
          </w:p>
        </w:tc>
        <w:tc>
          <w:tcPr>
            <w:tcW w:w="1028" w:type="dxa"/>
            <w:vAlign w:val="center"/>
          </w:tcPr>
          <w:p w14:paraId="30A83120" w14:textId="77777777" w:rsidR="006E1FF4" w:rsidRPr="009D2322" w:rsidRDefault="006E1FF4" w:rsidP="006E1FF4">
            <w:pPr>
              <w:rPr>
                <w:rFonts w:ascii="Marianne Light" w:eastAsia="Calibri" w:hAnsi="Marianne Light" w:cs="Arial"/>
                <w:i/>
              </w:rPr>
            </w:pPr>
          </w:p>
        </w:tc>
        <w:tc>
          <w:tcPr>
            <w:tcW w:w="2799" w:type="dxa"/>
            <w:vAlign w:val="center"/>
          </w:tcPr>
          <w:p w14:paraId="3F717131" w14:textId="77777777" w:rsidR="006E1FF4" w:rsidRPr="009D2322" w:rsidRDefault="006E1FF4" w:rsidP="006E1FF4">
            <w:pPr>
              <w:rPr>
                <w:rFonts w:ascii="Marianne Light" w:eastAsia="Calibri" w:hAnsi="Marianne Light" w:cs="Arial"/>
                <w:i/>
              </w:rPr>
            </w:pPr>
          </w:p>
        </w:tc>
      </w:tr>
      <w:tr w:rsidR="006E1FF4" w:rsidRPr="009D2322" w14:paraId="5F06CE79" w14:textId="77777777" w:rsidTr="00C10A1B">
        <w:trPr>
          <w:trHeight w:val="510"/>
          <w:jc w:val="center"/>
        </w:trPr>
        <w:tc>
          <w:tcPr>
            <w:tcW w:w="1831" w:type="dxa"/>
            <w:vAlign w:val="center"/>
          </w:tcPr>
          <w:p w14:paraId="4E853F2A" w14:textId="77777777" w:rsidR="006E1FF4" w:rsidRPr="009D2322" w:rsidRDefault="006E1FF4" w:rsidP="00A31BC1">
            <w:pPr>
              <w:spacing w:line="276" w:lineRule="auto"/>
              <w:rPr>
                <w:rFonts w:ascii="Marianne Light" w:eastAsia="Calibri" w:hAnsi="Marianne Light" w:cs="Arial"/>
              </w:rPr>
            </w:pPr>
            <w:r w:rsidRPr="009D2322">
              <w:rPr>
                <w:rFonts w:ascii="Marianne Light" w:eastAsia="Calibri" w:hAnsi="Marianne Light" w:cs="Arial"/>
              </w:rPr>
              <w:lastRenderedPageBreak/>
              <w:t>Administratif (préciser)</w:t>
            </w:r>
          </w:p>
        </w:tc>
        <w:tc>
          <w:tcPr>
            <w:tcW w:w="1992" w:type="dxa"/>
            <w:vAlign w:val="center"/>
          </w:tcPr>
          <w:p w14:paraId="68D51C7A" w14:textId="77777777" w:rsidR="006E1FF4" w:rsidRPr="009D2322" w:rsidRDefault="006E1FF4" w:rsidP="006E1FF4">
            <w:pPr>
              <w:rPr>
                <w:rFonts w:ascii="Marianne Light" w:eastAsia="Calibri" w:hAnsi="Marianne Light" w:cs="Arial"/>
              </w:rPr>
            </w:pPr>
          </w:p>
        </w:tc>
        <w:tc>
          <w:tcPr>
            <w:tcW w:w="1984" w:type="dxa"/>
            <w:vAlign w:val="center"/>
          </w:tcPr>
          <w:p w14:paraId="52B25594" w14:textId="77777777" w:rsidR="006E1FF4" w:rsidRPr="009D2322" w:rsidRDefault="006E1FF4" w:rsidP="006E1FF4">
            <w:pPr>
              <w:rPr>
                <w:rFonts w:ascii="Marianne Light" w:eastAsia="Calibri" w:hAnsi="Marianne Light" w:cs="Arial"/>
              </w:rPr>
            </w:pPr>
          </w:p>
        </w:tc>
        <w:tc>
          <w:tcPr>
            <w:tcW w:w="1028" w:type="dxa"/>
            <w:vAlign w:val="center"/>
          </w:tcPr>
          <w:p w14:paraId="1E89DFC4" w14:textId="77777777" w:rsidR="006E1FF4" w:rsidRPr="009D2322" w:rsidRDefault="006E1FF4" w:rsidP="006E1FF4">
            <w:pPr>
              <w:rPr>
                <w:rFonts w:ascii="Marianne Light" w:eastAsia="Calibri" w:hAnsi="Marianne Light" w:cs="Arial"/>
                <w:i/>
              </w:rPr>
            </w:pPr>
          </w:p>
        </w:tc>
        <w:tc>
          <w:tcPr>
            <w:tcW w:w="2799" w:type="dxa"/>
            <w:vAlign w:val="center"/>
          </w:tcPr>
          <w:p w14:paraId="2A5A233E" w14:textId="77777777" w:rsidR="006E1FF4" w:rsidRPr="009D2322" w:rsidRDefault="006E1FF4" w:rsidP="006E1FF4">
            <w:pPr>
              <w:rPr>
                <w:rFonts w:ascii="Marianne Light" w:eastAsia="Calibri" w:hAnsi="Marianne Light" w:cs="Arial"/>
                <w:i/>
              </w:rPr>
            </w:pPr>
          </w:p>
        </w:tc>
      </w:tr>
      <w:tr w:rsidR="006E1FF4" w:rsidRPr="009D2322" w14:paraId="671CC9A1" w14:textId="77777777" w:rsidTr="00C10A1B">
        <w:trPr>
          <w:trHeight w:val="510"/>
          <w:jc w:val="center"/>
        </w:trPr>
        <w:tc>
          <w:tcPr>
            <w:tcW w:w="1831" w:type="dxa"/>
            <w:vAlign w:val="center"/>
          </w:tcPr>
          <w:p w14:paraId="232BE6B4" w14:textId="77777777" w:rsidR="006E1FF4" w:rsidRPr="009D2322" w:rsidRDefault="006E1FF4" w:rsidP="00A31BC1">
            <w:pPr>
              <w:spacing w:line="276" w:lineRule="auto"/>
              <w:rPr>
                <w:rFonts w:ascii="Marianne Light" w:eastAsia="Calibri" w:hAnsi="Marianne Light" w:cs="Arial"/>
              </w:rPr>
            </w:pPr>
            <w:r w:rsidRPr="009D2322">
              <w:rPr>
                <w:rFonts w:ascii="Marianne Light" w:eastAsia="Calibri" w:hAnsi="Marianne Light" w:cs="Arial"/>
              </w:rPr>
              <w:t xml:space="preserve">Autre (préciser) </w:t>
            </w:r>
          </w:p>
        </w:tc>
        <w:tc>
          <w:tcPr>
            <w:tcW w:w="1992" w:type="dxa"/>
            <w:vAlign w:val="center"/>
          </w:tcPr>
          <w:p w14:paraId="663E4CB3" w14:textId="77777777" w:rsidR="006E1FF4" w:rsidRPr="009D2322" w:rsidRDefault="006E1FF4" w:rsidP="006E1FF4">
            <w:pPr>
              <w:rPr>
                <w:rFonts w:ascii="Marianne Light" w:eastAsia="Calibri" w:hAnsi="Marianne Light" w:cs="Arial"/>
              </w:rPr>
            </w:pPr>
          </w:p>
        </w:tc>
        <w:tc>
          <w:tcPr>
            <w:tcW w:w="1984" w:type="dxa"/>
            <w:vAlign w:val="center"/>
          </w:tcPr>
          <w:p w14:paraId="7F11498A" w14:textId="77777777" w:rsidR="006E1FF4" w:rsidRPr="009D2322" w:rsidRDefault="006E1FF4" w:rsidP="006E1FF4">
            <w:pPr>
              <w:rPr>
                <w:rFonts w:ascii="Marianne Light" w:eastAsia="Calibri" w:hAnsi="Marianne Light" w:cs="Arial"/>
              </w:rPr>
            </w:pPr>
          </w:p>
        </w:tc>
        <w:tc>
          <w:tcPr>
            <w:tcW w:w="1028" w:type="dxa"/>
            <w:vAlign w:val="center"/>
          </w:tcPr>
          <w:p w14:paraId="553F1D28" w14:textId="77777777" w:rsidR="006E1FF4" w:rsidRPr="009D2322" w:rsidRDefault="006E1FF4" w:rsidP="006E1FF4">
            <w:pPr>
              <w:rPr>
                <w:rFonts w:ascii="Marianne Light" w:eastAsia="Calibri" w:hAnsi="Marianne Light" w:cs="Arial"/>
                <w:i/>
              </w:rPr>
            </w:pPr>
          </w:p>
        </w:tc>
        <w:tc>
          <w:tcPr>
            <w:tcW w:w="2799" w:type="dxa"/>
            <w:vAlign w:val="center"/>
          </w:tcPr>
          <w:p w14:paraId="714E6244" w14:textId="77777777" w:rsidR="006E1FF4" w:rsidRPr="009D2322" w:rsidRDefault="006E1FF4" w:rsidP="006E1FF4">
            <w:pPr>
              <w:rPr>
                <w:rFonts w:ascii="Marianne Light" w:eastAsia="Calibri" w:hAnsi="Marianne Light" w:cs="Arial"/>
                <w:i/>
              </w:rPr>
            </w:pPr>
          </w:p>
        </w:tc>
      </w:tr>
      <w:tr w:rsidR="006E1FF4" w:rsidRPr="009D2322" w14:paraId="51731C17" w14:textId="77777777" w:rsidTr="00C10A1B">
        <w:trPr>
          <w:trHeight w:val="510"/>
          <w:jc w:val="center"/>
        </w:trPr>
        <w:tc>
          <w:tcPr>
            <w:tcW w:w="1831" w:type="dxa"/>
            <w:vAlign w:val="center"/>
          </w:tcPr>
          <w:p w14:paraId="56701A4D" w14:textId="77777777" w:rsidR="006E1FF4" w:rsidRPr="009D2322" w:rsidRDefault="006E1FF4" w:rsidP="00A31BC1">
            <w:pPr>
              <w:spacing w:line="276" w:lineRule="auto"/>
              <w:rPr>
                <w:rFonts w:ascii="Marianne Light" w:eastAsia="Calibri" w:hAnsi="Marianne Light" w:cs="Arial"/>
              </w:rPr>
            </w:pPr>
            <w:r w:rsidRPr="009D2322">
              <w:rPr>
                <w:rFonts w:ascii="Marianne Light" w:eastAsia="Calibri" w:hAnsi="Marianne Light" w:cs="Arial"/>
              </w:rPr>
              <w:t>TOTAL</w:t>
            </w:r>
          </w:p>
        </w:tc>
        <w:tc>
          <w:tcPr>
            <w:tcW w:w="1992" w:type="dxa"/>
            <w:vAlign w:val="center"/>
          </w:tcPr>
          <w:p w14:paraId="25ADDCA2" w14:textId="77777777" w:rsidR="006E1FF4" w:rsidRPr="009D2322" w:rsidRDefault="006E1FF4" w:rsidP="006E1FF4">
            <w:pPr>
              <w:rPr>
                <w:rFonts w:ascii="Marianne Light" w:eastAsia="Calibri" w:hAnsi="Marianne Light" w:cs="Arial"/>
              </w:rPr>
            </w:pPr>
          </w:p>
        </w:tc>
        <w:tc>
          <w:tcPr>
            <w:tcW w:w="1984" w:type="dxa"/>
            <w:vAlign w:val="center"/>
          </w:tcPr>
          <w:p w14:paraId="19F5F278" w14:textId="77777777" w:rsidR="006E1FF4" w:rsidRPr="009D2322" w:rsidRDefault="006E1FF4" w:rsidP="006E1FF4">
            <w:pPr>
              <w:rPr>
                <w:rFonts w:ascii="Marianne Light" w:eastAsia="Calibri" w:hAnsi="Marianne Light" w:cs="Arial"/>
              </w:rPr>
            </w:pPr>
          </w:p>
        </w:tc>
        <w:tc>
          <w:tcPr>
            <w:tcW w:w="1028" w:type="dxa"/>
            <w:vAlign w:val="center"/>
          </w:tcPr>
          <w:p w14:paraId="0B63A13D" w14:textId="77777777" w:rsidR="006E1FF4" w:rsidRPr="009D2322" w:rsidRDefault="006E1FF4" w:rsidP="006E1FF4">
            <w:pPr>
              <w:rPr>
                <w:rFonts w:ascii="Marianne Light" w:eastAsia="Calibri" w:hAnsi="Marianne Light" w:cs="Arial"/>
                <w:i/>
              </w:rPr>
            </w:pPr>
          </w:p>
        </w:tc>
        <w:tc>
          <w:tcPr>
            <w:tcW w:w="2799" w:type="dxa"/>
            <w:vAlign w:val="center"/>
          </w:tcPr>
          <w:p w14:paraId="082D6B1E" w14:textId="77777777" w:rsidR="006E1FF4" w:rsidRPr="009D2322" w:rsidRDefault="006E1FF4" w:rsidP="006E1FF4">
            <w:pPr>
              <w:rPr>
                <w:rFonts w:ascii="Marianne Light" w:eastAsia="Calibri" w:hAnsi="Marianne Light" w:cs="Arial"/>
                <w:i/>
              </w:rPr>
            </w:pPr>
          </w:p>
        </w:tc>
      </w:tr>
    </w:tbl>
    <w:p w14:paraId="48096F0E" w14:textId="77777777" w:rsidR="006E1FF4" w:rsidRPr="009D2322" w:rsidRDefault="006E1FF4" w:rsidP="006E1FF4">
      <w:pPr>
        <w:rPr>
          <w:rFonts w:ascii="Arial" w:eastAsia="Calibri" w:hAnsi="Arial" w:cs="Arial"/>
          <w:bCs/>
          <w:iCs/>
          <w:u w:val="single"/>
        </w:rPr>
      </w:pPr>
    </w:p>
    <w:p w14:paraId="33A80119" w14:textId="77777777" w:rsidR="009D2322" w:rsidRPr="009D2322" w:rsidRDefault="009D2322" w:rsidP="006E1FF4">
      <w:pPr>
        <w:rPr>
          <w:rFonts w:ascii="Arial" w:eastAsia="Calibri" w:hAnsi="Arial" w:cs="Arial"/>
          <w:bCs/>
          <w:iCs/>
          <w:u w:val="single"/>
        </w:rPr>
      </w:pPr>
    </w:p>
    <w:p w14:paraId="2CF6379D" w14:textId="77777777" w:rsidR="006E1FF4" w:rsidRPr="009D2322" w:rsidRDefault="006E1FF4" w:rsidP="006E1FF4">
      <w:pPr>
        <w:rPr>
          <w:rFonts w:ascii="Marianne Light" w:eastAsia="Calibri" w:hAnsi="Marianne Light" w:cs="Arial"/>
          <w:u w:val="single"/>
        </w:rPr>
      </w:pPr>
      <w:r w:rsidRPr="009D2322">
        <w:rPr>
          <w:rFonts w:eastAsia="Calibri"/>
          <w:bCs/>
          <w:iCs/>
          <w:u w:val="single"/>
        </w:rPr>
        <w:t>►</w:t>
      </w:r>
      <w:r w:rsidRPr="009D2322">
        <w:rPr>
          <w:rFonts w:ascii="Marianne Light" w:eastAsia="Calibri" w:hAnsi="Marianne Light" w:cs="Arial"/>
          <w:bCs/>
          <w:iCs/>
          <w:u w:val="single"/>
        </w:rPr>
        <w:t xml:space="preserve"> </w:t>
      </w:r>
      <w:r w:rsidRPr="009D2322">
        <w:rPr>
          <w:rFonts w:ascii="Marianne Light" w:eastAsia="Calibri" w:hAnsi="Marianne Light" w:cs="Arial"/>
          <w:u w:val="single"/>
        </w:rPr>
        <w:t>La formation du personnel</w:t>
      </w:r>
      <w:r w:rsidRPr="009D2322">
        <w:rPr>
          <w:rFonts w:ascii="Marianne Light" w:eastAsia="Calibri" w:hAnsi="Marianne Light" w:cs="Arial"/>
        </w:rPr>
        <w:t> </w:t>
      </w:r>
    </w:p>
    <w:p w14:paraId="7CC05F78" w14:textId="77777777" w:rsidR="00172AF7" w:rsidRPr="009D2322" w:rsidRDefault="00172AF7" w:rsidP="00172AF7">
      <w:pPr>
        <w:rPr>
          <w:rFonts w:ascii="Marianne Light" w:eastAsia="Calibri" w:hAnsi="Marianne Light" w:cs="Arial"/>
          <w:b/>
          <w:bCs/>
          <w:iCs/>
          <w:color w:val="76923C" w:themeColor="accent3" w:themeShade="BF"/>
        </w:rPr>
      </w:pPr>
    </w:p>
    <w:p w14:paraId="7B1B6BD6" w14:textId="4EB61D80" w:rsidR="006E1FF4" w:rsidRPr="00AE7807" w:rsidRDefault="006E1FF4" w:rsidP="006E1FF4">
      <w:pPr>
        <w:jc w:val="both"/>
        <w:rPr>
          <w:rFonts w:ascii="Marianne Light" w:eastAsia="Calibri" w:hAnsi="Marianne Light" w:cs="Arial"/>
          <w:iCs/>
        </w:rPr>
      </w:pPr>
      <w:r w:rsidRPr="00AE7807">
        <w:rPr>
          <w:rFonts w:ascii="Marianne Light" w:eastAsia="Calibri" w:hAnsi="Marianne Light" w:cs="Arial"/>
          <w:iCs/>
        </w:rPr>
        <w:t>Décrire les modalités de formation</w:t>
      </w:r>
      <w:r w:rsidR="004444C4" w:rsidRPr="00AE7807">
        <w:rPr>
          <w:rFonts w:ascii="Marianne Light" w:eastAsia="Calibri" w:hAnsi="Marianne Light" w:cs="Arial"/>
          <w:iCs/>
        </w:rPr>
        <w:t xml:space="preserve"> et les formations prévues</w:t>
      </w:r>
      <w:r w:rsidRPr="00AE7807">
        <w:rPr>
          <w:rFonts w:ascii="Marianne Light" w:eastAsia="Calibri" w:hAnsi="Marianne Light" w:cs="Arial"/>
          <w:iCs/>
        </w:rPr>
        <w:t xml:space="preserve"> : </w:t>
      </w:r>
    </w:p>
    <w:p w14:paraId="6604EAA6" w14:textId="77777777" w:rsidR="006E1FF4" w:rsidRPr="00AE7807" w:rsidRDefault="00172AF7" w:rsidP="00DD074B">
      <w:pPr>
        <w:pStyle w:val="Paragraphedeliste"/>
        <w:numPr>
          <w:ilvl w:val="0"/>
          <w:numId w:val="12"/>
        </w:numPr>
        <w:jc w:val="both"/>
        <w:rPr>
          <w:rFonts w:ascii="Marianne Light" w:eastAsia="Calibri" w:hAnsi="Marianne Light" w:cs="Arial"/>
          <w:iCs/>
          <w:sz w:val="20"/>
          <w:szCs w:val="20"/>
        </w:rPr>
      </w:pPr>
      <w:r w:rsidRPr="00AE7807">
        <w:rPr>
          <w:rFonts w:ascii="Marianne Light" w:eastAsia="Calibri" w:hAnsi="Marianne Light" w:cs="Arial"/>
          <w:iCs/>
          <w:sz w:val="20"/>
          <w:szCs w:val="20"/>
        </w:rPr>
        <w:t>Des</w:t>
      </w:r>
      <w:r w:rsidR="006E1FF4" w:rsidRPr="00AE7807">
        <w:rPr>
          <w:rFonts w:ascii="Marianne Light" w:eastAsia="Calibri" w:hAnsi="Marianne Light" w:cs="Arial"/>
          <w:iCs/>
          <w:sz w:val="20"/>
          <w:szCs w:val="20"/>
        </w:rPr>
        <w:t xml:space="preserve"> AS/AMP, </w:t>
      </w:r>
    </w:p>
    <w:p w14:paraId="65AAD086" w14:textId="77777777" w:rsidR="006E1FF4" w:rsidRPr="00AE7807" w:rsidRDefault="00172AF7" w:rsidP="00DD074B">
      <w:pPr>
        <w:pStyle w:val="Paragraphedeliste"/>
        <w:numPr>
          <w:ilvl w:val="0"/>
          <w:numId w:val="12"/>
        </w:numPr>
        <w:jc w:val="both"/>
        <w:rPr>
          <w:rFonts w:ascii="Marianne Light" w:eastAsia="Calibri" w:hAnsi="Marianne Light" w:cs="Arial"/>
          <w:iCs/>
          <w:sz w:val="20"/>
          <w:szCs w:val="20"/>
        </w:rPr>
      </w:pPr>
      <w:r w:rsidRPr="00AE7807">
        <w:rPr>
          <w:rFonts w:ascii="Marianne Light" w:eastAsia="Calibri" w:hAnsi="Marianne Light" w:cs="Arial"/>
          <w:iCs/>
          <w:sz w:val="20"/>
          <w:szCs w:val="20"/>
        </w:rPr>
        <w:t>Des</w:t>
      </w:r>
      <w:r w:rsidR="006E1FF4" w:rsidRPr="00AE7807">
        <w:rPr>
          <w:rFonts w:ascii="Marianne Light" w:eastAsia="Calibri" w:hAnsi="Marianne Light" w:cs="Arial"/>
          <w:iCs/>
          <w:sz w:val="20"/>
          <w:szCs w:val="20"/>
        </w:rPr>
        <w:t xml:space="preserve"> autres personnels susceptibles d’intervenir dans l’accueil de jour, </w:t>
      </w:r>
    </w:p>
    <w:p w14:paraId="650E85EF" w14:textId="10ADACF9" w:rsidR="006E1FF4" w:rsidRPr="00AE7807" w:rsidRDefault="00172AF7" w:rsidP="00DD074B">
      <w:pPr>
        <w:pStyle w:val="Paragraphedeliste"/>
        <w:numPr>
          <w:ilvl w:val="0"/>
          <w:numId w:val="12"/>
        </w:numPr>
        <w:jc w:val="both"/>
        <w:rPr>
          <w:rFonts w:ascii="Marianne Light" w:eastAsia="Calibri" w:hAnsi="Marianne Light" w:cs="Arial"/>
          <w:iCs/>
          <w:sz w:val="20"/>
          <w:szCs w:val="20"/>
        </w:rPr>
      </w:pPr>
      <w:r w:rsidRPr="00AE7807">
        <w:rPr>
          <w:rFonts w:ascii="Marianne Light" w:eastAsia="Calibri" w:hAnsi="Marianne Light" w:cs="Arial"/>
          <w:iCs/>
          <w:sz w:val="20"/>
          <w:szCs w:val="20"/>
        </w:rPr>
        <w:t>De</w:t>
      </w:r>
      <w:r w:rsidR="006E1FF4" w:rsidRPr="00AE7807">
        <w:rPr>
          <w:rFonts w:ascii="Marianne Light" w:eastAsia="Calibri" w:hAnsi="Marianne Light" w:cs="Arial"/>
          <w:iCs/>
          <w:sz w:val="20"/>
          <w:szCs w:val="20"/>
        </w:rPr>
        <w:t xml:space="preserve"> l’ensemble du personnel de l’EHPAD à l’accompagnement des personnes </w:t>
      </w:r>
      <w:r w:rsidR="009A3670" w:rsidRPr="00AE7807">
        <w:rPr>
          <w:rFonts w:ascii="Marianne Light" w:eastAsia="Calibri" w:hAnsi="Marianne Light" w:cs="Arial"/>
          <w:iCs/>
          <w:sz w:val="20"/>
          <w:szCs w:val="20"/>
        </w:rPr>
        <w:t>accueillies.</w:t>
      </w:r>
    </w:p>
    <w:p w14:paraId="7935192F" w14:textId="77777777" w:rsidR="00C10A1B" w:rsidRPr="009D2322" w:rsidRDefault="00C10A1B" w:rsidP="00C10A1B">
      <w:pPr>
        <w:pStyle w:val="Paragraphedeliste"/>
        <w:ind w:left="360"/>
        <w:jc w:val="both"/>
        <w:rPr>
          <w:rFonts w:ascii="Marianne Light" w:eastAsia="Calibri" w:hAnsi="Marianne Light" w:cs="Arial"/>
          <w:i/>
          <w:sz w:val="20"/>
          <w:szCs w:val="20"/>
        </w:rPr>
      </w:pPr>
    </w:p>
    <w:p w14:paraId="10484C7D" w14:textId="77777777" w:rsidR="006E1FF4" w:rsidRDefault="006E1FF4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</w:rPr>
      </w:pPr>
    </w:p>
    <w:p w14:paraId="2822016E" w14:textId="77777777" w:rsidR="00AE0F2C" w:rsidRDefault="00AE0F2C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</w:rPr>
      </w:pPr>
    </w:p>
    <w:p w14:paraId="296E9057" w14:textId="77777777" w:rsidR="00AE0F2C" w:rsidRDefault="00AE0F2C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</w:rPr>
      </w:pPr>
    </w:p>
    <w:p w14:paraId="5A2E8E8D" w14:textId="77777777" w:rsidR="00AE7807" w:rsidRPr="009D2322" w:rsidRDefault="00AE7807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</w:rPr>
      </w:pPr>
    </w:p>
    <w:p w14:paraId="40AB0C76" w14:textId="77777777" w:rsidR="006E1FF4" w:rsidRPr="009D2322" w:rsidRDefault="006E1FF4" w:rsidP="006E1FF4">
      <w:pPr>
        <w:rPr>
          <w:rFonts w:ascii="Arial" w:eastAsia="Calibri" w:hAnsi="Arial" w:cs="Arial"/>
        </w:rPr>
      </w:pPr>
    </w:p>
    <w:p w14:paraId="7D09D56B" w14:textId="77777777" w:rsidR="006E1FF4" w:rsidRPr="009D2322" w:rsidRDefault="006E1FF4" w:rsidP="006E1FF4">
      <w:pPr>
        <w:jc w:val="both"/>
        <w:rPr>
          <w:rFonts w:ascii="Marianne Light" w:eastAsia="Calibri" w:hAnsi="Marianne Light" w:cs="Arial"/>
          <w:u w:val="single"/>
        </w:rPr>
      </w:pPr>
      <w:r w:rsidRPr="009D2322">
        <w:rPr>
          <w:rFonts w:eastAsia="Calibri"/>
          <w:bCs/>
          <w:iCs/>
          <w:u w:val="single"/>
        </w:rPr>
        <w:t>►</w:t>
      </w:r>
      <w:r w:rsidRPr="009D2322">
        <w:rPr>
          <w:rFonts w:ascii="Marianne Light" w:eastAsia="Calibri" w:hAnsi="Marianne Light" w:cs="Arial"/>
          <w:bCs/>
          <w:iCs/>
          <w:u w:val="single"/>
        </w:rPr>
        <w:t xml:space="preserve"> </w:t>
      </w:r>
      <w:r w:rsidRPr="009D2322">
        <w:rPr>
          <w:rFonts w:ascii="Marianne Light" w:eastAsia="Calibri" w:hAnsi="Marianne Light" w:cs="Arial"/>
          <w:u w:val="single"/>
        </w:rPr>
        <w:t>Le soutien du personnel</w:t>
      </w:r>
      <w:r w:rsidRPr="009D2322">
        <w:rPr>
          <w:rFonts w:ascii="Marianne Light" w:eastAsia="Calibri" w:hAnsi="Marianne Light" w:cs="Arial"/>
        </w:rPr>
        <w:t xml:space="preserve">  </w:t>
      </w:r>
    </w:p>
    <w:p w14:paraId="7D4D5FCE" w14:textId="77777777" w:rsidR="006E1FF4" w:rsidRPr="009D2322" w:rsidRDefault="006E1FF4" w:rsidP="006E1FF4">
      <w:pPr>
        <w:jc w:val="both"/>
        <w:rPr>
          <w:rFonts w:ascii="Marianne Light" w:eastAsia="Calibri" w:hAnsi="Marianne Light" w:cs="Arial"/>
          <w:i/>
        </w:rPr>
      </w:pPr>
    </w:p>
    <w:p w14:paraId="1C615E72" w14:textId="77777777" w:rsidR="006E1FF4" w:rsidRPr="00AE7807" w:rsidRDefault="006E1FF4" w:rsidP="006E1FF4">
      <w:pPr>
        <w:tabs>
          <w:tab w:val="left" w:pos="7859"/>
        </w:tabs>
        <w:jc w:val="both"/>
        <w:rPr>
          <w:rFonts w:ascii="Marianne Light" w:eastAsia="Calibri" w:hAnsi="Marianne Light" w:cs="Arial"/>
          <w:iCs/>
        </w:rPr>
      </w:pPr>
      <w:r w:rsidRPr="00AE7807">
        <w:rPr>
          <w:rFonts w:ascii="Marianne Light" w:eastAsia="Calibri" w:hAnsi="Marianne Light" w:cs="Arial"/>
          <w:iCs/>
        </w:rPr>
        <w:t>Préciser les dispositifs prévus pour accompagner le personnel dans son travail : appui d’un psychologue, réunion d’équipe, évaluation des pratiques, supervision d’équipe</w:t>
      </w:r>
    </w:p>
    <w:p w14:paraId="5E70F196" w14:textId="77777777" w:rsidR="00172AF7" w:rsidRPr="009D2322" w:rsidRDefault="00172AF7" w:rsidP="006E1FF4">
      <w:pPr>
        <w:tabs>
          <w:tab w:val="left" w:pos="7859"/>
        </w:tabs>
        <w:jc w:val="both"/>
        <w:rPr>
          <w:rFonts w:ascii="Marianne Light" w:eastAsia="Calibri" w:hAnsi="Marianne Light" w:cs="Arial"/>
          <w:i/>
        </w:rPr>
      </w:pPr>
    </w:p>
    <w:p w14:paraId="2DF0EDD8" w14:textId="77777777" w:rsidR="006E1FF4" w:rsidRDefault="006E1FF4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</w:rPr>
      </w:pPr>
    </w:p>
    <w:p w14:paraId="20AE08C1" w14:textId="77777777" w:rsidR="00AE7807" w:rsidRDefault="00AE7807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</w:rPr>
      </w:pPr>
    </w:p>
    <w:p w14:paraId="5FEC9566" w14:textId="77777777" w:rsidR="00AE0F2C" w:rsidRDefault="00AE0F2C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</w:rPr>
      </w:pPr>
    </w:p>
    <w:p w14:paraId="4AEA0F2F" w14:textId="77777777" w:rsidR="00AE0F2C" w:rsidRPr="009D2322" w:rsidRDefault="00AE0F2C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</w:rPr>
      </w:pPr>
    </w:p>
    <w:p w14:paraId="425581F1" w14:textId="77777777" w:rsidR="006E1FF4" w:rsidRPr="009D2322" w:rsidRDefault="006E1FF4" w:rsidP="006E1FF4">
      <w:pPr>
        <w:jc w:val="both"/>
        <w:rPr>
          <w:rFonts w:ascii="Arial" w:eastAsia="Calibri" w:hAnsi="Arial" w:cs="Arial"/>
        </w:rPr>
      </w:pPr>
    </w:p>
    <w:p w14:paraId="6566DD3B" w14:textId="77777777" w:rsidR="00A31BC1" w:rsidRDefault="00A31BC1" w:rsidP="006E1FF4">
      <w:pPr>
        <w:jc w:val="both"/>
        <w:rPr>
          <w:rFonts w:ascii="Arial" w:eastAsia="Calibri" w:hAnsi="Arial" w:cs="Arial"/>
        </w:rPr>
      </w:pPr>
    </w:p>
    <w:p w14:paraId="364202BE" w14:textId="77777777" w:rsidR="006E1FF4" w:rsidRPr="009D2322" w:rsidRDefault="006E1FF4" w:rsidP="00172AF7">
      <w:pPr>
        <w:rPr>
          <w:rFonts w:ascii="Marianne Light" w:eastAsia="Calibri" w:hAnsi="Marianne Light" w:cs="Arial"/>
          <w:b/>
          <w:color w:val="365F91" w:themeColor="accent1" w:themeShade="BF"/>
          <w:u w:val="single"/>
        </w:rPr>
      </w:pPr>
      <w:r w:rsidRPr="009D2322">
        <w:rPr>
          <w:rFonts w:ascii="Marianne Light" w:eastAsia="Calibri" w:hAnsi="Marianne Light" w:cs="Arial"/>
          <w:b/>
          <w:color w:val="365F91" w:themeColor="accent1" w:themeShade="BF"/>
          <w:u w:val="single"/>
        </w:rPr>
        <w:t xml:space="preserve">5- </w:t>
      </w:r>
      <w:r w:rsidR="00C10A1B" w:rsidRPr="009D2322">
        <w:rPr>
          <w:rFonts w:ascii="Marianne Light" w:eastAsia="Calibri" w:hAnsi="Marianne Light" w:cs="Arial"/>
          <w:b/>
          <w:color w:val="365F91" w:themeColor="accent1" w:themeShade="BF"/>
          <w:u w:val="single"/>
        </w:rPr>
        <w:t>PARTENARIATS</w:t>
      </w:r>
    </w:p>
    <w:p w14:paraId="1D6FF27D" w14:textId="77777777" w:rsidR="006E1FF4" w:rsidRPr="009D2322" w:rsidRDefault="006E1FF4" w:rsidP="006E1FF4">
      <w:pPr>
        <w:ind w:left="720"/>
        <w:jc w:val="both"/>
        <w:rPr>
          <w:rFonts w:ascii="Arial" w:eastAsia="Calibri" w:hAnsi="Arial" w:cs="Arial"/>
          <w:b/>
          <w:u w:val="single"/>
        </w:rPr>
      </w:pPr>
    </w:p>
    <w:p w14:paraId="6AB6797A" w14:textId="77777777" w:rsidR="006E1FF4" w:rsidRPr="00AE7807" w:rsidRDefault="006E1FF4" w:rsidP="006E1FF4">
      <w:pPr>
        <w:tabs>
          <w:tab w:val="left" w:pos="7859"/>
        </w:tabs>
        <w:jc w:val="both"/>
        <w:rPr>
          <w:rFonts w:ascii="Marianne Light" w:eastAsia="Calibri" w:hAnsi="Marianne Light" w:cs="Arial"/>
          <w:iCs/>
        </w:rPr>
      </w:pPr>
      <w:r w:rsidRPr="00AE7807">
        <w:rPr>
          <w:rFonts w:ascii="Marianne Light" w:eastAsia="Calibri" w:hAnsi="Marianne Light" w:cs="Arial"/>
          <w:iCs/>
        </w:rPr>
        <w:t>Indiquer comment s’inscrit l’accueil de jour dans les ressources du territoire et les collaborations/conventions envisagées.</w:t>
      </w:r>
    </w:p>
    <w:p w14:paraId="755F35E1" w14:textId="77777777" w:rsidR="006E1FF4" w:rsidRPr="00AE7807" w:rsidRDefault="006E1FF4" w:rsidP="006E1FF4">
      <w:pPr>
        <w:tabs>
          <w:tab w:val="left" w:pos="7859"/>
        </w:tabs>
        <w:jc w:val="both"/>
        <w:rPr>
          <w:rFonts w:ascii="Arial" w:eastAsia="Calibri" w:hAnsi="Arial" w:cs="Arial"/>
          <w:iCs/>
        </w:rPr>
      </w:pPr>
    </w:p>
    <w:p w14:paraId="760BA999" w14:textId="77777777" w:rsidR="006E1FF4" w:rsidRDefault="006E1FF4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  <w:iCs/>
        </w:rPr>
      </w:pPr>
    </w:p>
    <w:p w14:paraId="46793A39" w14:textId="77777777" w:rsidR="00AE7807" w:rsidRDefault="00AE7807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  <w:iCs/>
        </w:rPr>
      </w:pPr>
    </w:p>
    <w:p w14:paraId="3833D9FD" w14:textId="77777777" w:rsidR="00AE0F2C" w:rsidRDefault="00AE0F2C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  <w:iCs/>
        </w:rPr>
      </w:pPr>
    </w:p>
    <w:p w14:paraId="50AB3B22" w14:textId="77777777" w:rsidR="00AE0F2C" w:rsidRPr="00AE7807" w:rsidRDefault="00AE0F2C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  <w:iCs/>
        </w:rPr>
      </w:pPr>
    </w:p>
    <w:p w14:paraId="38765A94" w14:textId="77777777" w:rsidR="006E1FF4" w:rsidRPr="00AE7807" w:rsidRDefault="006E1FF4" w:rsidP="006E1FF4">
      <w:pPr>
        <w:ind w:left="720"/>
        <w:jc w:val="both"/>
        <w:rPr>
          <w:rFonts w:ascii="Arial" w:eastAsia="Calibri" w:hAnsi="Arial" w:cs="Arial"/>
          <w:b/>
          <w:iCs/>
          <w:u w:val="single"/>
        </w:rPr>
      </w:pPr>
    </w:p>
    <w:p w14:paraId="2F7DAD51" w14:textId="77777777" w:rsidR="006E1FF4" w:rsidRPr="00AE7807" w:rsidRDefault="006E1FF4" w:rsidP="006E1FF4">
      <w:pPr>
        <w:rPr>
          <w:rFonts w:ascii="Arial" w:eastAsia="Calibri" w:hAnsi="Arial" w:cs="Arial"/>
          <w:iCs/>
        </w:rPr>
      </w:pPr>
    </w:p>
    <w:p w14:paraId="036ED632" w14:textId="77777777" w:rsidR="006E1FF4" w:rsidRPr="00AE7807" w:rsidRDefault="006E1FF4" w:rsidP="00A31BC1">
      <w:pPr>
        <w:tabs>
          <w:tab w:val="left" w:pos="7859"/>
        </w:tabs>
        <w:jc w:val="both"/>
        <w:rPr>
          <w:rFonts w:ascii="Marianne Light" w:eastAsia="Calibri" w:hAnsi="Marianne Light" w:cs="Arial"/>
          <w:iCs/>
        </w:rPr>
      </w:pPr>
      <w:r w:rsidRPr="00AE7807">
        <w:rPr>
          <w:rFonts w:ascii="Marianne Light" w:eastAsia="Calibri" w:hAnsi="Marianne Light" w:cs="Arial"/>
          <w:iCs/>
        </w:rPr>
        <w:t>Préciser les modalités de travail avec les médecins traitants </w:t>
      </w:r>
    </w:p>
    <w:p w14:paraId="4E1BE081" w14:textId="77777777" w:rsidR="00172AF7" w:rsidRPr="009D2322" w:rsidRDefault="00172AF7" w:rsidP="006E1FF4">
      <w:pPr>
        <w:rPr>
          <w:rFonts w:ascii="Arial" w:eastAsia="Calibri" w:hAnsi="Arial" w:cs="Arial"/>
          <w:i/>
        </w:rPr>
      </w:pPr>
    </w:p>
    <w:p w14:paraId="15FC74BC" w14:textId="77777777" w:rsidR="006E1FF4" w:rsidRDefault="006E1FF4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</w:rPr>
      </w:pPr>
    </w:p>
    <w:p w14:paraId="623A52D0" w14:textId="77777777" w:rsidR="00AE0F2C" w:rsidRDefault="00AE0F2C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</w:rPr>
      </w:pPr>
    </w:p>
    <w:p w14:paraId="62F80860" w14:textId="77777777" w:rsidR="00AE0F2C" w:rsidRDefault="00AE0F2C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</w:rPr>
      </w:pPr>
    </w:p>
    <w:p w14:paraId="37CE60E8" w14:textId="77777777" w:rsidR="00AE7807" w:rsidRPr="009D2322" w:rsidRDefault="00AE7807" w:rsidP="006E1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</w:rPr>
      </w:pPr>
    </w:p>
    <w:p w14:paraId="11171010" w14:textId="77777777" w:rsidR="006E1FF4" w:rsidRPr="009D2322" w:rsidRDefault="006E1FF4" w:rsidP="006E1FF4">
      <w:pPr>
        <w:autoSpaceDE w:val="0"/>
        <w:autoSpaceDN w:val="0"/>
        <w:adjustRightInd w:val="0"/>
        <w:rPr>
          <w:rFonts w:ascii="Arial" w:hAnsi="Arial" w:cs="Arial"/>
          <w:b/>
          <w:u w:val="single"/>
        </w:rPr>
      </w:pPr>
    </w:p>
    <w:p w14:paraId="3CCFFF65" w14:textId="77777777" w:rsidR="006E1FF4" w:rsidRPr="009D2322" w:rsidRDefault="006E1FF4" w:rsidP="006E1FF4">
      <w:pPr>
        <w:autoSpaceDE w:val="0"/>
        <w:autoSpaceDN w:val="0"/>
        <w:adjustRightInd w:val="0"/>
        <w:rPr>
          <w:rFonts w:ascii="Arial" w:hAnsi="Arial" w:cs="Arial"/>
          <w:b/>
          <w:u w:val="single"/>
        </w:rPr>
      </w:pPr>
    </w:p>
    <w:p w14:paraId="12858768" w14:textId="77777777" w:rsidR="006E1FF4" w:rsidRPr="009D2322" w:rsidRDefault="006E1FF4" w:rsidP="00C10A1B">
      <w:pPr>
        <w:rPr>
          <w:rFonts w:ascii="Marianne Light" w:eastAsia="Calibri" w:hAnsi="Marianne Light" w:cs="Arial"/>
          <w:b/>
          <w:color w:val="365F91" w:themeColor="accent1" w:themeShade="BF"/>
          <w:u w:val="single"/>
        </w:rPr>
      </w:pPr>
      <w:r w:rsidRPr="009D2322">
        <w:rPr>
          <w:rFonts w:ascii="Marianne Light" w:eastAsia="Calibri" w:hAnsi="Marianne Light" w:cs="Arial"/>
          <w:b/>
          <w:color w:val="365F91" w:themeColor="accent1" w:themeShade="BF"/>
          <w:u w:val="single"/>
        </w:rPr>
        <w:t xml:space="preserve">6- </w:t>
      </w:r>
      <w:r w:rsidR="00C10A1B" w:rsidRPr="009D2322">
        <w:rPr>
          <w:rFonts w:ascii="Marianne Light" w:eastAsia="Calibri" w:hAnsi="Marianne Light" w:cs="Arial"/>
          <w:b/>
          <w:color w:val="365F91" w:themeColor="accent1" w:themeShade="BF"/>
          <w:u w:val="single"/>
        </w:rPr>
        <w:t>LOCAUX</w:t>
      </w:r>
    </w:p>
    <w:p w14:paraId="27A85FB9" w14:textId="77777777" w:rsidR="006E1FF4" w:rsidRPr="009D2322" w:rsidRDefault="006E1FF4" w:rsidP="006E1FF4">
      <w:pPr>
        <w:rPr>
          <w:rFonts w:ascii="Arial" w:eastAsia="Calibri" w:hAnsi="Arial" w:cs="Arial"/>
        </w:rPr>
      </w:pPr>
    </w:p>
    <w:p w14:paraId="016D05DE" w14:textId="77777777" w:rsidR="006E1FF4" w:rsidRPr="009D2322" w:rsidRDefault="006E1FF4" w:rsidP="006E1FF4">
      <w:pPr>
        <w:jc w:val="both"/>
        <w:rPr>
          <w:rFonts w:ascii="Marianne Light" w:eastAsia="Calibri" w:hAnsi="Marianne Light" w:cs="Arial"/>
        </w:rPr>
      </w:pPr>
      <w:r w:rsidRPr="009D2322">
        <w:rPr>
          <w:rFonts w:ascii="Marianne Light" w:eastAsia="Calibri" w:hAnsi="Marianne Light" w:cs="Arial"/>
        </w:rPr>
        <w:t>Est-ce que l’accueil de jour répond à la réglementation ERP type J </w:t>
      </w:r>
      <w:r w:rsidRPr="009D2322">
        <w:rPr>
          <w:rFonts w:ascii="Marianne Light" w:eastAsia="Calibri" w:hAnsi="Marianne Light" w:cs="Arial"/>
          <w:iCs/>
        </w:rPr>
        <w:t xml:space="preserve">(arrêtés du </w:t>
      </w:r>
      <w:smartTag w:uri="urn:schemas-microsoft-com:office:smarttags" w:element="date">
        <w:smartTagPr>
          <w:attr w:name="ls" w:val="trans"/>
          <w:attr w:name="Month" w:val="11"/>
          <w:attr w:name="Day" w:val="19"/>
          <w:attr w:name="Year" w:val="2001"/>
        </w:smartTagPr>
        <w:smartTag w:uri="urn:schemas-microsoft-com:office:cs:smarttags" w:element="NumConv6p0">
          <w:smartTagPr>
            <w:attr w:name="val" w:val="19"/>
            <w:attr w:name="sch" w:val="1"/>
          </w:smartTagPr>
          <w:r w:rsidRPr="009D2322">
            <w:rPr>
              <w:rFonts w:ascii="Marianne Light" w:eastAsia="Calibri" w:hAnsi="Marianne Light" w:cs="Arial"/>
              <w:iCs/>
            </w:rPr>
            <w:t>19</w:t>
          </w:r>
        </w:smartTag>
        <w:r w:rsidRPr="009D2322">
          <w:rPr>
            <w:rFonts w:ascii="Marianne Light" w:eastAsia="Calibri" w:hAnsi="Marianne Light" w:cs="Arial"/>
            <w:iCs/>
          </w:rPr>
          <w:t xml:space="preserve"> novembre </w:t>
        </w:r>
        <w:smartTag w:uri="urn:schemas-microsoft-com:office:cs:smarttags" w:element="NumConv6p0">
          <w:smartTagPr>
            <w:attr w:name="val" w:val="2001"/>
            <w:attr w:name="sch" w:val="1"/>
          </w:smartTagPr>
          <w:r w:rsidRPr="009D2322">
            <w:rPr>
              <w:rFonts w:ascii="Marianne Light" w:eastAsia="Calibri" w:hAnsi="Marianne Light" w:cs="Arial"/>
              <w:iCs/>
            </w:rPr>
            <w:t>2001</w:t>
          </w:r>
        </w:smartTag>
      </w:smartTag>
      <w:r w:rsidRPr="009D2322">
        <w:rPr>
          <w:rFonts w:ascii="Marianne Light" w:eastAsia="Calibri" w:hAnsi="Marianne Light" w:cs="Arial"/>
          <w:iCs/>
        </w:rPr>
        <w:t xml:space="preserve"> et du </w:t>
      </w:r>
      <w:smartTag w:uri="urn:schemas-microsoft-com:office:smarttags" w:element="date">
        <w:smartTagPr>
          <w:attr w:name="ls" w:val="trans"/>
          <w:attr w:name="Month" w:val="7"/>
          <w:attr w:name="Day" w:val="16"/>
          <w:attr w:name="Year" w:val="2007"/>
        </w:smartTagPr>
        <w:smartTag w:uri="urn:schemas-microsoft-com:office:cs:smarttags" w:element="NumConv6p0">
          <w:smartTagPr>
            <w:attr w:name="val" w:val="16"/>
            <w:attr w:name="sch" w:val="1"/>
          </w:smartTagPr>
          <w:r w:rsidRPr="009D2322">
            <w:rPr>
              <w:rFonts w:ascii="Marianne Light" w:eastAsia="Calibri" w:hAnsi="Marianne Light" w:cs="Arial"/>
              <w:iCs/>
            </w:rPr>
            <w:t>16</w:t>
          </w:r>
        </w:smartTag>
        <w:r w:rsidRPr="009D2322">
          <w:rPr>
            <w:rFonts w:ascii="Marianne Light" w:eastAsia="Calibri" w:hAnsi="Marianne Light" w:cs="Arial"/>
            <w:iCs/>
          </w:rPr>
          <w:t xml:space="preserve"> juillet </w:t>
        </w:r>
        <w:smartTag w:uri="urn:schemas-microsoft-com:office:cs:smarttags" w:element="NumConv6p0">
          <w:smartTagPr>
            <w:attr w:name="val" w:val="2007"/>
            <w:attr w:name="sch" w:val="1"/>
          </w:smartTagPr>
          <w:r w:rsidRPr="009D2322">
            <w:rPr>
              <w:rFonts w:ascii="Marianne Light" w:eastAsia="Calibri" w:hAnsi="Marianne Light" w:cs="Arial"/>
              <w:iCs/>
            </w:rPr>
            <w:t>2007</w:t>
          </w:r>
        </w:smartTag>
      </w:smartTag>
      <w:r w:rsidRPr="009D2322">
        <w:rPr>
          <w:rFonts w:ascii="Marianne Light" w:eastAsia="Calibri" w:hAnsi="Marianne Light" w:cs="Arial"/>
          <w:iCs/>
        </w:rPr>
        <w:t xml:space="preserve"> du règlement de sécurité incendie) </w:t>
      </w:r>
      <w:r w:rsidRPr="009D2322">
        <w:rPr>
          <w:rFonts w:ascii="Marianne Light" w:eastAsia="Calibri" w:hAnsi="Marianne Light" w:cs="Arial"/>
        </w:rPr>
        <w:t>?</w:t>
      </w:r>
    </w:p>
    <w:p w14:paraId="4E86B7F7" w14:textId="77777777" w:rsidR="006E1FF4" w:rsidRPr="009D2322" w:rsidRDefault="00756300" w:rsidP="006E1FF4">
      <w:pPr>
        <w:ind w:left="4254" w:firstLine="709"/>
        <w:jc w:val="both"/>
        <w:rPr>
          <w:rFonts w:ascii="Marianne Light" w:eastAsia="Calibri" w:hAnsi="Marianne Light" w:cs="Arial"/>
        </w:rPr>
      </w:pPr>
      <w:sdt>
        <w:sdtPr>
          <w:rPr>
            <w:rFonts w:ascii="Marianne Light" w:hAnsi="Marianne Light" w:cs="Arial"/>
          </w:rPr>
          <w:id w:val="-441995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1FF4" w:rsidRPr="009D2322">
            <w:rPr>
              <w:rFonts w:ascii="Segoe UI Symbol" w:eastAsia="MS Gothic" w:hAnsi="Segoe UI Symbol" w:cs="Segoe UI Symbol"/>
            </w:rPr>
            <w:t>☐</w:t>
          </w:r>
        </w:sdtContent>
      </w:sdt>
      <w:r w:rsidR="006E1FF4" w:rsidRPr="009D2322">
        <w:rPr>
          <w:rFonts w:ascii="Marianne Light" w:hAnsi="Marianne Light" w:cs="Arial"/>
        </w:rPr>
        <w:t xml:space="preserve"> OUI </w:t>
      </w:r>
      <w:r w:rsidR="006E1FF4" w:rsidRPr="009D2322">
        <w:rPr>
          <w:rFonts w:ascii="Marianne Light" w:hAnsi="Marianne Light" w:cs="Arial"/>
        </w:rPr>
        <w:tab/>
      </w:r>
      <w:r w:rsidR="006E1FF4" w:rsidRPr="009D2322">
        <w:rPr>
          <w:rFonts w:ascii="Marianne Light" w:hAnsi="Marianne Light" w:cs="Arial"/>
        </w:rPr>
        <w:tab/>
      </w:r>
      <w:sdt>
        <w:sdtPr>
          <w:rPr>
            <w:rFonts w:ascii="Marianne Light" w:hAnsi="Marianne Light" w:cs="Arial"/>
          </w:rPr>
          <w:id w:val="930087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1FF4" w:rsidRPr="009D2322">
            <w:rPr>
              <w:rFonts w:ascii="Segoe UI Symbol" w:eastAsia="MS Gothic" w:hAnsi="Segoe UI Symbol" w:cs="Segoe UI Symbol"/>
            </w:rPr>
            <w:t>☐</w:t>
          </w:r>
        </w:sdtContent>
      </w:sdt>
      <w:r w:rsidR="006E1FF4" w:rsidRPr="009D2322">
        <w:rPr>
          <w:rFonts w:ascii="Marianne Light" w:hAnsi="Marianne Light" w:cs="Arial"/>
        </w:rPr>
        <w:t xml:space="preserve"> NON</w:t>
      </w:r>
    </w:p>
    <w:p w14:paraId="214C5FEA" w14:textId="77777777" w:rsidR="006E1FF4" w:rsidRPr="009D2322" w:rsidRDefault="006E1FF4" w:rsidP="006E1FF4">
      <w:pPr>
        <w:jc w:val="both"/>
        <w:rPr>
          <w:rFonts w:ascii="Marianne Light" w:eastAsia="Calibri" w:hAnsi="Marianne Light" w:cs="Arial"/>
        </w:rPr>
      </w:pPr>
    </w:p>
    <w:p w14:paraId="0A086981" w14:textId="77777777" w:rsidR="006E1FF4" w:rsidRPr="009D2322" w:rsidRDefault="006E1FF4" w:rsidP="006E1FF4">
      <w:pPr>
        <w:jc w:val="both"/>
        <w:rPr>
          <w:rFonts w:ascii="Marianne Light" w:eastAsia="Calibri" w:hAnsi="Marianne Light" w:cs="Arial"/>
        </w:rPr>
      </w:pPr>
      <w:r w:rsidRPr="009D2322">
        <w:rPr>
          <w:rFonts w:ascii="Marianne Light" w:eastAsia="Calibri" w:hAnsi="Marianne Light" w:cs="Arial"/>
        </w:rPr>
        <w:lastRenderedPageBreak/>
        <w:t>Est-ce que l’accueil de jour répond à la réglementation relative à l’accessibilité des ERP </w:t>
      </w:r>
      <w:r w:rsidRPr="009D2322">
        <w:rPr>
          <w:rFonts w:ascii="Marianne Light" w:eastAsia="Calibri" w:hAnsi="Marianne Light" w:cs="Arial"/>
          <w:iCs/>
        </w:rPr>
        <w:t xml:space="preserve">(arrêtés du </w:t>
      </w:r>
      <w:smartTag w:uri="urn:schemas-microsoft-com:office:cs:smarttags" w:element="NumConv6p0">
        <w:smartTagPr>
          <w:attr w:name="val" w:val="1"/>
          <w:attr w:name="sch" w:val="1"/>
        </w:smartTagPr>
        <w:r w:rsidRPr="009D2322">
          <w:rPr>
            <w:rFonts w:ascii="Marianne Light" w:eastAsia="Calibri" w:hAnsi="Marianne Light" w:cs="Arial"/>
            <w:iCs/>
          </w:rPr>
          <w:t>1</w:t>
        </w:r>
      </w:smartTag>
      <w:r w:rsidRPr="009D2322">
        <w:rPr>
          <w:rFonts w:ascii="Marianne Light" w:eastAsia="Calibri" w:hAnsi="Marianne Light" w:cs="Arial"/>
          <w:iCs/>
          <w:vertAlign w:val="superscript"/>
        </w:rPr>
        <w:t>er</w:t>
      </w:r>
      <w:r w:rsidRPr="009D2322">
        <w:rPr>
          <w:rFonts w:ascii="Marianne Light" w:eastAsia="Calibri" w:hAnsi="Marianne Light" w:cs="Arial"/>
          <w:iCs/>
        </w:rPr>
        <w:t xml:space="preserve"> août </w:t>
      </w:r>
      <w:smartTag w:uri="urn:schemas-microsoft-com:office:cs:smarttags" w:element="NumConv6p0">
        <w:smartTagPr>
          <w:attr w:name="val" w:val="2006"/>
          <w:attr w:name="sch" w:val="1"/>
        </w:smartTagPr>
        <w:r w:rsidRPr="009D2322">
          <w:rPr>
            <w:rFonts w:ascii="Marianne Light" w:eastAsia="Calibri" w:hAnsi="Marianne Light" w:cs="Arial"/>
            <w:iCs/>
          </w:rPr>
          <w:t>2006</w:t>
        </w:r>
      </w:smartTag>
      <w:r w:rsidRPr="009D2322">
        <w:rPr>
          <w:rFonts w:ascii="Marianne Light" w:eastAsia="Calibri" w:hAnsi="Marianne Light" w:cs="Arial"/>
          <w:iCs/>
        </w:rPr>
        <w:t xml:space="preserve"> et du </w:t>
      </w:r>
      <w:smartTag w:uri="urn:schemas-microsoft-com:office:smarttags" w:element="date">
        <w:smartTagPr>
          <w:attr w:name="ls" w:val="trans"/>
          <w:attr w:name="Month" w:val="3"/>
          <w:attr w:name="Day" w:val="21"/>
          <w:attr w:name="Year" w:val="2007"/>
        </w:smartTagPr>
        <w:smartTag w:uri="urn:schemas-microsoft-com:office:cs:smarttags" w:element="NumConv6p0">
          <w:smartTagPr>
            <w:attr w:name="val" w:val="21"/>
            <w:attr w:name="sch" w:val="1"/>
          </w:smartTagPr>
          <w:r w:rsidRPr="009D2322">
            <w:rPr>
              <w:rFonts w:ascii="Marianne Light" w:eastAsia="Calibri" w:hAnsi="Marianne Light" w:cs="Arial"/>
              <w:iCs/>
            </w:rPr>
            <w:t>21</w:t>
          </w:r>
        </w:smartTag>
        <w:r w:rsidRPr="009D2322">
          <w:rPr>
            <w:rFonts w:ascii="Marianne Light" w:eastAsia="Calibri" w:hAnsi="Marianne Light" w:cs="Arial"/>
            <w:iCs/>
          </w:rPr>
          <w:t xml:space="preserve"> mars </w:t>
        </w:r>
        <w:smartTag w:uri="urn:schemas-microsoft-com:office:cs:smarttags" w:element="NumConv6p0">
          <w:smartTagPr>
            <w:attr w:name="val" w:val="2007"/>
            <w:attr w:name="sch" w:val="1"/>
          </w:smartTagPr>
          <w:r w:rsidRPr="009D2322">
            <w:rPr>
              <w:rFonts w:ascii="Marianne Light" w:eastAsia="Calibri" w:hAnsi="Marianne Light" w:cs="Arial"/>
              <w:iCs/>
            </w:rPr>
            <w:t>2007</w:t>
          </w:r>
        </w:smartTag>
      </w:smartTag>
      <w:r w:rsidRPr="009D2322">
        <w:rPr>
          <w:rFonts w:ascii="Marianne Light" w:eastAsia="Calibri" w:hAnsi="Marianne Light" w:cs="Arial"/>
          <w:iCs/>
        </w:rPr>
        <w:t xml:space="preserve"> du code de la construction et de l’habitation) </w:t>
      </w:r>
      <w:r w:rsidRPr="009D2322">
        <w:rPr>
          <w:rFonts w:ascii="Marianne Light" w:eastAsia="Calibri" w:hAnsi="Marianne Light" w:cs="Arial"/>
        </w:rPr>
        <w:t>?</w:t>
      </w:r>
    </w:p>
    <w:p w14:paraId="7FC43700" w14:textId="77777777" w:rsidR="006E1FF4" w:rsidRPr="009D2322" w:rsidRDefault="00756300" w:rsidP="006E1FF4">
      <w:pPr>
        <w:ind w:left="4254" w:firstLine="709"/>
        <w:jc w:val="both"/>
        <w:rPr>
          <w:rFonts w:ascii="Marianne Light" w:eastAsia="Calibri" w:hAnsi="Marianne Light" w:cs="Arial"/>
        </w:rPr>
      </w:pPr>
      <w:sdt>
        <w:sdtPr>
          <w:rPr>
            <w:rFonts w:ascii="Marianne Light" w:hAnsi="Marianne Light" w:cs="Arial"/>
          </w:rPr>
          <w:id w:val="1232193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1FF4" w:rsidRPr="009D2322">
            <w:rPr>
              <w:rFonts w:ascii="Segoe UI Symbol" w:eastAsia="MS Gothic" w:hAnsi="Segoe UI Symbol" w:cs="Segoe UI Symbol"/>
            </w:rPr>
            <w:t>☐</w:t>
          </w:r>
        </w:sdtContent>
      </w:sdt>
      <w:r w:rsidR="006E1FF4" w:rsidRPr="009D2322">
        <w:rPr>
          <w:rFonts w:ascii="Marianne Light" w:hAnsi="Marianne Light" w:cs="Arial"/>
        </w:rPr>
        <w:t xml:space="preserve"> OUI </w:t>
      </w:r>
      <w:r w:rsidR="006E1FF4" w:rsidRPr="009D2322">
        <w:rPr>
          <w:rFonts w:ascii="Marianne Light" w:hAnsi="Marianne Light" w:cs="Arial"/>
        </w:rPr>
        <w:tab/>
      </w:r>
      <w:r w:rsidR="006E1FF4" w:rsidRPr="009D2322">
        <w:rPr>
          <w:rFonts w:ascii="Marianne Light" w:hAnsi="Marianne Light" w:cs="Arial"/>
        </w:rPr>
        <w:tab/>
      </w:r>
      <w:sdt>
        <w:sdtPr>
          <w:rPr>
            <w:rFonts w:ascii="Marianne Light" w:hAnsi="Marianne Light" w:cs="Arial"/>
          </w:rPr>
          <w:id w:val="-619612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1FF4" w:rsidRPr="009D2322">
            <w:rPr>
              <w:rFonts w:ascii="Segoe UI Symbol" w:eastAsia="MS Gothic" w:hAnsi="Segoe UI Symbol" w:cs="Segoe UI Symbol"/>
            </w:rPr>
            <w:t>☐</w:t>
          </w:r>
        </w:sdtContent>
      </w:sdt>
      <w:r w:rsidR="006E1FF4" w:rsidRPr="009D2322">
        <w:rPr>
          <w:rFonts w:ascii="Marianne Light" w:hAnsi="Marianne Light" w:cs="Arial"/>
        </w:rPr>
        <w:t xml:space="preserve"> NON</w:t>
      </w:r>
    </w:p>
    <w:p w14:paraId="257F0399" w14:textId="77777777" w:rsidR="006E1FF4" w:rsidRDefault="006E1FF4" w:rsidP="006E1FF4">
      <w:pPr>
        <w:rPr>
          <w:rFonts w:eastAsia="Calibri"/>
        </w:rPr>
      </w:pPr>
    </w:p>
    <w:p w14:paraId="14B9BD28" w14:textId="77777777" w:rsidR="006E1FF4" w:rsidRPr="00AE7807" w:rsidRDefault="006E1FF4" w:rsidP="00C10A1B">
      <w:pPr>
        <w:tabs>
          <w:tab w:val="left" w:pos="7859"/>
        </w:tabs>
        <w:jc w:val="both"/>
        <w:rPr>
          <w:rFonts w:ascii="Marianne Light" w:eastAsia="Calibri" w:hAnsi="Marianne Light" w:cs="Arial"/>
          <w:iCs/>
        </w:rPr>
      </w:pPr>
      <w:r w:rsidRPr="00AE7807">
        <w:rPr>
          <w:rFonts w:ascii="Marianne Light" w:eastAsia="Calibri" w:hAnsi="Marianne Light" w:cs="Arial"/>
          <w:iCs/>
        </w:rPr>
        <w:t>Préciser les modalités de sécurisation des accès à l’accueil de jour (intérieur/extérieur)</w:t>
      </w:r>
    </w:p>
    <w:p w14:paraId="349A6054" w14:textId="77777777" w:rsidR="00C10A1B" w:rsidRPr="009D2322" w:rsidRDefault="00C10A1B" w:rsidP="00C10A1B">
      <w:pPr>
        <w:rPr>
          <w:rFonts w:ascii="Arial" w:eastAsia="Calibri" w:hAnsi="Arial" w:cs="Arial"/>
          <w:i/>
        </w:rPr>
      </w:pPr>
    </w:p>
    <w:p w14:paraId="5CD03C5D" w14:textId="77777777" w:rsidR="00C10A1B" w:rsidRDefault="00C10A1B" w:rsidP="00C10A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</w:rPr>
      </w:pPr>
    </w:p>
    <w:p w14:paraId="4D83A525" w14:textId="77777777" w:rsidR="00AE0F2C" w:rsidRDefault="00AE0F2C" w:rsidP="00C10A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</w:rPr>
      </w:pPr>
    </w:p>
    <w:p w14:paraId="576CF1BC" w14:textId="77777777" w:rsidR="00AE0F2C" w:rsidRDefault="00AE0F2C" w:rsidP="00C10A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</w:rPr>
      </w:pPr>
    </w:p>
    <w:p w14:paraId="5845B941" w14:textId="77777777" w:rsidR="00AE7807" w:rsidRPr="009D2322" w:rsidRDefault="00AE7807" w:rsidP="00C10A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</w:rPr>
      </w:pPr>
    </w:p>
    <w:p w14:paraId="3BA89626" w14:textId="77777777" w:rsidR="00C10A1B" w:rsidRPr="00CA7342" w:rsidRDefault="00C10A1B" w:rsidP="00C10A1B">
      <w:pPr>
        <w:autoSpaceDE w:val="0"/>
        <w:autoSpaceDN w:val="0"/>
        <w:adjustRightInd w:val="0"/>
        <w:rPr>
          <w:rFonts w:ascii="Arial" w:hAnsi="Arial" w:cs="Arial"/>
          <w:b/>
          <w:u w:val="single"/>
        </w:rPr>
      </w:pPr>
    </w:p>
    <w:p w14:paraId="696F7553" w14:textId="77777777" w:rsidR="004444C4" w:rsidRPr="00AE7807" w:rsidRDefault="004444C4" w:rsidP="004444C4">
      <w:pPr>
        <w:rPr>
          <w:rFonts w:ascii="Marianne Light" w:eastAsia="Calibri" w:hAnsi="Marianne Light" w:cs="Arial"/>
          <w:iCs/>
        </w:rPr>
      </w:pPr>
      <w:r w:rsidRPr="00AE7807">
        <w:rPr>
          <w:rFonts w:ascii="Marianne Light" w:eastAsia="Calibri" w:hAnsi="Marianne Light" w:cs="Arial"/>
          <w:iCs/>
        </w:rPr>
        <w:t>L’espace est composé :</w:t>
      </w:r>
    </w:p>
    <w:p w14:paraId="73F4F061" w14:textId="77777777" w:rsidR="004444C4" w:rsidRPr="00AE7807" w:rsidRDefault="004444C4" w:rsidP="004444C4">
      <w:pPr>
        <w:rPr>
          <w:rFonts w:ascii="Marianne Light" w:eastAsia="Calibri" w:hAnsi="Marianne Light" w:cs="Arial"/>
          <w:iCs/>
        </w:rPr>
      </w:pPr>
    </w:p>
    <w:p w14:paraId="16B6A36A" w14:textId="77777777" w:rsidR="004444C4" w:rsidRPr="00AE7807" w:rsidRDefault="004444C4" w:rsidP="004444C4">
      <w:pPr>
        <w:pStyle w:val="Paragraphedeliste"/>
        <w:numPr>
          <w:ilvl w:val="0"/>
          <w:numId w:val="18"/>
        </w:numPr>
        <w:spacing w:after="160" w:line="259" w:lineRule="auto"/>
        <w:rPr>
          <w:rFonts w:ascii="Marianne Light" w:eastAsia="Calibri" w:hAnsi="Marianne Light" w:cs="Arial"/>
          <w:iCs/>
          <w:color w:val="auto"/>
          <w:sz w:val="20"/>
          <w:szCs w:val="20"/>
        </w:rPr>
      </w:pPr>
      <w:r w:rsidRPr="00AE7807">
        <w:rPr>
          <w:rFonts w:ascii="Marianne Light" w:eastAsia="Calibri" w:hAnsi="Marianne Light" w:cs="Arial"/>
          <w:iCs/>
          <w:color w:val="auto"/>
          <w:sz w:val="20"/>
          <w:szCs w:val="20"/>
        </w:rPr>
        <w:t xml:space="preserve">D’une entrée dédiée :        </w:t>
      </w:r>
      <w:sdt>
        <w:sdtPr>
          <w:rPr>
            <w:rFonts w:ascii="Marianne Light" w:eastAsia="Calibri" w:hAnsi="Marianne Light" w:cs="Arial"/>
            <w:iCs/>
            <w:color w:val="auto"/>
            <w:sz w:val="20"/>
            <w:szCs w:val="20"/>
          </w:rPr>
          <w:id w:val="1944725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E7807">
            <w:rPr>
              <w:rFonts w:ascii="Segoe UI Symbol" w:eastAsia="Calibri" w:hAnsi="Segoe UI Symbol" w:cs="Segoe UI Symbol"/>
              <w:iCs/>
              <w:color w:val="auto"/>
              <w:sz w:val="20"/>
              <w:szCs w:val="20"/>
            </w:rPr>
            <w:t>☐</w:t>
          </w:r>
        </w:sdtContent>
      </w:sdt>
      <w:r w:rsidRPr="00AE7807">
        <w:rPr>
          <w:rFonts w:ascii="Marianne Light" w:eastAsia="Calibri" w:hAnsi="Marianne Light" w:cs="Arial"/>
          <w:iCs/>
          <w:color w:val="auto"/>
          <w:sz w:val="20"/>
          <w:szCs w:val="20"/>
        </w:rPr>
        <w:t xml:space="preserve">OUI         </w:t>
      </w:r>
      <w:sdt>
        <w:sdtPr>
          <w:rPr>
            <w:rFonts w:ascii="Marianne Light" w:eastAsia="Calibri" w:hAnsi="Marianne Light" w:cs="Arial"/>
            <w:iCs/>
            <w:color w:val="auto"/>
            <w:sz w:val="20"/>
            <w:szCs w:val="20"/>
          </w:rPr>
          <w:id w:val="-934203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E7807">
            <w:rPr>
              <w:rFonts w:ascii="Segoe UI Symbol" w:eastAsia="Calibri" w:hAnsi="Segoe UI Symbol" w:cs="Segoe UI Symbol"/>
              <w:iCs/>
              <w:color w:val="auto"/>
              <w:sz w:val="20"/>
              <w:szCs w:val="20"/>
            </w:rPr>
            <w:t>☐</w:t>
          </w:r>
        </w:sdtContent>
      </w:sdt>
      <w:r w:rsidRPr="00AE7807">
        <w:rPr>
          <w:rFonts w:ascii="Marianne Light" w:eastAsia="Calibri" w:hAnsi="Marianne Light" w:cs="Arial"/>
          <w:iCs/>
          <w:color w:val="auto"/>
          <w:sz w:val="20"/>
          <w:szCs w:val="20"/>
        </w:rPr>
        <w:t>NON</w:t>
      </w:r>
    </w:p>
    <w:p w14:paraId="028D64B3" w14:textId="34B6408A" w:rsidR="00ED4987" w:rsidRPr="00AE7807" w:rsidRDefault="00C930CB" w:rsidP="004444C4">
      <w:pPr>
        <w:pStyle w:val="Paragraphedeliste"/>
        <w:numPr>
          <w:ilvl w:val="0"/>
          <w:numId w:val="18"/>
        </w:numPr>
        <w:spacing w:after="160" w:line="259" w:lineRule="auto"/>
        <w:rPr>
          <w:rFonts w:ascii="Marianne Light" w:eastAsia="Calibri" w:hAnsi="Marianne Light" w:cs="Arial"/>
          <w:iCs/>
          <w:color w:val="auto"/>
          <w:sz w:val="20"/>
          <w:szCs w:val="20"/>
        </w:rPr>
      </w:pPr>
      <w:r w:rsidRPr="00AE7807">
        <w:rPr>
          <w:rFonts w:ascii="Marianne Light" w:eastAsia="Calibri" w:hAnsi="Marianne Light" w:cs="Arial"/>
          <w:iCs/>
          <w:color w:val="auto"/>
          <w:sz w:val="20"/>
          <w:szCs w:val="20"/>
        </w:rPr>
        <w:t>D’un</w:t>
      </w:r>
      <w:r w:rsidR="00ED4987" w:rsidRPr="00AE7807">
        <w:rPr>
          <w:rFonts w:ascii="Marianne Light" w:eastAsia="Calibri" w:hAnsi="Marianne Light" w:cs="Arial"/>
          <w:iCs/>
          <w:color w:val="auto"/>
          <w:sz w:val="20"/>
          <w:szCs w:val="20"/>
        </w:rPr>
        <w:t xml:space="preserve"> espace extérieur accessible aux personnes accueillies :        </w:t>
      </w:r>
      <w:sdt>
        <w:sdtPr>
          <w:rPr>
            <w:rFonts w:ascii="Marianne Light" w:eastAsia="Calibri" w:hAnsi="Marianne Light" w:cs="Arial"/>
            <w:iCs/>
            <w:color w:val="auto"/>
            <w:sz w:val="20"/>
            <w:szCs w:val="20"/>
          </w:rPr>
          <w:id w:val="12812235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4987" w:rsidRPr="00AE7807">
            <w:rPr>
              <w:rFonts w:ascii="Segoe UI Symbol" w:eastAsia="Calibri" w:hAnsi="Segoe UI Symbol" w:cs="Segoe UI Symbol"/>
              <w:iCs/>
              <w:color w:val="auto"/>
              <w:sz w:val="20"/>
              <w:szCs w:val="20"/>
            </w:rPr>
            <w:t>☐</w:t>
          </w:r>
        </w:sdtContent>
      </w:sdt>
      <w:r w:rsidR="00ED4987" w:rsidRPr="00AE7807">
        <w:rPr>
          <w:rFonts w:ascii="Marianne Light" w:eastAsia="Calibri" w:hAnsi="Marianne Light" w:cs="Arial"/>
          <w:iCs/>
          <w:color w:val="auto"/>
          <w:sz w:val="20"/>
          <w:szCs w:val="20"/>
        </w:rPr>
        <w:t xml:space="preserve">OUI         </w:t>
      </w:r>
      <w:sdt>
        <w:sdtPr>
          <w:rPr>
            <w:rFonts w:ascii="Marianne Light" w:eastAsia="Calibri" w:hAnsi="Marianne Light" w:cs="Arial"/>
            <w:iCs/>
            <w:color w:val="auto"/>
            <w:sz w:val="20"/>
            <w:szCs w:val="20"/>
          </w:rPr>
          <w:id w:val="273377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4987" w:rsidRPr="00AE7807">
            <w:rPr>
              <w:rFonts w:ascii="Segoe UI Symbol" w:eastAsia="Calibri" w:hAnsi="Segoe UI Symbol" w:cs="Segoe UI Symbol"/>
              <w:iCs/>
              <w:color w:val="auto"/>
              <w:sz w:val="20"/>
              <w:szCs w:val="20"/>
            </w:rPr>
            <w:t>☐</w:t>
          </w:r>
        </w:sdtContent>
      </w:sdt>
      <w:r w:rsidR="00ED4987" w:rsidRPr="00AE7807">
        <w:rPr>
          <w:rFonts w:ascii="Marianne Light" w:eastAsia="Calibri" w:hAnsi="Marianne Light" w:cs="Arial"/>
          <w:iCs/>
          <w:color w:val="auto"/>
          <w:sz w:val="20"/>
          <w:szCs w:val="20"/>
        </w:rPr>
        <w:t>NON</w:t>
      </w:r>
    </w:p>
    <w:p w14:paraId="77A7DBD1" w14:textId="77777777" w:rsidR="004444C4" w:rsidRPr="00AE7807" w:rsidRDefault="004444C4" w:rsidP="004444C4">
      <w:pPr>
        <w:rPr>
          <w:rFonts w:ascii="Marianne Light" w:eastAsia="Calibri" w:hAnsi="Marianne Light" w:cs="Arial"/>
          <w:iCs/>
        </w:rPr>
      </w:pPr>
    </w:p>
    <w:p w14:paraId="7DA8D79C" w14:textId="77777777" w:rsidR="004444C4" w:rsidRPr="00AE7807" w:rsidRDefault="004444C4" w:rsidP="004444C4">
      <w:pPr>
        <w:pStyle w:val="Paragraphedeliste"/>
        <w:numPr>
          <w:ilvl w:val="0"/>
          <w:numId w:val="18"/>
        </w:numPr>
        <w:spacing w:after="160" w:line="259" w:lineRule="auto"/>
        <w:rPr>
          <w:rFonts w:ascii="Marianne Light" w:eastAsia="Calibri" w:hAnsi="Marianne Light" w:cs="Arial"/>
          <w:iCs/>
          <w:color w:val="auto"/>
          <w:sz w:val="20"/>
          <w:szCs w:val="20"/>
        </w:rPr>
      </w:pPr>
      <w:r w:rsidRPr="00AE7807">
        <w:rPr>
          <w:rFonts w:ascii="Marianne Light" w:eastAsia="Calibri" w:hAnsi="Marianne Light" w:cs="Arial"/>
          <w:iCs/>
          <w:color w:val="auto"/>
          <w:sz w:val="20"/>
          <w:szCs w:val="20"/>
        </w:rPr>
        <w:t xml:space="preserve">D’un espace salon dédié au repos, à certaines activités collectives et l’accueil des familles </w:t>
      </w:r>
      <w:sdt>
        <w:sdtPr>
          <w:rPr>
            <w:rFonts w:ascii="Marianne Light" w:eastAsia="Calibri" w:hAnsi="Marianne Light" w:cs="Arial"/>
            <w:iCs/>
            <w:color w:val="auto"/>
            <w:sz w:val="20"/>
            <w:szCs w:val="20"/>
          </w:rPr>
          <w:id w:val="-1526170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E7807">
            <w:rPr>
              <w:rFonts w:ascii="Segoe UI Symbol" w:eastAsia="Calibri" w:hAnsi="Segoe UI Symbol" w:cs="Segoe UI Symbol"/>
              <w:iCs/>
              <w:color w:val="auto"/>
              <w:sz w:val="20"/>
              <w:szCs w:val="20"/>
            </w:rPr>
            <w:t>☐</w:t>
          </w:r>
        </w:sdtContent>
      </w:sdt>
      <w:r w:rsidRPr="00AE7807">
        <w:rPr>
          <w:rFonts w:ascii="Marianne Light" w:eastAsia="Calibri" w:hAnsi="Marianne Light" w:cs="Arial"/>
          <w:iCs/>
          <w:color w:val="auto"/>
          <w:sz w:val="20"/>
          <w:szCs w:val="20"/>
        </w:rPr>
        <w:t xml:space="preserve">OUI         </w:t>
      </w:r>
      <w:sdt>
        <w:sdtPr>
          <w:rPr>
            <w:rFonts w:ascii="Marianne Light" w:eastAsia="Calibri" w:hAnsi="Marianne Light" w:cs="Arial"/>
            <w:iCs/>
            <w:color w:val="auto"/>
            <w:sz w:val="20"/>
            <w:szCs w:val="20"/>
          </w:rPr>
          <w:id w:val="-899207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E7807">
            <w:rPr>
              <w:rFonts w:ascii="Segoe UI Symbol" w:eastAsia="Calibri" w:hAnsi="Segoe UI Symbol" w:cs="Segoe UI Symbol"/>
              <w:iCs/>
              <w:color w:val="auto"/>
              <w:sz w:val="20"/>
              <w:szCs w:val="20"/>
            </w:rPr>
            <w:t>☐</w:t>
          </w:r>
        </w:sdtContent>
      </w:sdt>
      <w:r w:rsidRPr="00AE7807">
        <w:rPr>
          <w:rFonts w:ascii="Marianne Light" w:eastAsia="Calibri" w:hAnsi="Marianne Light" w:cs="Arial"/>
          <w:iCs/>
          <w:color w:val="auto"/>
          <w:sz w:val="20"/>
          <w:szCs w:val="20"/>
        </w:rPr>
        <w:t>NON</w:t>
      </w:r>
    </w:p>
    <w:p w14:paraId="0A8EB0AE" w14:textId="77777777" w:rsidR="001E79BB" w:rsidRPr="009D2322" w:rsidRDefault="001E79BB" w:rsidP="001E79BB">
      <w:pPr>
        <w:rPr>
          <w:rFonts w:ascii="Arial" w:eastAsia="Calibri" w:hAnsi="Arial" w:cs="Arial"/>
          <w:i/>
        </w:rPr>
      </w:pPr>
    </w:p>
    <w:p w14:paraId="3C2CE922" w14:textId="77777777" w:rsidR="004444C4" w:rsidRPr="009D2322" w:rsidRDefault="004444C4" w:rsidP="00C10A1B">
      <w:pPr>
        <w:autoSpaceDE w:val="0"/>
        <w:autoSpaceDN w:val="0"/>
        <w:adjustRightInd w:val="0"/>
        <w:rPr>
          <w:rFonts w:ascii="Arial" w:hAnsi="Arial" w:cs="Arial"/>
          <w:b/>
          <w:u w:val="single"/>
        </w:rPr>
      </w:pPr>
    </w:p>
    <w:p w14:paraId="69F60CBB" w14:textId="77777777" w:rsidR="00C10A1B" w:rsidRPr="009D2322" w:rsidRDefault="00C10A1B" w:rsidP="00C10A1B">
      <w:pPr>
        <w:rPr>
          <w:rFonts w:ascii="Marianne Light" w:eastAsia="Calibri" w:hAnsi="Marianne Light" w:cs="Arial"/>
          <w:b/>
          <w:color w:val="365F91" w:themeColor="accent1" w:themeShade="BF"/>
          <w:u w:val="single"/>
        </w:rPr>
      </w:pPr>
      <w:r w:rsidRPr="009D2322">
        <w:rPr>
          <w:rFonts w:ascii="Marianne Light" w:eastAsia="Calibri" w:hAnsi="Marianne Light" w:cs="Arial"/>
          <w:b/>
          <w:color w:val="365F91" w:themeColor="accent1" w:themeShade="BF"/>
          <w:u w:val="single"/>
        </w:rPr>
        <w:t>7- COMMUNICATION</w:t>
      </w:r>
    </w:p>
    <w:p w14:paraId="1F535926" w14:textId="77777777" w:rsidR="00C10A1B" w:rsidRPr="009D2322" w:rsidRDefault="00C10A1B" w:rsidP="00C10A1B">
      <w:pPr>
        <w:rPr>
          <w:rFonts w:ascii="Marianne Light" w:eastAsia="Calibri" w:hAnsi="Marianne Light" w:cs="Arial"/>
          <w:b/>
          <w:u w:val="single"/>
        </w:rPr>
      </w:pPr>
    </w:p>
    <w:p w14:paraId="5B8FB9E8" w14:textId="77777777" w:rsidR="00C10A1B" w:rsidRPr="00AE7807" w:rsidRDefault="00C10A1B" w:rsidP="00C10A1B">
      <w:pPr>
        <w:tabs>
          <w:tab w:val="left" w:pos="7859"/>
        </w:tabs>
        <w:spacing w:line="276" w:lineRule="auto"/>
        <w:jc w:val="both"/>
        <w:rPr>
          <w:rFonts w:ascii="Marianne Light" w:eastAsia="Calibri" w:hAnsi="Marianne Light" w:cs="Arial"/>
          <w:iCs/>
        </w:rPr>
      </w:pPr>
      <w:r w:rsidRPr="00AE7807">
        <w:rPr>
          <w:rFonts w:ascii="Marianne Light" w:eastAsia="Calibri" w:hAnsi="Marianne Light" w:cs="Arial"/>
          <w:iCs/>
        </w:rPr>
        <w:t>Préciser la stratégie de communication en direction du grand public et des professionnels du secteur médico-social, social et sanitaire.</w:t>
      </w:r>
    </w:p>
    <w:p w14:paraId="33DBCE7A" w14:textId="77777777" w:rsidR="00C10A1B" w:rsidRPr="009D2322" w:rsidRDefault="00C10A1B" w:rsidP="00C10A1B">
      <w:pPr>
        <w:rPr>
          <w:rFonts w:ascii="Arial" w:eastAsia="Calibri" w:hAnsi="Arial" w:cs="Arial"/>
          <w:i/>
        </w:rPr>
      </w:pPr>
    </w:p>
    <w:p w14:paraId="2436F882" w14:textId="77777777" w:rsidR="00C10A1B" w:rsidRDefault="00C10A1B" w:rsidP="00C10A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</w:rPr>
      </w:pPr>
    </w:p>
    <w:p w14:paraId="7E8507F6" w14:textId="77777777" w:rsidR="00280F83" w:rsidRDefault="00280F83" w:rsidP="00C10A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</w:rPr>
      </w:pPr>
    </w:p>
    <w:p w14:paraId="2555C146" w14:textId="77777777" w:rsidR="00280F83" w:rsidRDefault="00280F83" w:rsidP="00C10A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</w:rPr>
      </w:pPr>
    </w:p>
    <w:p w14:paraId="69357C75" w14:textId="77777777" w:rsidR="00AE7807" w:rsidRPr="009D2322" w:rsidRDefault="00AE7807" w:rsidP="00C10A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</w:rPr>
      </w:pPr>
    </w:p>
    <w:p w14:paraId="6BE84CB2" w14:textId="77777777" w:rsidR="00C10A1B" w:rsidRPr="009D2322" w:rsidRDefault="00C10A1B" w:rsidP="00C10A1B">
      <w:pPr>
        <w:autoSpaceDE w:val="0"/>
        <w:autoSpaceDN w:val="0"/>
        <w:adjustRightInd w:val="0"/>
        <w:rPr>
          <w:rFonts w:ascii="Arial" w:hAnsi="Arial" w:cs="Arial"/>
          <w:b/>
          <w:u w:val="single"/>
        </w:rPr>
      </w:pPr>
    </w:p>
    <w:p w14:paraId="3526CE53" w14:textId="77777777" w:rsidR="009A3670" w:rsidRDefault="009A3670" w:rsidP="009A3670">
      <w:pPr>
        <w:autoSpaceDE w:val="0"/>
        <w:autoSpaceDN w:val="0"/>
        <w:adjustRightInd w:val="0"/>
        <w:rPr>
          <w:rFonts w:ascii="Arial" w:hAnsi="Arial" w:cs="Arial"/>
          <w:b/>
          <w:u w:val="single"/>
        </w:rPr>
      </w:pPr>
    </w:p>
    <w:p w14:paraId="79BA2FB4" w14:textId="4131A822" w:rsidR="00280F83" w:rsidRPr="009D2322" w:rsidRDefault="00280F83" w:rsidP="00280F83">
      <w:pPr>
        <w:rPr>
          <w:rFonts w:ascii="Marianne Light" w:eastAsia="Calibri" w:hAnsi="Marianne Light" w:cs="Arial"/>
          <w:b/>
          <w:color w:val="365F91" w:themeColor="accent1" w:themeShade="BF"/>
          <w:u w:val="single"/>
        </w:rPr>
      </w:pPr>
      <w:r>
        <w:rPr>
          <w:rFonts w:ascii="Marianne Light" w:eastAsia="Calibri" w:hAnsi="Marianne Light" w:cs="Arial"/>
          <w:b/>
          <w:color w:val="365F91" w:themeColor="accent1" w:themeShade="BF"/>
          <w:u w:val="single"/>
        </w:rPr>
        <w:t>8</w:t>
      </w:r>
      <w:r w:rsidRPr="009D2322">
        <w:rPr>
          <w:rFonts w:ascii="Marianne Light" w:eastAsia="Calibri" w:hAnsi="Marianne Light" w:cs="Arial"/>
          <w:b/>
          <w:color w:val="365F91" w:themeColor="accent1" w:themeShade="BF"/>
          <w:u w:val="single"/>
        </w:rPr>
        <w:t xml:space="preserve">- </w:t>
      </w:r>
      <w:r>
        <w:rPr>
          <w:rFonts w:ascii="Marianne Light" w:eastAsia="Calibri" w:hAnsi="Marianne Light" w:cs="Arial"/>
          <w:b/>
          <w:color w:val="365F91" w:themeColor="accent1" w:themeShade="BF"/>
          <w:u w:val="single"/>
        </w:rPr>
        <w:t>CALENDRIER DE MISE EN OEUVRE</w:t>
      </w:r>
    </w:p>
    <w:p w14:paraId="04061E04" w14:textId="77777777" w:rsidR="00280F83" w:rsidRPr="009D2322" w:rsidRDefault="00280F83" w:rsidP="009A3670">
      <w:pPr>
        <w:autoSpaceDE w:val="0"/>
        <w:autoSpaceDN w:val="0"/>
        <w:adjustRightInd w:val="0"/>
        <w:rPr>
          <w:rFonts w:ascii="Arial" w:hAnsi="Arial" w:cs="Arial"/>
          <w:b/>
          <w:u w:val="single"/>
        </w:rPr>
      </w:pPr>
    </w:p>
    <w:p w14:paraId="68BF3CEE" w14:textId="49599F53" w:rsidR="00280F83" w:rsidRDefault="00280F83" w:rsidP="00280F83">
      <w:pPr>
        <w:tabs>
          <w:tab w:val="left" w:pos="7859"/>
        </w:tabs>
        <w:spacing w:line="276" w:lineRule="auto"/>
        <w:jc w:val="both"/>
        <w:rPr>
          <w:rFonts w:ascii="Marianne Light" w:eastAsia="Calibri" w:hAnsi="Marianne Light" w:cs="Arial"/>
          <w:iCs/>
        </w:rPr>
      </w:pPr>
      <w:r w:rsidRPr="00AE7807">
        <w:rPr>
          <w:rFonts w:ascii="Marianne Light" w:eastAsia="Calibri" w:hAnsi="Marianne Light" w:cs="Arial"/>
          <w:iCs/>
        </w:rPr>
        <w:t xml:space="preserve">Préciser </w:t>
      </w:r>
      <w:r>
        <w:rPr>
          <w:rFonts w:ascii="Marianne Light" w:eastAsia="Calibri" w:hAnsi="Marianne Light" w:cs="Arial"/>
          <w:iCs/>
        </w:rPr>
        <w:t>la date d’installation des places et les différentes étapes opérationnelles jusqu’à l’ouverture.</w:t>
      </w:r>
    </w:p>
    <w:p w14:paraId="4CE2EBF4" w14:textId="77777777" w:rsidR="00280F83" w:rsidRDefault="00280F83" w:rsidP="00280F83">
      <w:pPr>
        <w:tabs>
          <w:tab w:val="left" w:pos="7859"/>
        </w:tabs>
        <w:spacing w:line="276" w:lineRule="auto"/>
        <w:jc w:val="both"/>
        <w:rPr>
          <w:rFonts w:ascii="Marianne Light" w:eastAsia="Calibri" w:hAnsi="Marianne Light" w:cs="Arial"/>
          <w:iCs/>
        </w:rPr>
      </w:pPr>
    </w:p>
    <w:p w14:paraId="176BED25" w14:textId="77777777" w:rsidR="00280F83" w:rsidRDefault="00280F83" w:rsidP="00280F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</w:rPr>
      </w:pPr>
    </w:p>
    <w:p w14:paraId="22755991" w14:textId="77777777" w:rsidR="00280F83" w:rsidRDefault="00280F83" w:rsidP="00280F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</w:rPr>
      </w:pPr>
    </w:p>
    <w:p w14:paraId="0AF9E134" w14:textId="77777777" w:rsidR="00280F83" w:rsidRDefault="00280F83" w:rsidP="00280F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</w:rPr>
      </w:pPr>
    </w:p>
    <w:p w14:paraId="2F412CFB" w14:textId="77777777" w:rsidR="00280F83" w:rsidRPr="009D2322" w:rsidRDefault="00280F83" w:rsidP="00280F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</w:rPr>
      </w:pPr>
    </w:p>
    <w:p w14:paraId="72676FA6" w14:textId="77777777" w:rsidR="00280F83" w:rsidRPr="009D2322" w:rsidRDefault="00280F83" w:rsidP="00280F83">
      <w:pPr>
        <w:autoSpaceDE w:val="0"/>
        <w:autoSpaceDN w:val="0"/>
        <w:adjustRightInd w:val="0"/>
        <w:rPr>
          <w:rFonts w:ascii="Arial" w:hAnsi="Arial" w:cs="Arial"/>
          <w:b/>
          <w:u w:val="single"/>
        </w:rPr>
      </w:pPr>
    </w:p>
    <w:p w14:paraId="0D07FEE4" w14:textId="77777777" w:rsidR="00280F83" w:rsidRPr="00AE7807" w:rsidRDefault="00280F83" w:rsidP="00280F83">
      <w:pPr>
        <w:tabs>
          <w:tab w:val="left" w:pos="7859"/>
        </w:tabs>
        <w:spacing w:line="276" w:lineRule="auto"/>
        <w:jc w:val="both"/>
        <w:rPr>
          <w:rFonts w:ascii="Marianne Light" w:eastAsia="Calibri" w:hAnsi="Marianne Light" w:cs="Arial"/>
          <w:iCs/>
        </w:rPr>
      </w:pPr>
    </w:p>
    <w:p w14:paraId="75ABE4B8" w14:textId="77777777" w:rsidR="009A3670" w:rsidRPr="009D2322" w:rsidRDefault="009A3670" w:rsidP="009A3670">
      <w:pPr>
        <w:autoSpaceDE w:val="0"/>
        <w:autoSpaceDN w:val="0"/>
        <w:adjustRightInd w:val="0"/>
        <w:rPr>
          <w:rFonts w:ascii="Arial" w:hAnsi="Arial" w:cs="Arial"/>
          <w:b/>
          <w:u w:val="single"/>
        </w:rPr>
      </w:pPr>
    </w:p>
    <w:p w14:paraId="49D32EB7" w14:textId="77777777" w:rsidR="00C10A1B" w:rsidRPr="009D2322" w:rsidRDefault="00C10A1B" w:rsidP="00C10A1B">
      <w:pPr>
        <w:rPr>
          <w:rFonts w:ascii="Marianne Light" w:eastAsia="Calibri" w:hAnsi="Marianne Light" w:cs="Arial"/>
          <w:b/>
          <w:u w:val="single"/>
        </w:rPr>
      </w:pPr>
    </w:p>
    <w:p w14:paraId="70B352D4" w14:textId="77777777" w:rsidR="00E25BD8" w:rsidRDefault="00E25BD8" w:rsidP="00591CA7">
      <w:pPr>
        <w:spacing w:line="276" w:lineRule="auto"/>
        <w:jc w:val="both"/>
        <w:rPr>
          <w:rFonts w:ascii="Marianne Light" w:hAnsi="Marianne Light" w:cs="Arial"/>
        </w:rPr>
      </w:pPr>
    </w:p>
    <w:p w14:paraId="1B864D1F" w14:textId="77777777" w:rsidR="00E25BD8" w:rsidRDefault="00E25BD8" w:rsidP="00591CA7">
      <w:pPr>
        <w:spacing w:line="276" w:lineRule="auto"/>
        <w:jc w:val="both"/>
        <w:rPr>
          <w:rFonts w:ascii="Marianne Light" w:hAnsi="Marianne Light" w:cs="Arial"/>
        </w:rPr>
      </w:pPr>
    </w:p>
    <w:p w14:paraId="3C66B396" w14:textId="77777777" w:rsidR="00E25BD8" w:rsidRDefault="00E25BD8" w:rsidP="00591CA7">
      <w:pPr>
        <w:spacing w:line="276" w:lineRule="auto"/>
        <w:jc w:val="both"/>
        <w:rPr>
          <w:rFonts w:ascii="Marianne Light" w:hAnsi="Marianne Light" w:cs="Arial"/>
        </w:rPr>
      </w:pPr>
    </w:p>
    <w:p w14:paraId="6D4023EA" w14:textId="77777777" w:rsidR="0097231E" w:rsidRDefault="0097231E" w:rsidP="00591CA7">
      <w:pPr>
        <w:spacing w:line="276" w:lineRule="auto"/>
        <w:jc w:val="both"/>
        <w:rPr>
          <w:rFonts w:ascii="Marianne Light" w:hAnsi="Marianne Light" w:cs="Arial"/>
        </w:rPr>
      </w:pPr>
    </w:p>
    <w:p w14:paraId="5CF56166" w14:textId="77777777" w:rsidR="0097231E" w:rsidRPr="009D2322" w:rsidRDefault="0097231E" w:rsidP="00591CA7">
      <w:pPr>
        <w:spacing w:line="276" w:lineRule="auto"/>
        <w:jc w:val="both"/>
        <w:rPr>
          <w:rFonts w:ascii="Marianne Light" w:hAnsi="Marianne Light" w:cs="Arial"/>
        </w:rPr>
      </w:pPr>
    </w:p>
    <w:sectPr w:rsidR="0097231E" w:rsidRPr="009D2322" w:rsidSect="007E0C46">
      <w:footerReference w:type="default" r:id="rId8"/>
      <w:pgSz w:w="11906" w:h="16838"/>
      <w:pgMar w:top="737" w:right="1418" w:bottom="73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EE943" w14:textId="77777777" w:rsidR="00164EF2" w:rsidRDefault="00164EF2" w:rsidP="0021627E">
      <w:r>
        <w:separator/>
      </w:r>
    </w:p>
  </w:endnote>
  <w:endnote w:type="continuationSeparator" w:id="0">
    <w:p w14:paraId="2DCE32CB" w14:textId="77777777" w:rsidR="00164EF2" w:rsidRDefault="00164EF2" w:rsidP="00216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ianne Light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94585903"/>
      <w:docPartObj>
        <w:docPartGallery w:val="Page Numbers (Bottom of Page)"/>
        <w:docPartUnique/>
      </w:docPartObj>
    </w:sdtPr>
    <w:sdtEndPr>
      <w:rPr>
        <w:rFonts w:ascii="Marianne Light" w:hAnsi="Marianne Light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Marianne Light" w:hAnsi="Marianne Light"/>
          </w:rPr>
        </w:sdtEndPr>
        <w:sdtContent>
          <w:p w14:paraId="08BF1470" w14:textId="77777777" w:rsidR="00A31BC1" w:rsidRPr="00DC00F0" w:rsidRDefault="00A31BC1">
            <w:pPr>
              <w:pStyle w:val="Pieddepage"/>
              <w:jc w:val="right"/>
              <w:rPr>
                <w:rFonts w:ascii="Marianne Light" w:hAnsi="Marianne Light"/>
              </w:rPr>
            </w:pPr>
            <w:r w:rsidRPr="00DC00F0">
              <w:rPr>
                <w:rFonts w:ascii="Marianne Light" w:hAnsi="Marianne Light"/>
              </w:rPr>
              <w:t xml:space="preserve">Page </w:t>
            </w:r>
            <w:r w:rsidRPr="00DC00F0">
              <w:rPr>
                <w:rFonts w:ascii="Marianne Light" w:hAnsi="Marianne Light"/>
                <w:b/>
                <w:bCs/>
              </w:rPr>
              <w:fldChar w:fldCharType="begin"/>
            </w:r>
            <w:r w:rsidRPr="00DC00F0">
              <w:rPr>
                <w:rFonts w:ascii="Marianne Light" w:hAnsi="Marianne Light"/>
                <w:b/>
                <w:bCs/>
              </w:rPr>
              <w:instrText>PAGE</w:instrText>
            </w:r>
            <w:r w:rsidRPr="00DC00F0">
              <w:rPr>
                <w:rFonts w:ascii="Marianne Light" w:hAnsi="Marianne Light"/>
                <w:b/>
                <w:bCs/>
              </w:rPr>
              <w:fldChar w:fldCharType="separate"/>
            </w:r>
            <w:r w:rsidR="00805561">
              <w:rPr>
                <w:rFonts w:ascii="Marianne Light" w:hAnsi="Marianne Light"/>
                <w:b/>
                <w:bCs/>
                <w:noProof/>
              </w:rPr>
              <w:t>16</w:t>
            </w:r>
            <w:r w:rsidRPr="00DC00F0">
              <w:rPr>
                <w:rFonts w:ascii="Marianne Light" w:hAnsi="Marianne Light"/>
                <w:b/>
                <w:bCs/>
              </w:rPr>
              <w:fldChar w:fldCharType="end"/>
            </w:r>
            <w:r w:rsidRPr="00DC00F0">
              <w:rPr>
                <w:rFonts w:ascii="Marianne Light" w:hAnsi="Marianne Light"/>
              </w:rPr>
              <w:t xml:space="preserve"> sur </w:t>
            </w:r>
            <w:r w:rsidRPr="00DC00F0">
              <w:rPr>
                <w:rFonts w:ascii="Marianne Light" w:hAnsi="Marianne Light"/>
                <w:b/>
                <w:bCs/>
              </w:rPr>
              <w:fldChar w:fldCharType="begin"/>
            </w:r>
            <w:r w:rsidRPr="00DC00F0">
              <w:rPr>
                <w:rFonts w:ascii="Marianne Light" w:hAnsi="Marianne Light"/>
                <w:b/>
                <w:bCs/>
              </w:rPr>
              <w:instrText>NUMPAGES</w:instrText>
            </w:r>
            <w:r w:rsidRPr="00DC00F0">
              <w:rPr>
                <w:rFonts w:ascii="Marianne Light" w:hAnsi="Marianne Light"/>
                <w:b/>
                <w:bCs/>
              </w:rPr>
              <w:fldChar w:fldCharType="separate"/>
            </w:r>
            <w:r w:rsidR="00805561">
              <w:rPr>
                <w:rFonts w:ascii="Marianne Light" w:hAnsi="Marianne Light"/>
                <w:b/>
                <w:bCs/>
                <w:noProof/>
              </w:rPr>
              <w:t>16</w:t>
            </w:r>
            <w:r w:rsidRPr="00DC00F0">
              <w:rPr>
                <w:rFonts w:ascii="Marianne Light" w:hAnsi="Marianne Light"/>
                <w:b/>
                <w:bCs/>
              </w:rPr>
              <w:fldChar w:fldCharType="end"/>
            </w:r>
          </w:p>
        </w:sdtContent>
      </w:sdt>
    </w:sdtContent>
  </w:sdt>
  <w:p w14:paraId="257FCF9A" w14:textId="77777777" w:rsidR="00A31BC1" w:rsidRDefault="00A31BC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12C32" w14:textId="77777777" w:rsidR="00164EF2" w:rsidRDefault="00164EF2" w:rsidP="0021627E">
      <w:r>
        <w:separator/>
      </w:r>
    </w:p>
  </w:footnote>
  <w:footnote w:type="continuationSeparator" w:id="0">
    <w:p w14:paraId="7C9290C8" w14:textId="77777777" w:rsidR="00164EF2" w:rsidRDefault="00164EF2" w:rsidP="002162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FBCD9CA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080537"/>
    <w:multiLevelType w:val="hybridMultilevel"/>
    <w:tmpl w:val="7744D8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D1583"/>
    <w:multiLevelType w:val="hybridMultilevel"/>
    <w:tmpl w:val="FB7AFC8A"/>
    <w:lvl w:ilvl="0" w:tplc="C778DC4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FB3EAF"/>
    <w:multiLevelType w:val="hybridMultilevel"/>
    <w:tmpl w:val="E1143F8A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C15F0A"/>
    <w:multiLevelType w:val="hybridMultilevel"/>
    <w:tmpl w:val="9E0CD648"/>
    <w:lvl w:ilvl="0" w:tplc="1BE451B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1CEE1F6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CAE65EE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0C5A4E2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4BA8C53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C0CA797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43D6E40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A7C0F7D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ED5C989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5" w15:restartNumberingAfterBreak="0">
    <w:nsid w:val="200A484E"/>
    <w:multiLevelType w:val="hybridMultilevel"/>
    <w:tmpl w:val="25185FAC"/>
    <w:lvl w:ilvl="0" w:tplc="040C0017">
      <w:start w:val="1"/>
      <w:numFmt w:val="lowerLetter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DE07D2"/>
    <w:multiLevelType w:val="hybridMultilevel"/>
    <w:tmpl w:val="19A88D7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2D761B"/>
    <w:multiLevelType w:val="multilevel"/>
    <w:tmpl w:val="67605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9A3139"/>
    <w:multiLevelType w:val="hybridMultilevel"/>
    <w:tmpl w:val="7E144A8C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5120F8B"/>
    <w:multiLevelType w:val="hybridMultilevel"/>
    <w:tmpl w:val="DC3EB31A"/>
    <w:lvl w:ilvl="0" w:tplc="C4C2D58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759575B"/>
    <w:multiLevelType w:val="hybridMultilevel"/>
    <w:tmpl w:val="2F427438"/>
    <w:lvl w:ilvl="0" w:tplc="F4B6881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7802504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25F6962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AAD41D1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BC34A37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70A6013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7BE4805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F548547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D0A626A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1" w15:restartNumberingAfterBreak="0">
    <w:nsid w:val="4AB40F44"/>
    <w:multiLevelType w:val="hybridMultilevel"/>
    <w:tmpl w:val="BD445ADA"/>
    <w:lvl w:ilvl="0" w:tplc="884AE0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arianne Light" w:eastAsia="Times New Roman" w:hAnsi="Marianne Light" w:cs="Minion Pro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774A16"/>
    <w:multiLevelType w:val="hybridMultilevel"/>
    <w:tmpl w:val="CCC8A206"/>
    <w:lvl w:ilvl="0" w:tplc="ED6CDCDC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60F567F"/>
    <w:multiLevelType w:val="multilevel"/>
    <w:tmpl w:val="4732C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Marianne Light" w:eastAsia="Times New Roman" w:hAnsi="Marianne Light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1A7DDA"/>
    <w:multiLevelType w:val="hybridMultilevel"/>
    <w:tmpl w:val="A064A154"/>
    <w:lvl w:ilvl="0" w:tplc="C4C2D5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B209E3"/>
    <w:multiLevelType w:val="hybridMultilevel"/>
    <w:tmpl w:val="08F0325C"/>
    <w:lvl w:ilvl="0" w:tplc="C4C2D58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9B62CDA"/>
    <w:multiLevelType w:val="multilevel"/>
    <w:tmpl w:val="98522F70"/>
    <w:lvl w:ilvl="0">
      <w:start w:val="1"/>
      <w:numFmt w:val="decimal"/>
      <w:pStyle w:val="TitreEG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A0E5A64"/>
    <w:multiLevelType w:val="hybridMultilevel"/>
    <w:tmpl w:val="58088136"/>
    <w:lvl w:ilvl="0" w:tplc="0F36EFA0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CC77FB"/>
    <w:multiLevelType w:val="hybridMultilevel"/>
    <w:tmpl w:val="64A481D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F089A"/>
    <w:multiLevelType w:val="hybridMultilevel"/>
    <w:tmpl w:val="42C4A4E8"/>
    <w:lvl w:ilvl="0" w:tplc="580651BE">
      <w:start w:val="1"/>
      <w:numFmt w:val="bullet"/>
      <w:lvlText w:val="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5FA4A62"/>
    <w:multiLevelType w:val="hybridMultilevel"/>
    <w:tmpl w:val="A6B02768"/>
    <w:lvl w:ilvl="0" w:tplc="4C526D1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D2547E9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F892906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650A889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5C1065C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EA94F87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7B724D0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9768023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7542FCA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1" w15:restartNumberingAfterBreak="0">
    <w:nsid w:val="76F035A7"/>
    <w:multiLevelType w:val="multilevel"/>
    <w:tmpl w:val="C17C5BD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w Cen MT" w:hAnsi="Tw Cen MT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Marianne Light" w:eastAsia="Times New Roman" w:hAnsi="Marianne Light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F81190"/>
    <w:multiLevelType w:val="hybridMultilevel"/>
    <w:tmpl w:val="D814227C"/>
    <w:lvl w:ilvl="0" w:tplc="63367A1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C252750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F5DEE2A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6EE6C93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5BB6DBD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87903C5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8AEE328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DC6CBBC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8DEAB2F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3" w15:restartNumberingAfterBreak="0">
    <w:nsid w:val="7A1A04AA"/>
    <w:multiLevelType w:val="multilevel"/>
    <w:tmpl w:val="4196A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6E335B"/>
    <w:multiLevelType w:val="hybridMultilevel"/>
    <w:tmpl w:val="DC3209D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2018846">
    <w:abstractNumId w:val="0"/>
  </w:num>
  <w:num w:numId="2" w16cid:durableId="348724232">
    <w:abstractNumId w:val="16"/>
  </w:num>
  <w:num w:numId="3" w16cid:durableId="938367777">
    <w:abstractNumId w:val="24"/>
  </w:num>
  <w:num w:numId="4" w16cid:durableId="1086924489">
    <w:abstractNumId w:val="1"/>
  </w:num>
  <w:num w:numId="5" w16cid:durableId="939721154">
    <w:abstractNumId w:val="2"/>
  </w:num>
  <w:num w:numId="6" w16cid:durableId="277949254">
    <w:abstractNumId w:val="19"/>
  </w:num>
  <w:num w:numId="7" w16cid:durableId="1376808781">
    <w:abstractNumId w:val="3"/>
  </w:num>
  <w:num w:numId="8" w16cid:durableId="611592286">
    <w:abstractNumId w:val="8"/>
  </w:num>
  <w:num w:numId="9" w16cid:durableId="1890993544">
    <w:abstractNumId w:val="12"/>
  </w:num>
  <w:num w:numId="10" w16cid:durableId="362168030">
    <w:abstractNumId w:val="14"/>
  </w:num>
  <w:num w:numId="11" w16cid:durableId="1895578004">
    <w:abstractNumId w:val="15"/>
  </w:num>
  <w:num w:numId="12" w16cid:durableId="595747447">
    <w:abstractNumId w:val="9"/>
  </w:num>
  <w:num w:numId="13" w16cid:durableId="1916209972">
    <w:abstractNumId w:val="11"/>
  </w:num>
  <w:num w:numId="14" w16cid:durableId="223682115">
    <w:abstractNumId w:val="18"/>
  </w:num>
  <w:num w:numId="15" w16cid:durableId="462888865">
    <w:abstractNumId w:val="6"/>
  </w:num>
  <w:num w:numId="16" w16cid:durableId="501243987">
    <w:abstractNumId w:val="5"/>
  </w:num>
  <w:num w:numId="17" w16cid:durableId="802845428">
    <w:abstractNumId w:val="23"/>
  </w:num>
  <w:num w:numId="18" w16cid:durableId="479348689">
    <w:abstractNumId w:val="17"/>
  </w:num>
  <w:num w:numId="19" w16cid:durableId="14159807">
    <w:abstractNumId w:val="7"/>
  </w:num>
  <w:num w:numId="20" w16cid:durableId="1264217600">
    <w:abstractNumId w:val="22"/>
  </w:num>
  <w:num w:numId="21" w16cid:durableId="2128087042">
    <w:abstractNumId w:val="20"/>
  </w:num>
  <w:num w:numId="22" w16cid:durableId="1150561251">
    <w:abstractNumId w:val="4"/>
  </w:num>
  <w:num w:numId="23" w16cid:durableId="1138956059">
    <w:abstractNumId w:val="10"/>
  </w:num>
  <w:num w:numId="24" w16cid:durableId="606815491">
    <w:abstractNumId w:val="13"/>
  </w:num>
  <w:num w:numId="25" w16cid:durableId="104084422">
    <w:abstractNumId w:val="2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58A"/>
    <w:rsid w:val="00000673"/>
    <w:rsid w:val="00001890"/>
    <w:rsid w:val="00006254"/>
    <w:rsid w:val="00011EF8"/>
    <w:rsid w:val="00013FC5"/>
    <w:rsid w:val="0001762F"/>
    <w:rsid w:val="00020F37"/>
    <w:rsid w:val="000221DF"/>
    <w:rsid w:val="000248B9"/>
    <w:rsid w:val="00027982"/>
    <w:rsid w:val="0003011C"/>
    <w:rsid w:val="00030F24"/>
    <w:rsid w:val="0003470A"/>
    <w:rsid w:val="00035614"/>
    <w:rsid w:val="00037E53"/>
    <w:rsid w:val="0004237F"/>
    <w:rsid w:val="000433EE"/>
    <w:rsid w:val="00044452"/>
    <w:rsid w:val="00044FDF"/>
    <w:rsid w:val="00046B1C"/>
    <w:rsid w:val="0004762D"/>
    <w:rsid w:val="00051B29"/>
    <w:rsid w:val="0005224B"/>
    <w:rsid w:val="000523BD"/>
    <w:rsid w:val="000536E5"/>
    <w:rsid w:val="000539DD"/>
    <w:rsid w:val="00054A63"/>
    <w:rsid w:val="00055699"/>
    <w:rsid w:val="000564D4"/>
    <w:rsid w:val="000608FF"/>
    <w:rsid w:val="000614C1"/>
    <w:rsid w:val="00064114"/>
    <w:rsid w:val="000652DD"/>
    <w:rsid w:val="00075603"/>
    <w:rsid w:val="00077854"/>
    <w:rsid w:val="00077F4D"/>
    <w:rsid w:val="000819AB"/>
    <w:rsid w:val="00081DDA"/>
    <w:rsid w:val="00083B37"/>
    <w:rsid w:val="000849E6"/>
    <w:rsid w:val="00091971"/>
    <w:rsid w:val="00091A19"/>
    <w:rsid w:val="00097F54"/>
    <w:rsid w:val="000A0B9C"/>
    <w:rsid w:val="000A1EEC"/>
    <w:rsid w:val="000A7079"/>
    <w:rsid w:val="000B031D"/>
    <w:rsid w:val="000B7ABD"/>
    <w:rsid w:val="000C1BF5"/>
    <w:rsid w:val="000C23BD"/>
    <w:rsid w:val="000C39C4"/>
    <w:rsid w:val="000C5789"/>
    <w:rsid w:val="000D0C10"/>
    <w:rsid w:val="000D0FCA"/>
    <w:rsid w:val="000D10FC"/>
    <w:rsid w:val="000D23D1"/>
    <w:rsid w:val="000D3276"/>
    <w:rsid w:val="000D3FB8"/>
    <w:rsid w:val="000D4D0A"/>
    <w:rsid w:val="000E04CC"/>
    <w:rsid w:val="000E1C55"/>
    <w:rsid w:val="000E3A48"/>
    <w:rsid w:val="000E52D6"/>
    <w:rsid w:val="000E6663"/>
    <w:rsid w:val="000E7660"/>
    <w:rsid w:val="000F1126"/>
    <w:rsid w:val="000F2667"/>
    <w:rsid w:val="000F3ACD"/>
    <w:rsid w:val="000F55DB"/>
    <w:rsid w:val="000F6414"/>
    <w:rsid w:val="00100265"/>
    <w:rsid w:val="0010092F"/>
    <w:rsid w:val="0010577F"/>
    <w:rsid w:val="00106AA4"/>
    <w:rsid w:val="001143D7"/>
    <w:rsid w:val="0012511E"/>
    <w:rsid w:val="00125E4D"/>
    <w:rsid w:val="001307F0"/>
    <w:rsid w:val="00131623"/>
    <w:rsid w:val="00132449"/>
    <w:rsid w:val="00135F21"/>
    <w:rsid w:val="0014367F"/>
    <w:rsid w:val="00143A30"/>
    <w:rsid w:val="00145874"/>
    <w:rsid w:val="00146E5F"/>
    <w:rsid w:val="001536A1"/>
    <w:rsid w:val="00155F7A"/>
    <w:rsid w:val="001571E6"/>
    <w:rsid w:val="00160B4E"/>
    <w:rsid w:val="00160E25"/>
    <w:rsid w:val="001616DA"/>
    <w:rsid w:val="0016262C"/>
    <w:rsid w:val="001638EC"/>
    <w:rsid w:val="00163D6A"/>
    <w:rsid w:val="00164774"/>
    <w:rsid w:val="00164EF2"/>
    <w:rsid w:val="00165127"/>
    <w:rsid w:val="001656CE"/>
    <w:rsid w:val="001660DB"/>
    <w:rsid w:val="0017014C"/>
    <w:rsid w:val="00172AF7"/>
    <w:rsid w:val="00181A8B"/>
    <w:rsid w:val="00181F6D"/>
    <w:rsid w:val="00186F1F"/>
    <w:rsid w:val="001927AD"/>
    <w:rsid w:val="00192D8E"/>
    <w:rsid w:val="001950A1"/>
    <w:rsid w:val="001978DC"/>
    <w:rsid w:val="001979D0"/>
    <w:rsid w:val="001A04B5"/>
    <w:rsid w:val="001A0FE4"/>
    <w:rsid w:val="001A44D9"/>
    <w:rsid w:val="001A7914"/>
    <w:rsid w:val="001B0B79"/>
    <w:rsid w:val="001B1655"/>
    <w:rsid w:val="001B45DB"/>
    <w:rsid w:val="001B5C97"/>
    <w:rsid w:val="001C061D"/>
    <w:rsid w:val="001C1FF6"/>
    <w:rsid w:val="001C3053"/>
    <w:rsid w:val="001C4F8A"/>
    <w:rsid w:val="001C5294"/>
    <w:rsid w:val="001C62E3"/>
    <w:rsid w:val="001E425D"/>
    <w:rsid w:val="001E5C41"/>
    <w:rsid w:val="001E79BB"/>
    <w:rsid w:val="001E7FE9"/>
    <w:rsid w:val="001F1B64"/>
    <w:rsid w:val="001F481B"/>
    <w:rsid w:val="001F69BA"/>
    <w:rsid w:val="001F79B7"/>
    <w:rsid w:val="00200A7D"/>
    <w:rsid w:val="00201106"/>
    <w:rsid w:val="00202E9B"/>
    <w:rsid w:val="00207C4B"/>
    <w:rsid w:val="00214196"/>
    <w:rsid w:val="002151B0"/>
    <w:rsid w:val="00215890"/>
    <w:rsid w:val="00216079"/>
    <w:rsid w:val="0021627E"/>
    <w:rsid w:val="00220384"/>
    <w:rsid w:val="00221704"/>
    <w:rsid w:val="002234DD"/>
    <w:rsid w:val="00223F26"/>
    <w:rsid w:val="00224ABA"/>
    <w:rsid w:val="00232A03"/>
    <w:rsid w:val="00232D53"/>
    <w:rsid w:val="00236114"/>
    <w:rsid w:val="002365DC"/>
    <w:rsid w:val="002422A5"/>
    <w:rsid w:val="002438D2"/>
    <w:rsid w:val="00244DB0"/>
    <w:rsid w:val="00245DBB"/>
    <w:rsid w:val="002506B4"/>
    <w:rsid w:val="002529E5"/>
    <w:rsid w:val="00254C1A"/>
    <w:rsid w:val="002552FC"/>
    <w:rsid w:val="00260B01"/>
    <w:rsid w:val="00262A40"/>
    <w:rsid w:val="00263965"/>
    <w:rsid w:val="0026426A"/>
    <w:rsid w:val="00270122"/>
    <w:rsid w:val="00271384"/>
    <w:rsid w:val="00271F39"/>
    <w:rsid w:val="00280F83"/>
    <w:rsid w:val="00282FDF"/>
    <w:rsid w:val="002834C2"/>
    <w:rsid w:val="0028354C"/>
    <w:rsid w:val="002848D2"/>
    <w:rsid w:val="00284F38"/>
    <w:rsid w:val="00286ABD"/>
    <w:rsid w:val="00286CA5"/>
    <w:rsid w:val="00287507"/>
    <w:rsid w:val="0029023B"/>
    <w:rsid w:val="002922B9"/>
    <w:rsid w:val="00292472"/>
    <w:rsid w:val="00292EAB"/>
    <w:rsid w:val="0029434D"/>
    <w:rsid w:val="00295670"/>
    <w:rsid w:val="002960C9"/>
    <w:rsid w:val="002964A5"/>
    <w:rsid w:val="00296679"/>
    <w:rsid w:val="00297172"/>
    <w:rsid w:val="00297D8E"/>
    <w:rsid w:val="00297F5E"/>
    <w:rsid w:val="002A2677"/>
    <w:rsid w:val="002A2CAE"/>
    <w:rsid w:val="002A2E85"/>
    <w:rsid w:val="002A4076"/>
    <w:rsid w:val="002A782A"/>
    <w:rsid w:val="002B0A14"/>
    <w:rsid w:val="002B17F7"/>
    <w:rsid w:val="002B2A34"/>
    <w:rsid w:val="002B4900"/>
    <w:rsid w:val="002B63E0"/>
    <w:rsid w:val="002B641C"/>
    <w:rsid w:val="002C352E"/>
    <w:rsid w:val="002C3C7C"/>
    <w:rsid w:val="002D13FB"/>
    <w:rsid w:val="002D1D70"/>
    <w:rsid w:val="002D2C8A"/>
    <w:rsid w:val="002D634B"/>
    <w:rsid w:val="002E00DB"/>
    <w:rsid w:val="002E048A"/>
    <w:rsid w:val="002E1239"/>
    <w:rsid w:val="002E28E5"/>
    <w:rsid w:val="002E4CB6"/>
    <w:rsid w:val="002E61D4"/>
    <w:rsid w:val="002E768C"/>
    <w:rsid w:val="002E7E61"/>
    <w:rsid w:val="002F0EF4"/>
    <w:rsid w:val="002F2D63"/>
    <w:rsid w:val="002F4312"/>
    <w:rsid w:val="002F46B3"/>
    <w:rsid w:val="002F7484"/>
    <w:rsid w:val="00300D9C"/>
    <w:rsid w:val="003021BD"/>
    <w:rsid w:val="00303DF5"/>
    <w:rsid w:val="003050BB"/>
    <w:rsid w:val="00305362"/>
    <w:rsid w:val="003056FE"/>
    <w:rsid w:val="00307673"/>
    <w:rsid w:val="00310205"/>
    <w:rsid w:val="00311F92"/>
    <w:rsid w:val="00312632"/>
    <w:rsid w:val="003133DC"/>
    <w:rsid w:val="00314651"/>
    <w:rsid w:val="0031667F"/>
    <w:rsid w:val="0032001A"/>
    <w:rsid w:val="00333108"/>
    <w:rsid w:val="00333B97"/>
    <w:rsid w:val="003343C3"/>
    <w:rsid w:val="00335297"/>
    <w:rsid w:val="00342424"/>
    <w:rsid w:val="003431A1"/>
    <w:rsid w:val="003519F5"/>
    <w:rsid w:val="003543CE"/>
    <w:rsid w:val="003546A8"/>
    <w:rsid w:val="0035503E"/>
    <w:rsid w:val="0036098B"/>
    <w:rsid w:val="0036166B"/>
    <w:rsid w:val="00364A0E"/>
    <w:rsid w:val="00365AA7"/>
    <w:rsid w:val="00367148"/>
    <w:rsid w:val="003707C1"/>
    <w:rsid w:val="00370EDA"/>
    <w:rsid w:val="00372C1D"/>
    <w:rsid w:val="00373F38"/>
    <w:rsid w:val="00377BD2"/>
    <w:rsid w:val="00382DCD"/>
    <w:rsid w:val="00385D50"/>
    <w:rsid w:val="00385E02"/>
    <w:rsid w:val="00390947"/>
    <w:rsid w:val="003926DD"/>
    <w:rsid w:val="00396569"/>
    <w:rsid w:val="003A5670"/>
    <w:rsid w:val="003A5C9F"/>
    <w:rsid w:val="003A716D"/>
    <w:rsid w:val="003B0B8E"/>
    <w:rsid w:val="003B24C6"/>
    <w:rsid w:val="003B49F6"/>
    <w:rsid w:val="003B4E92"/>
    <w:rsid w:val="003B6742"/>
    <w:rsid w:val="003C0CE8"/>
    <w:rsid w:val="003C1E43"/>
    <w:rsid w:val="003C489A"/>
    <w:rsid w:val="003C7A52"/>
    <w:rsid w:val="003D10F0"/>
    <w:rsid w:val="003D67FF"/>
    <w:rsid w:val="003D7535"/>
    <w:rsid w:val="003E5D10"/>
    <w:rsid w:val="003E648D"/>
    <w:rsid w:val="003E64A7"/>
    <w:rsid w:val="003E78E2"/>
    <w:rsid w:val="003F111F"/>
    <w:rsid w:val="003F380C"/>
    <w:rsid w:val="003F6852"/>
    <w:rsid w:val="00401F47"/>
    <w:rsid w:val="004029F8"/>
    <w:rsid w:val="00405F26"/>
    <w:rsid w:val="0040681A"/>
    <w:rsid w:val="0040773D"/>
    <w:rsid w:val="00407F45"/>
    <w:rsid w:val="004101AD"/>
    <w:rsid w:val="00413FCA"/>
    <w:rsid w:val="004232CE"/>
    <w:rsid w:val="00424D39"/>
    <w:rsid w:val="00426C2F"/>
    <w:rsid w:val="00431FFF"/>
    <w:rsid w:val="00432E60"/>
    <w:rsid w:val="0043378F"/>
    <w:rsid w:val="004444C4"/>
    <w:rsid w:val="004445ED"/>
    <w:rsid w:val="00447E4D"/>
    <w:rsid w:val="00451682"/>
    <w:rsid w:val="004549C1"/>
    <w:rsid w:val="00455675"/>
    <w:rsid w:val="00460B69"/>
    <w:rsid w:val="00462670"/>
    <w:rsid w:val="00463C44"/>
    <w:rsid w:val="00463E9B"/>
    <w:rsid w:val="00465DB9"/>
    <w:rsid w:val="00471DC4"/>
    <w:rsid w:val="00474948"/>
    <w:rsid w:val="00476E97"/>
    <w:rsid w:val="0048727C"/>
    <w:rsid w:val="0049031F"/>
    <w:rsid w:val="004903BF"/>
    <w:rsid w:val="004948C9"/>
    <w:rsid w:val="00496BBD"/>
    <w:rsid w:val="0049770F"/>
    <w:rsid w:val="00497C65"/>
    <w:rsid w:val="004A1C2D"/>
    <w:rsid w:val="004A2470"/>
    <w:rsid w:val="004A3952"/>
    <w:rsid w:val="004A3C4F"/>
    <w:rsid w:val="004B0636"/>
    <w:rsid w:val="004B2F5E"/>
    <w:rsid w:val="004B67B3"/>
    <w:rsid w:val="004B6FB3"/>
    <w:rsid w:val="004B7216"/>
    <w:rsid w:val="004C06EF"/>
    <w:rsid w:val="004C0906"/>
    <w:rsid w:val="004C1898"/>
    <w:rsid w:val="004C3B32"/>
    <w:rsid w:val="004C51CD"/>
    <w:rsid w:val="004D005C"/>
    <w:rsid w:val="004D0AB5"/>
    <w:rsid w:val="004D14EF"/>
    <w:rsid w:val="004D6D47"/>
    <w:rsid w:val="004D7C0B"/>
    <w:rsid w:val="004E0D4A"/>
    <w:rsid w:val="004E1EE3"/>
    <w:rsid w:val="004E33FF"/>
    <w:rsid w:val="004E4762"/>
    <w:rsid w:val="004F22B5"/>
    <w:rsid w:val="004F3AC9"/>
    <w:rsid w:val="004F3C96"/>
    <w:rsid w:val="004F4970"/>
    <w:rsid w:val="004F5A4D"/>
    <w:rsid w:val="004F66DC"/>
    <w:rsid w:val="004F74AA"/>
    <w:rsid w:val="00500473"/>
    <w:rsid w:val="00500738"/>
    <w:rsid w:val="00504F94"/>
    <w:rsid w:val="00506BA5"/>
    <w:rsid w:val="00506F02"/>
    <w:rsid w:val="00512019"/>
    <w:rsid w:val="005129AF"/>
    <w:rsid w:val="005144BA"/>
    <w:rsid w:val="00516B42"/>
    <w:rsid w:val="005304ED"/>
    <w:rsid w:val="00530906"/>
    <w:rsid w:val="00531C13"/>
    <w:rsid w:val="00531D8D"/>
    <w:rsid w:val="005321DD"/>
    <w:rsid w:val="00532946"/>
    <w:rsid w:val="00533FAA"/>
    <w:rsid w:val="00535F3C"/>
    <w:rsid w:val="005377CA"/>
    <w:rsid w:val="00540DF6"/>
    <w:rsid w:val="00542772"/>
    <w:rsid w:val="005520B5"/>
    <w:rsid w:val="005529C5"/>
    <w:rsid w:val="00554813"/>
    <w:rsid w:val="00555A77"/>
    <w:rsid w:val="00556689"/>
    <w:rsid w:val="00560A27"/>
    <w:rsid w:val="00561C94"/>
    <w:rsid w:val="005622F2"/>
    <w:rsid w:val="0056351B"/>
    <w:rsid w:val="00565085"/>
    <w:rsid w:val="00574D36"/>
    <w:rsid w:val="00581318"/>
    <w:rsid w:val="00586CE2"/>
    <w:rsid w:val="0058783F"/>
    <w:rsid w:val="005879A5"/>
    <w:rsid w:val="00590146"/>
    <w:rsid w:val="00591CA7"/>
    <w:rsid w:val="00593352"/>
    <w:rsid w:val="0059452D"/>
    <w:rsid w:val="00595776"/>
    <w:rsid w:val="00596300"/>
    <w:rsid w:val="00596EAB"/>
    <w:rsid w:val="005A243B"/>
    <w:rsid w:val="005B181F"/>
    <w:rsid w:val="005B24E7"/>
    <w:rsid w:val="005B56EC"/>
    <w:rsid w:val="005B62AA"/>
    <w:rsid w:val="005C17CD"/>
    <w:rsid w:val="005C2EE4"/>
    <w:rsid w:val="005C36F8"/>
    <w:rsid w:val="005C48A3"/>
    <w:rsid w:val="005C7924"/>
    <w:rsid w:val="005C7EBB"/>
    <w:rsid w:val="005D036F"/>
    <w:rsid w:val="005D0777"/>
    <w:rsid w:val="005D1E4C"/>
    <w:rsid w:val="005D42B7"/>
    <w:rsid w:val="005D4A7E"/>
    <w:rsid w:val="005D57D3"/>
    <w:rsid w:val="005D7991"/>
    <w:rsid w:val="005E0FE4"/>
    <w:rsid w:val="005E39A6"/>
    <w:rsid w:val="005E5C58"/>
    <w:rsid w:val="005E677C"/>
    <w:rsid w:val="005E69C6"/>
    <w:rsid w:val="005E7A42"/>
    <w:rsid w:val="005F1217"/>
    <w:rsid w:val="005F12DA"/>
    <w:rsid w:val="005F3FC6"/>
    <w:rsid w:val="005F4F53"/>
    <w:rsid w:val="005F69FD"/>
    <w:rsid w:val="006010FD"/>
    <w:rsid w:val="00603495"/>
    <w:rsid w:val="00603BDA"/>
    <w:rsid w:val="00603C8F"/>
    <w:rsid w:val="00605827"/>
    <w:rsid w:val="00610450"/>
    <w:rsid w:val="00612E2F"/>
    <w:rsid w:val="00613C0B"/>
    <w:rsid w:val="00613C57"/>
    <w:rsid w:val="00616831"/>
    <w:rsid w:val="00617D21"/>
    <w:rsid w:val="006245FA"/>
    <w:rsid w:val="00624670"/>
    <w:rsid w:val="006246C4"/>
    <w:rsid w:val="0062569B"/>
    <w:rsid w:val="00627CE0"/>
    <w:rsid w:val="00627EC1"/>
    <w:rsid w:val="00631B10"/>
    <w:rsid w:val="00631B3E"/>
    <w:rsid w:val="00634AA7"/>
    <w:rsid w:val="006353D7"/>
    <w:rsid w:val="006426E3"/>
    <w:rsid w:val="00642D1D"/>
    <w:rsid w:val="0064318D"/>
    <w:rsid w:val="006435B0"/>
    <w:rsid w:val="00643ABA"/>
    <w:rsid w:val="006460FA"/>
    <w:rsid w:val="00646CE9"/>
    <w:rsid w:val="0065234F"/>
    <w:rsid w:val="00653515"/>
    <w:rsid w:val="0066170E"/>
    <w:rsid w:val="00661DE3"/>
    <w:rsid w:val="006652BF"/>
    <w:rsid w:val="00671D7F"/>
    <w:rsid w:val="00674C4E"/>
    <w:rsid w:val="006751DB"/>
    <w:rsid w:val="00680085"/>
    <w:rsid w:val="00681B6A"/>
    <w:rsid w:val="006826C9"/>
    <w:rsid w:val="00683F45"/>
    <w:rsid w:val="006850EC"/>
    <w:rsid w:val="00685C18"/>
    <w:rsid w:val="00686334"/>
    <w:rsid w:val="006869A9"/>
    <w:rsid w:val="00690173"/>
    <w:rsid w:val="0069032C"/>
    <w:rsid w:val="006919BC"/>
    <w:rsid w:val="00694BE4"/>
    <w:rsid w:val="00695CB8"/>
    <w:rsid w:val="006A0303"/>
    <w:rsid w:val="006A0F27"/>
    <w:rsid w:val="006A199B"/>
    <w:rsid w:val="006A34E6"/>
    <w:rsid w:val="006A74D5"/>
    <w:rsid w:val="006B034E"/>
    <w:rsid w:val="006B1BC9"/>
    <w:rsid w:val="006B2288"/>
    <w:rsid w:val="006B4089"/>
    <w:rsid w:val="006B4493"/>
    <w:rsid w:val="006B4668"/>
    <w:rsid w:val="006B731D"/>
    <w:rsid w:val="006C2330"/>
    <w:rsid w:val="006C50B6"/>
    <w:rsid w:val="006C74AE"/>
    <w:rsid w:val="006C778A"/>
    <w:rsid w:val="006D1F8C"/>
    <w:rsid w:val="006D3E1C"/>
    <w:rsid w:val="006D50FA"/>
    <w:rsid w:val="006E191C"/>
    <w:rsid w:val="006E1FF4"/>
    <w:rsid w:val="006E21E5"/>
    <w:rsid w:val="006E2A03"/>
    <w:rsid w:val="006E37A8"/>
    <w:rsid w:val="006E6D96"/>
    <w:rsid w:val="006E6E21"/>
    <w:rsid w:val="006F15A2"/>
    <w:rsid w:val="006F225E"/>
    <w:rsid w:val="006F429B"/>
    <w:rsid w:val="006F4A09"/>
    <w:rsid w:val="006F59B6"/>
    <w:rsid w:val="007027AD"/>
    <w:rsid w:val="007043FB"/>
    <w:rsid w:val="00704606"/>
    <w:rsid w:val="00706A2C"/>
    <w:rsid w:val="00706F99"/>
    <w:rsid w:val="0071026D"/>
    <w:rsid w:val="00712D1F"/>
    <w:rsid w:val="00713A68"/>
    <w:rsid w:val="00714D3B"/>
    <w:rsid w:val="0071558B"/>
    <w:rsid w:val="00715770"/>
    <w:rsid w:val="007165C8"/>
    <w:rsid w:val="007168FE"/>
    <w:rsid w:val="007178B8"/>
    <w:rsid w:val="007208AF"/>
    <w:rsid w:val="00720A80"/>
    <w:rsid w:val="00724A12"/>
    <w:rsid w:val="00725935"/>
    <w:rsid w:val="00731D80"/>
    <w:rsid w:val="00731E88"/>
    <w:rsid w:val="00732E74"/>
    <w:rsid w:val="00741056"/>
    <w:rsid w:val="007410F0"/>
    <w:rsid w:val="007438FC"/>
    <w:rsid w:val="00747F27"/>
    <w:rsid w:val="00750CFB"/>
    <w:rsid w:val="00751652"/>
    <w:rsid w:val="007516F3"/>
    <w:rsid w:val="00752B85"/>
    <w:rsid w:val="00753528"/>
    <w:rsid w:val="00753EE0"/>
    <w:rsid w:val="0075412A"/>
    <w:rsid w:val="00756300"/>
    <w:rsid w:val="00757075"/>
    <w:rsid w:val="00757854"/>
    <w:rsid w:val="00757C67"/>
    <w:rsid w:val="007636CF"/>
    <w:rsid w:val="0076550B"/>
    <w:rsid w:val="007673B9"/>
    <w:rsid w:val="00770BFC"/>
    <w:rsid w:val="007727AB"/>
    <w:rsid w:val="0077351B"/>
    <w:rsid w:val="007755B6"/>
    <w:rsid w:val="00775864"/>
    <w:rsid w:val="00776211"/>
    <w:rsid w:val="007800F4"/>
    <w:rsid w:val="007811AA"/>
    <w:rsid w:val="00781482"/>
    <w:rsid w:val="00790E9F"/>
    <w:rsid w:val="00794E93"/>
    <w:rsid w:val="007A11E9"/>
    <w:rsid w:val="007A1A42"/>
    <w:rsid w:val="007A2E53"/>
    <w:rsid w:val="007A49E1"/>
    <w:rsid w:val="007A4FA4"/>
    <w:rsid w:val="007A5C51"/>
    <w:rsid w:val="007B289A"/>
    <w:rsid w:val="007B3AC0"/>
    <w:rsid w:val="007B4115"/>
    <w:rsid w:val="007B5E0E"/>
    <w:rsid w:val="007C0EAB"/>
    <w:rsid w:val="007C19E6"/>
    <w:rsid w:val="007C1CD7"/>
    <w:rsid w:val="007C2DE9"/>
    <w:rsid w:val="007C2E04"/>
    <w:rsid w:val="007C4A04"/>
    <w:rsid w:val="007C4FE7"/>
    <w:rsid w:val="007C6306"/>
    <w:rsid w:val="007C6919"/>
    <w:rsid w:val="007C6A9C"/>
    <w:rsid w:val="007D1C7D"/>
    <w:rsid w:val="007D4387"/>
    <w:rsid w:val="007D4669"/>
    <w:rsid w:val="007D4F5E"/>
    <w:rsid w:val="007D69B1"/>
    <w:rsid w:val="007D6F8B"/>
    <w:rsid w:val="007E0C46"/>
    <w:rsid w:val="007E358A"/>
    <w:rsid w:val="007E4B1D"/>
    <w:rsid w:val="007E4C15"/>
    <w:rsid w:val="007E777E"/>
    <w:rsid w:val="007F171D"/>
    <w:rsid w:val="007F2AAC"/>
    <w:rsid w:val="007F4987"/>
    <w:rsid w:val="007F5511"/>
    <w:rsid w:val="007F7792"/>
    <w:rsid w:val="00803A08"/>
    <w:rsid w:val="008040F3"/>
    <w:rsid w:val="008049A8"/>
    <w:rsid w:val="00805561"/>
    <w:rsid w:val="00807146"/>
    <w:rsid w:val="008101C5"/>
    <w:rsid w:val="00810543"/>
    <w:rsid w:val="00810555"/>
    <w:rsid w:val="00811A0C"/>
    <w:rsid w:val="008121E8"/>
    <w:rsid w:val="00812A88"/>
    <w:rsid w:val="0081396C"/>
    <w:rsid w:val="00814FBB"/>
    <w:rsid w:val="008175ED"/>
    <w:rsid w:val="00820922"/>
    <w:rsid w:val="00821107"/>
    <w:rsid w:val="00831333"/>
    <w:rsid w:val="00831D2F"/>
    <w:rsid w:val="00833264"/>
    <w:rsid w:val="00836005"/>
    <w:rsid w:val="00836CE9"/>
    <w:rsid w:val="008370D8"/>
    <w:rsid w:val="00843939"/>
    <w:rsid w:val="00844E9A"/>
    <w:rsid w:val="00851BA7"/>
    <w:rsid w:val="008527AF"/>
    <w:rsid w:val="008537AA"/>
    <w:rsid w:val="00853813"/>
    <w:rsid w:val="00854B82"/>
    <w:rsid w:val="00854E5F"/>
    <w:rsid w:val="0085707C"/>
    <w:rsid w:val="00862EF1"/>
    <w:rsid w:val="00863587"/>
    <w:rsid w:val="00865095"/>
    <w:rsid w:val="00870171"/>
    <w:rsid w:val="00870672"/>
    <w:rsid w:val="00871B81"/>
    <w:rsid w:val="0087302A"/>
    <w:rsid w:val="00873A3E"/>
    <w:rsid w:val="00874718"/>
    <w:rsid w:val="00874A1D"/>
    <w:rsid w:val="008759C7"/>
    <w:rsid w:val="00876231"/>
    <w:rsid w:val="008764AD"/>
    <w:rsid w:val="00877FDC"/>
    <w:rsid w:val="00883E84"/>
    <w:rsid w:val="00884DB5"/>
    <w:rsid w:val="008859C6"/>
    <w:rsid w:val="0089259E"/>
    <w:rsid w:val="00892EF3"/>
    <w:rsid w:val="00893424"/>
    <w:rsid w:val="00893476"/>
    <w:rsid w:val="00894E83"/>
    <w:rsid w:val="008954C2"/>
    <w:rsid w:val="00895F5A"/>
    <w:rsid w:val="00896BE0"/>
    <w:rsid w:val="00897C54"/>
    <w:rsid w:val="008A0375"/>
    <w:rsid w:val="008A0633"/>
    <w:rsid w:val="008A45A5"/>
    <w:rsid w:val="008A5E68"/>
    <w:rsid w:val="008B36B0"/>
    <w:rsid w:val="008B551A"/>
    <w:rsid w:val="008B5530"/>
    <w:rsid w:val="008B77CC"/>
    <w:rsid w:val="008B7F1A"/>
    <w:rsid w:val="008D303E"/>
    <w:rsid w:val="008D340D"/>
    <w:rsid w:val="008D3613"/>
    <w:rsid w:val="008D52A1"/>
    <w:rsid w:val="008D6C49"/>
    <w:rsid w:val="008E129C"/>
    <w:rsid w:val="008E1710"/>
    <w:rsid w:val="008E3221"/>
    <w:rsid w:val="008E752B"/>
    <w:rsid w:val="008E785E"/>
    <w:rsid w:val="008E7FFC"/>
    <w:rsid w:val="008F0C97"/>
    <w:rsid w:val="008F1441"/>
    <w:rsid w:val="008F1A95"/>
    <w:rsid w:val="008F209F"/>
    <w:rsid w:val="008F21A5"/>
    <w:rsid w:val="008F2BBF"/>
    <w:rsid w:val="008F42A8"/>
    <w:rsid w:val="008F6006"/>
    <w:rsid w:val="008F6A0D"/>
    <w:rsid w:val="008F7DFE"/>
    <w:rsid w:val="00901498"/>
    <w:rsid w:val="0090534E"/>
    <w:rsid w:val="00907DC0"/>
    <w:rsid w:val="00912624"/>
    <w:rsid w:val="00913CFC"/>
    <w:rsid w:val="009202B9"/>
    <w:rsid w:val="00921417"/>
    <w:rsid w:val="00931252"/>
    <w:rsid w:val="00931536"/>
    <w:rsid w:val="009359F1"/>
    <w:rsid w:val="009417A5"/>
    <w:rsid w:val="00947087"/>
    <w:rsid w:val="009536E6"/>
    <w:rsid w:val="0095390B"/>
    <w:rsid w:val="00954519"/>
    <w:rsid w:val="009568A1"/>
    <w:rsid w:val="00971694"/>
    <w:rsid w:val="0097231E"/>
    <w:rsid w:val="00972BF3"/>
    <w:rsid w:val="00974026"/>
    <w:rsid w:val="00974E7D"/>
    <w:rsid w:val="00975810"/>
    <w:rsid w:val="00976605"/>
    <w:rsid w:val="00977EAC"/>
    <w:rsid w:val="009837DD"/>
    <w:rsid w:val="00984121"/>
    <w:rsid w:val="00987CB1"/>
    <w:rsid w:val="009907CC"/>
    <w:rsid w:val="009918AC"/>
    <w:rsid w:val="00992E82"/>
    <w:rsid w:val="009A3670"/>
    <w:rsid w:val="009A4334"/>
    <w:rsid w:val="009A4651"/>
    <w:rsid w:val="009B4927"/>
    <w:rsid w:val="009B6137"/>
    <w:rsid w:val="009C1B96"/>
    <w:rsid w:val="009C2F43"/>
    <w:rsid w:val="009C4B1A"/>
    <w:rsid w:val="009C4DDC"/>
    <w:rsid w:val="009C666E"/>
    <w:rsid w:val="009D09B9"/>
    <w:rsid w:val="009D0B80"/>
    <w:rsid w:val="009D2322"/>
    <w:rsid w:val="009D2B6C"/>
    <w:rsid w:val="009D2FB1"/>
    <w:rsid w:val="009D4051"/>
    <w:rsid w:val="009D4E3E"/>
    <w:rsid w:val="009D554D"/>
    <w:rsid w:val="009E14DF"/>
    <w:rsid w:val="009E26AF"/>
    <w:rsid w:val="009E4305"/>
    <w:rsid w:val="009E545A"/>
    <w:rsid w:val="009E6F10"/>
    <w:rsid w:val="009F3B89"/>
    <w:rsid w:val="009F5E5A"/>
    <w:rsid w:val="009F79A2"/>
    <w:rsid w:val="00A01A8C"/>
    <w:rsid w:val="00A01B6C"/>
    <w:rsid w:val="00A02823"/>
    <w:rsid w:val="00A03BA5"/>
    <w:rsid w:val="00A04286"/>
    <w:rsid w:val="00A056D7"/>
    <w:rsid w:val="00A062FE"/>
    <w:rsid w:val="00A1337C"/>
    <w:rsid w:val="00A14194"/>
    <w:rsid w:val="00A16503"/>
    <w:rsid w:val="00A17E41"/>
    <w:rsid w:val="00A24B58"/>
    <w:rsid w:val="00A30638"/>
    <w:rsid w:val="00A31BC1"/>
    <w:rsid w:val="00A35C1B"/>
    <w:rsid w:val="00A36D69"/>
    <w:rsid w:val="00A36E87"/>
    <w:rsid w:val="00A4021D"/>
    <w:rsid w:val="00A40C83"/>
    <w:rsid w:val="00A418EC"/>
    <w:rsid w:val="00A41ADA"/>
    <w:rsid w:val="00A44D3E"/>
    <w:rsid w:val="00A55FB6"/>
    <w:rsid w:val="00A56944"/>
    <w:rsid w:val="00A60F9E"/>
    <w:rsid w:val="00A62006"/>
    <w:rsid w:val="00A62E62"/>
    <w:rsid w:val="00A63027"/>
    <w:rsid w:val="00A63654"/>
    <w:rsid w:val="00A6471D"/>
    <w:rsid w:val="00A65464"/>
    <w:rsid w:val="00A65EDC"/>
    <w:rsid w:val="00A66467"/>
    <w:rsid w:val="00A7009D"/>
    <w:rsid w:val="00A70503"/>
    <w:rsid w:val="00A71DE6"/>
    <w:rsid w:val="00A72994"/>
    <w:rsid w:val="00A729EA"/>
    <w:rsid w:val="00A73150"/>
    <w:rsid w:val="00A74629"/>
    <w:rsid w:val="00A747AB"/>
    <w:rsid w:val="00A81B70"/>
    <w:rsid w:val="00A82795"/>
    <w:rsid w:val="00A82B63"/>
    <w:rsid w:val="00A83514"/>
    <w:rsid w:val="00A84E6E"/>
    <w:rsid w:val="00A84E96"/>
    <w:rsid w:val="00A858C8"/>
    <w:rsid w:val="00A92F77"/>
    <w:rsid w:val="00A94A03"/>
    <w:rsid w:val="00AA0574"/>
    <w:rsid w:val="00AA229A"/>
    <w:rsid w:val="00AA4117"/>
    <w:rsid w:val="00AA58E0"/>
    <w:rsid w:val="00AB07D9"/>
    <w:rsid w:val="00AB5663"/>
    <w:rsid w:val="00AC038A"/>
    <w:rsid w:val="00AC0B31"/>
    <w:rsid w:val="00AC1B0E"/>
    <w:rsid w:val="00AC1DC8"/>
    <w:rsid w:val="00AC24C0"/>
    <w:rsid w:val="00AC2ECC"/>
    <w:rsid w:val="00AD3140"/>
    <w:rsid w:val="00AD3A58"/>
    <w:rsid w:val="00AD460B"/>
    <w:rsid w:val="00AE0F2C"/>
    <w:rsid w:val="00AE6205"/>
    <w:rsid w:val="00AE7807"/>
    <w:rsid w:val="00AF488A"/>
    <w:rsid w:val="00B00263"/>
    <w:rsid w:val="00B005D2"/>
    <w:rsid w:val="00B00604"/>
    <w:rsid w:val="00B00D9A"/>
    <w:rsid w:val="00B061F9"/>
    <w:rsid w:val="00B07B50"/>
    <w:rsid w:val="00B10A9B"/>
    <w:rsid w:val="00B10B52"/>
    <w:rsid w:val="00B12A94"/>
    <w:rsid w:val="00B13162"/>
    <w:rsid w:val="00B140C9"/>
    <w:rsid w:val="00B16989"/>
    <w:rsid w:val="00B16FD7"/>
    <w:rsid w:val="00B1714F"/>
    <w:rsid w:val="00B21A04"/>
    <w:rsid w:val="00B27C48"/>
    <w:rsid w:val="00B30B64"/>
    <w:rsid w:val="00B31E11"/>
    <w:rsid w:val="00B35B73"/>
    <w:rsid w:val="00B3607D"/>
    <w:rsid w:val="00B379B9"/>
    <w:rsid w:val="00B41EB7"/>
    <w:rsid w:val="00B41F89"/>
    <w:rsid w:val="00B432C8"/>
    <w:rsid w:val="00B44911"/>
    <w:rsid w:val="00B44AC4"/>
    <w:rsid w:val="00B4506F"/>
    <w:rsid w:val="00B45604"/>
    <w:rsid w:val="00B45A9F"/>
    <w:rsid w:val="00B51133"/>
    <w:rsid w:val="00B521B8"/>
    <w:rsid w:val="00B55565"/>
    <w:rsid w:val="00B5584C"/>
    <w:rsid w:val="00B55C5D"/>
    <w:rsid w:val="00B61631"/>
    <w:rsid w:val="00B61AEE"/>
    <w:rsid w:val="00B6227F"/>
    <w:rsid w:val="00B64C01"/>
    <w:rsid w:val="00B65603"/>
    <w:rsid w:val="00B66A52"/>
    <w:rsid w:val="00B71928"/>
    <w:rsid w:val="00B71BA1"/>
    <w:rsid w:val="00B72C48"/>
    <w:rsid w:val="00B7326A"/>
    <w:rsid w:val="00B73EDB"/>
    <w:rsid w:val="00B748B1"/>
    <w:rsid w:val="00B7784F"/>
    <w:rsid w:val="00B868B6"/>
    <w:rsid w:val="00B91FEB"/>
    <w:rsid w:val="00B92DEF"/>
    <w:rsid w:val="00B93AC8"/>
    <w:rsid w:val="00BA0233"/>
    <w:rsid w:val="00BA0348"/>
    <w:rsid w:val="00BA2FEB"/>
    <w:rsid w:val="00BA4CD1"/>
    <w:rsid w:val="00BA6FC5"/>
    <w:rsid w:val="00BB6A54"/>
    <w:rsid w:val="00BB7564"/>
    <w:rsid w:val="00BB7A21"/>
    <w:rsid w:val="00BC4FC3"/>
    <w:rsid w:val="00BD02E6"/>
    <w:rsid w:val="00BD22F7"/>
    <w:rsid w:val="00BD2C8F"/>
    <w:rsid w:val="00BD33EC"/>
    <w:rsid w:val="00BD53E5"/>
    <w:rsid w:val="00BD5492"/>
    <w:rsid w:val="00BE5D00"/>
    <w:rsid w:val="00BE61F5"/>
    <w:rsid w:val="00BE7AE3"/>
    <w:rsid w:val="00BF12EE"/>
    <w:rsid w:val="00BF4C1F"/>
    <w:rsid w:val="00C0102F"/>
    <w:rsid w:val="00C03EDB"/>
    <w:rsid w:val="00C045B1"/>
    <w:rsid w:val="00C04D08"/>
    <w:rsid w:val="00C0554C"/>
    <w:rsid w:val="00C06409"/>
    <w:rsid w:val="00C10708"/>
    <w:rsid w:val="00C10A1B"/>
    <w:rsid w:val="00C1219D"/>
    <w:rsid w:val="00C12CA3"/>
    <w:rsid w:val="00C14AF7"/>
    <w:rsid w:val="00C17954"/>
    <w:rsid w:val="00C21BB8"/>
    <w:rsid w:val="00C225A7"/>
    <w:rsid w:val="00C227E7"/>
    <w:rsid w:val="00C24821"/>
    <w:rsid w:val="00C26DCF"/>
    <w:rsid w:val="00C2767F"/>
    <w:rsid w:val="00C32D76"/>
    <w:rsid w:val="00C36F09"/>
    <w:rsid w:val="00C36F7A"/>
    <w:rsid w:val="00C40CEB"/>
    <w:rsid w:val="00C43638"/>
    <w:rsid w:val="00C44620"/>
    <w:rsid w:val="00C51306"/>
    <w:rsid w:val="00C5136B"/>
    <w:rsid w:val="00C51818"/>
    <w:rsid w:val="00C52686"/>
    <w:rsid w:val="00C53AB0"/>
    <w:rsid w:val="00C53DE9"/>
    <w:rsid w:val="00C55102"/>
    <w:rsid w:val="00C5659D"/>
    <w:rsid w:val="00C602C0"/>
    <w:rsid w:val="00C618D9"/>
    <w:rsid w:val="00C62FC0"/>
    <w:rsid w:val="00C63E56"/>
    <w:rsid w:val="00C64BBC"/>
    <w:rsid w:val="00C70E39"/>
    <w:rsid w:val="00C7424E"/>
    <w:rsid w:val="00C81CDC"/>
    <w:rsid w:val="00C84AAB"/>
    <w:rsid w:val="00C86220"/>
    <w:rsid w:val="00C86B77"/>
    <w:rsid w:val="00C878B5"/>
    <w:rsid w:val="00C930CB"/>
    <w:rsid w:val="00C931A2"/>
    <w:rsid w:val="00C95C2B"/>
    <w:rsid w:val="00CA0C20"/>
    <w:rsid w:val="00CA271D"/>
    <w:rsid w:val="00CA2E9D"/>
    <w:rsid w:val="00CA3813"/>
    <w:rsid w:val="00CA3C4C"/>
    <w:rsid w:val="00CA451F"/>
    <w:rsid w:val="00CA5DDE"/>
    <w:rsid w:val="00CA7342"/>
    <w:rsid w:val="00CA7684"/>
    <w:rsid w:val="00CB0488"/>
    <w:rsid w:val="00CB0AA9"/>
    <w:rsid w:val="00CB52F3"/>
    <w:rsid w:val="00CB70B2"/>
    <w:rsid w:val="00CC055E"/>
    <w:rsid w:val="00CC4EB6"/>
    <w:rsid w:val="00CC5B50"/>
    <w:rsid w:val="00CD1267"/>
    <w:rsid w:val="00CD35EC"/>
    <w:rsid w:val="00CD4FBA"/>
    <w:rsid w:val="00CD6DF6"/>
    <w:rsid w:val="00CD711F"/>
    <w:rsid w:val="00CD7EC8"/>
    <w:rsid w:val="00CE03D8"/>
    <w:rsid w:val="00CE06B0"/>
    <w:rsid w:val="00CE0DE8"/>
    <w:rsid w:val="00CE1BF4"/>
    <w:rsid w:val="00CE464C"/>
    <w:rsid w:val="00CE4929"/>
    <w:rsid w:val="00CE497C"/>
    <w:rsid w:val="00CF5729"/>
    <w:rsid w:val="00CF664C"/>
    <w:rsid w:val="00CF6B3B"/>
    <w:rsid w:val="00D05BB1"/>
    <w:rsid w:val="00D10624"/>
    <w:rsid w:val="00D111E4"/>
    <w:rsid w:val="00D113A2"/>
    <w:rsid w:val="00D1261D"/>
    <w:rsid w:val="00D13432"/>
    <w:rsid w:val="00D14C46"/>
    <w:rsid w:val="00D14DE4"/>
    <w:rsid w:val="00D163D5"/>
    <w:rsid w:val="00D17725"/>
    <w:rsid w:val="00D17730"/>
    <w:rsid w:val="00D21893"/>
    <w:rsid w:val="00D220C2"/>
    <w:rsid w:val="00D24772"/>
    <w:rsid w:val="00D25846"/>
    <w:rsid w:val="00D25C4C"/>
    <w:rsid w:val="00D27EDA"/>
    <w:rsid w:val="00D35275"/>
    <w:rsid w:val="00D371DE"/>
    <w:rsid w:val="00D40491"/>
    <w:rsid w:val="00D40CA2"/>
    <w:rsid w:val="00D40E18"/>
    <w:rsid w:val="00D432D7"/>
    <w:rsid w:val="00D4564B"/>
    <w:rsid w:val="00D45D3C"/>
    <w:rsid w:val="00D46514"/>
    <w:rsid w:val="00D46BDE"/>
    <w:rsid w:val="00D5127D"/>
    <w:rsid w:val="00D54737"/>
    <w:rsid w:val="00D56686"/>
    <w:rsid w:val="00D57002"/>
    <w:rsid w:val="00D65EC2"/>
    <w:rsid w:val="00D72A59"/>
    <w:rsid w:val="00D74279"/>
    <w:rsid w:val="00D75489"/>
    <w:rsid w:val="00D76AB9"/>
    <w:rsid w:val="00D80086"/>
    <w:rsid w:val="00D84016"/>
    <w:rsid w:val="00D8412F"/>
    <w:rsid w:val="00D91036"/>
    <w:rsid w:val="00D92404"/>
    <w:rsid w:val="00D928D1"/>
    <w:rsid w:val="00D95D6E"/>
    <w:rsid w:val="00DA6064"/>
    <w:rsid w:val="00DA60C8"/>
    <w:rsid w:val="00DA751E"/>
    <w:rsid w:val="00DB0C64"/>
    <w:rsid w:val="00DB0DCB"/>
    <w:rsid w:val="00DB112F"/>
    <w:rsid w:val="00DB330F"/>
    <w:rsid w:val="00DB49AB"/>
    <w:rsid w:val="00DC00F0"/>
    <w:rsid w:val="00DC2F69"/>
    <w:rsid w:val="00DC3E0E"/>
    <w:rsid w:val="00DC74BF"/>
    <w:rsid w:val="00DD074B"/>
    <w:rsid w:val="00DD45E6"/>
    <w:rsid w:val="00DE137B"/>
    <w:rsid w:val="00DE173A"/>
    <w:rsid w:val="00DE3EB9"/>
    <w:rsid w:val="00DE4902"/>
    <w:rsid w:val="00DE5E5E"/>
    <w:rsid w:val="00DE7879"/>
    <w:rsid w:val="00DE7C0F"/>
    <w:rsid w:val="00DE7CAC"/>
    <w:rsid w:val="00DF175B"/>
    <w:rsid w:val="00DF2382"/>
    <w:rsid w:val="00DF54F3"/>
    <w:rsid w:val="00E03717"/>
    <w:rsid w:val="00E03E66"/>
    <w:rsid w:val="00E1308F"/>
    <w:rsid w:val="00E137D8"/>
    <w:rsid w:val="00E176C7"/>
    <w:rsid w:val="00E17AC9"/>
    <w:rsid w:val="00E213C1"/>
    <w:rsid w:val="00E22B1E"/>
    <w:rsid w:val="00E2323B"/>
    <w:rsid w:val="00E23784"/>
    <w:rsid w:val="00E24EE1"/>
    <w:rsid w:val="00E255AC"/>
    <w:rsid w:val="00E25BD8"/>
    <w:rsid w:val="00E2653F"/>
    <w:rsid w:val="00E33146"/>
    <w:rsid w:val="00E3367A"/>
    <w:rsid w:val="00E37307"/>
    <w:rsid w:val="00E46405"/>
    <w:rsid w:val="00E5346B"/>
    <w:rsid w:val="00E546D5"/>
    <w:rsid w:val="00E5619F"/>
    <w:rsid w:val="00E60864"/>
    <w:rsid w:val="00E61D39"/>
    <w:rsid w:val="00E71A39"/>
    <w:rsid w:val="00E73846"/>
    <w:rsid w:val="00E80775"/>
    <w:rsid w:val="00E818F9"/>
    <w:rsid w:val="00E81F3C"/>
    <w:rsid w:val="00E825B0"/>
    <w:rsid w:val="00E854F6"/>
    <w:rsid w:val="00E93097"/>
    <w:rsid w:val="00E94159"/>
    <w:rsid w:val="00E953FE"/>
    <w:rsid w:val="00E954DA"/>
    <w:rsid w:val="00EA0A05"/>
    <w:rsid w:val="00EB14CC"/>
    <w:rsid w:val="00EB6E16"/>
    <w:rsid w:val="00EC2C06"/>
    <w:rsid w:val="00EC4469"/>
    <w:rsid w:val="00EC4781"/>
    <w:rsid w:val="00EC51AC"/>
    <w:rsid w:val="00EC569B"/>
    <w:rsid w:val="00ED39AB"/>
    <w:rsid w:val="00ED4987"/>
    <w:rsid w:val="00ED51C4"/>
    <w:rsid w:val="00ED5B7C"/>
    <w:rsid w:val="00ED5C7F"/>
    <w:rsid w:val="00ED7667"/>
    <w:rsid w:val="00EE1AF0"/>
    <w:rsid w:val="00EE3755"/>
    <w:rsid w:val="00EE3B15"/>
    <w:rsid w:val="00EE4362"/>
    <w:rsid w:val="00EE6BE0"/>
    <w:rsid w:val="00EE7D02"/>
    <w:rsid w:val="00EF1D3A"/>
    <w:rsid w:val="00EF287A"/>
    <w:rsid w:val="00EF3734"/>
    <w:rsid w:val="00EF71E9"/>
    <w:rsid w:val="00EF7F1D"/>
    <w:rsid w:val="00F000C9"/>
    <w:rsid w:val="00F006A3"/>
    <w:rsid w:val="00F02548"/>
    <w:rsid w:val="00F05BC5"/>
    <w:rsid w:val="00F05ED0"/>
    <w:rsid w:val="00F07D8A"/>
    <w:rsid w:val="00F10376"/>
    <w:rsid w:val="00F1038F"/>
    <w:rsid w:val="00F10F69"/>
    <w:rsid w:val="00F11856"/>
    <w:rsid w:val="00F11DAB"/>
    <w:rsid w:val="00F13FFD"/>
    <w:rsid w:val="00F1658C"/>
    <w:rsid w:val="00F208A2"/>
    <w:rsid w:val="00F21F02"/>
    <w:rsid w:val="00F22022"/>
    <w:rsid w:val="00F22988"/>
    <w:rsid w:val="00F2482D"/>
    <w:rsid w:val="00F24B04"/>
    <w:rsid w:val="00F24DD2"/>
    <w:rsid w:val="00F262BB"/>
    <w:rsid w:val="00F27DE7"/>
    <w:rsid w:val="00F316F6"/>
    <w:rsid w:val="00F31764"/>
    <w:rsid w:val="00F317E6"/>
    <w:rsid w:val="00F32105"/>
    <w:rsid w:val="00F335CC"/>
    <w:rsid w:val="00F34815"/>
    <w:rsid w:val="00F34DFB"/>
    <w:rsid w:val="00F35C67"/>
    <w:rsid w:val="00F43873"/>
    <w:rsid w:val="00F52D42"/>
    <w:rsid w:val="00F53182"/>
    <w:rsid w:val="00F53D31"/>
    <w:rsid w:val="00F570A0"/>
    <w:rsid w:val="00F614A3"/>
    <w:rsid w:val="00F640BB"/>
    <w:rsid w:val="00F6602F"/>
    <w:rsid w:val="00F66E82"/>
    <w:rsid w:val="00F67295"/>
    <w:rsid w:val="00F718D6"/>
    <w:rsid w:val="00F7282E"/>
    <w:rsid w:val="00F73975"/>
    <w:rsid w:val="00F8311C"/>
    <w:rsid w:val="00F8330D"/>
    <w:rsid w:val="00F83A5E"/>
    <w:rsid w:val="00F8562A"/>
    <w:rsid w:val="00F91334"/>
    <w:rsid w:val="00F94324"/>
    <w:rsid w:val="00FA22F1"/>
    <w:rsid w:val="00FA257E"/>
    <w:rsid w:val="00FA532D"/>
    <w:rsid w:val="00FA6A58"/>
    <w:rsid w:val="00FA762D"/>
    <w:rsid w:val="00FA7D09"/>
    <w:rsid w:val="00FB0EDA"/>
    <w:rsid w:val="00FB40D3"/>
    <w:rsid w:val="00FB4BE5"/>
    <w:rsid w:val="00FC106B"/>
    <w:rsid w:val="00FC1983"/>
    <w:rsid w:val="00FC2419"/>
    <w:rsid w:val="00FC558F"/>
    <w:rsid w:val="00FC6ABA"/>
    <w:rsid w:val="00FC718A"/>
    <w:rsid w:val="00FC7E0C"/>
    <w:rsid w:val="00FD0391"/>
    <w:rsid w:val="00FD0862"/>
    <w:rsid w:val="00FD35DC"/>
    <w:rsid w:val="00FD47EB"/>
    <w:rsid w:val="00FE1476"/>
    <w:rsid w:val="00FE241E"/>
    <w:rsid w:val="00FE2447"/>
    <w:rsid w:val="00FE2BA7"/>
    <w:rsid w:val="00FF3249"/>
    <w:rsid w:val="00FF523C"/>
    <w:rsid w:val="00FF54DD"/>
    <w:rsid w:val="00FF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cs:smarttags" w:name="NumConv6p0"/>
  <w:shapeDefaults>
    <o:shapedefaults v:ext="edit" spidmax="2050"/>
    <o:shapelayout v:ext="edit">
      <o:idmap v:ext="edit" data="2"/>
    </o:shapelayout>
  </w:shapeDefaults>
  <w:decimalSymbol w:val=","/>
  <w:listSeparator w:val=";"/>
  <w14:docId w14:val="79F38C29"/>
  <w15:docId w15:val="{4C12B6AB-9CA3-420F-ABFF-81D356501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F74AA"/>
  </w:style>
  <w:style w:type="paragraph" w:styleId="Titre1">
    <w:name w:val="heading 1"/>
    <w:basedOn w:val="Normal"/>
    <w:next w:val="Normal"/>
    <w:link w:val="Titre1Car"/>
    <w:qFormat/>
    <w:rsid w:val="001C305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nhideWhenUsed/>
    <w:qFormat/>
    <w:rsid w:val="001C3053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nhideWhenUsed/>
    <w:qFormat/>
    <w:rsid w:val="00F9432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nhideWhenUsed/>
    <w:qFormat/>
    <w:rsid w:val="00F94324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rsid w:val="007D4387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D24772"/>
    <w:pPr>
      <w:ind w:left="720"/>
      <w:contextualSpacing/>
    </w:pPr>
    <w:rPr>
      <w:rFonts w:ascii="Trebuchet MS" w:hAnsi="Trebuchet MS"/>
      <w:color w:val="000000"/>
      <w:sz w:val="24"/>
      <w:szCs w:val="24"/>
    </w:rPr>
  </w:style>
  <w:style w:type="character" w:styleId="Marquedecommentaire">
    <w:name w:val="annotation reference"/>
    <w:rsid w:val="00987CB1"/>
    <w:rPr>
      <w:sz w:val="16"/>
      <w:szCs w:val="16"/>
    </w:rPr>
  </w:style>
  <w:style w:type="paragraph" w:styleId="Commentaire">
    <w:name w:val="annotation text"/>
    <w:basedOn w:val="Normal"/>
    <w:link w:val="CommentaireCar"/>
    <w:rsid w:val="00987CB1"/>
  </w:style>
  <w:style w:type="character" w:customStyle="1" w:styleId="CommentaireCar">
    <w:name w:val="Commentaire Car"/>
    <w:basedOn w:val="Policepardfaut"/>
    <w:link w:val="Commentaire"/>
    <w:rsid w:val="00987CB1"/>
  </w:style>
  <w:style w:type="paragraph" w:styleId="Objetducommentaire">
    <w:name w:val="annotation subject"/>
    <w:basedOn w:val="Commentaire"/>
    <w:next w:val="Commentaire"/>
    <w:link w:val="ObjetducommentaireCar"/>
    <w:rsid w:val="00987CB1"/>
    <w:rPr>
      <w:b/>
      <w:bCs/>
    </w:rPr>
  </w:style>
  <w:style w:type="character" w:customStyle="1" w:styleId="ObjetducommentaireCar">
    <w:name w:val="Objet du commentaire Car"/>
    <w:link w:val="Objetducommentaire"/>
    <w:rsid w:val="00987CB1"/>
    <w:rPr>
      <w:b/>
      <w:bCs/>
    </w:rPr>
  </w:style>
  <w:style w:type="paragraph" w:styleId="Textedebulles">
    <w:name w:val="Balloon Text"/>
    <w:basedOn w:val="Normal"/>
    <w:link w:val="TextedebullesCar"/>
    <w:rsid w:val="00987CB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987CB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F640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uces">
    <w:name w:val="List Bullet"/>
    <w:basedOn w:val="Normal"/>
    <w:rsid w:val="00F640BB"/>
    <w:pPr>
      <w:numPr>
        <w:numId w:val="1"/>
      </w:numPr>
      <w:contextualSpacing/>
    </w:pPr>
  </w:style>
  <w:style w:type="character" w:customStyle="1" w:styleId="Corpsdutexte">
    <w:name w:val="Corps du texte_"/>
    <w:link w:val="Corpsdutexte0"/>
    <w:rsid w:val="00506BA5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Corpsdutexte0">
    <w:name w:val="Corps du texte"/>
    <w:basedOn w:val="Normal"/>
    <w:link w:val="Corpsdutexte"/>
    <w:rsid w:val="00506BA5"/>
    <w:pPr>
      <w:widowControl w:val="0"/>
      <w:shd w:val="clear" w:color="auto" w:fill="FFFFFF"/>
      <w:spacing w:before="360" w:line="254" w:lineRule="exact"/>
      <w:ind w:hanging="440"/>
      <w:jc w:val="center"/>
    </w:pPr>
    <w:rPr>
      <w:rFonts w:ascii="Arial" w:eastAsia="Arial" w:hAnsi="Arial" w:cs="Arial"/>
      <w:sz w:val="21"/>
      <w:szCs w:val="21"/>
    </w:rPr>
  </w:style>
  <w:style w:type="character" w:customStyle="1" w:styleId="Titre1Car">
    <w:name w:val="Titre 1 Car"/>
    <w:basedOn w:val="Policepardfaut"/>
    <w:link w:val="Titre1"/>
    <w:rsid w:val="001C305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rsid w:val="001C305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rsid w:val="00F9432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rsid w:val="00F94324"/>
    <w:rPr>
      <w:rFonts w:asciiTheme="minorHAnsi" w:eastAsiaTheme="minorEastAsia" w:hAnsiTheme="minorHAnsi" w:cstheme="minorBidi"/>
      <w:b/>
      <w:bCs/>
      <w:sz w:val="28"/>
      <w:szCs w:val="28"/>
    </w:rPr>
  </w:style>
  <w:style w:type="paragraph" w:customStyle="1" w:styleId="TitreEG">
    <w:name w:val="Titre EG"/>
    <w:basedOn w:val="Titre1"/>
    <w:qFormat/>
    <w:rsid w:val="000D3FB8"/>
    <w:pPr>
      <w:numPr>
        <w:numId w:val="2"/>
      </w:numPr>
    </w:pPr>
    <w:rPr>
      <w:rFonts w:ascii="Arial" w:hAnsi="Arial" w:cs="Arial"/>
      <w:sz w:val="20"/>
      <w:szCs w:val="20"/>
      <w:u w:val="single"/>
    </w:rPr>
  </w:style>
  <w:style w:type="character" w:styleId="lev">
    <w:name w:val="Strong"/>
    <w:basedOn w:val="Policepardfaut"/>
    <w:qFormat/>
    <w:rsid w:val="000D3FB8"/>
    <w:rPr>
      <w:b/>
      <w:bCs/>
    </w:rPr>
  </w:style>
  <w:style w:type="paragraph" w:styleId="Sous-titre">
    <w:name w:val="Subtitle"/>
    <w:basedOn w:val="Normal"/>
    <w:next w:val="Normal"/>
    <w:link w:val="Sous-titreCar"/>
    <w:qFormat/>
    <w:rsid w:val="000D3FB8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ous-titreCar">
    <w:name w:val="Sous-titre Car"/>
    <w:basedOn w:val="Policepardfaut"/>
    <w:link w:val="Sous-titre"/>
    <w:rsid w:val="000D3FB8"/>
    <w:rPr>
      <w:rFonts w:asciiTheme="majorHAnsi" w:eastAsiaTheme="majorEastAsia" w:hAnsiTheme="majorHAnsi" w:cstheme="majorBidi"/>
      <w:sz w:val="24"/>
      <w:szCs w:val="24"/>
    </w:rPr>
  </w:style>
  <w:style w:type="paragraph" w:styleId="En-tte">
    <w:name w:val="header"/>
    <w:basedOn w:val="Normal"/>
    <w:link w:val="En-tteCar"/>
    <w:uiPriority w:val="99"/>
    <w:rsid w:val="0021627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1627E"/>
  </w:style>
  <w:style w:type="paragraph" w:styleId="Pieddepage">
    <w:name w:val="footer"/>
    <w:basedOn w:val="Normal"/>
    <w:link w:val="PieddepageCar"/>
    <w:uiPriority w:val="99"/>
    <w:rsid w:val="0021627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1627E"/>
  </w:style>
  <w:style w:type="character" w:styleId="CitationHTML">
    <w:name w:val="HTML Cite"/>
    <w:basedOn w:val="Policepardfaut"/>
    <w:rsid w:val="00B4506F"/>
    <w:rPr>
      <w:i/>
      <w:iCs/>
    </w:rPr>
  </w:style>
  <w:style w:type="paragraph" w:customStyle="1" w:styleId="NormalEG">
    <w:name w:val="Normal EG"/>
    <w:basedOn w:val="Normal"/>
    <w:qFormat/>
    <w:rsid w:val="00F27DE7"/>
    <w:pPr>
      <w:spacing w:after="80" w:line="276" w:lineRule="auto"/>
      <w:jc w:val="both"/>
    </w:pPr>
    <w:rPr>
      <w:rFonts w:ascii="Arial" w:eastAsiaTheme="minorHAnsi" w:hAnsi="Arial" w:cs="Arial"/>
      <w:lang w:eastAsia="en-US"/>
    </w:rPr>
  </w:style>
  <w:style w:type="character" w:styleId="Textedelespacerserv">
    <w:name w:val="Placeholder Text"/>
    <w:basedOn w:val="Policepardfaut"/>
    <w:uiPriority w:val="99"/>
    <w:semiHidden/>
    <w:rsid w:val="004232CE"/>
    <w:rPr>
      <w:color w:val="808080"/>
    </w:rPr>
  </w:style>
  <w:style w:type="paragraph" w:styleId="NormalWeb">
    <w:name w:val="Normal (Web)"/>
    <w:basedOn w:val="Normal"/>
    <w:uiPriority w:val="99"/>
    <w:rsid w:val="0049031F"/>
    <w:pPr>
      <w:spacing w:before="100" w:beforeAutospacing="1" w:after="100" w:afterAutospacing="1"/>
    </w:pPr>
    <w:rPr>
      <w:rFonts w:ascii="Arial Unicode MS" w:eastAsia="Arial Unicode MS" w:cs="Arial Unicode MS"/>
      <w:sz w:val="24"/>
      <w:szCs w:val="24"/>
    </w:rPr>
  </w:style>
  <w:style w:type="table" w:customStyle="1" w:styleId="Grilledutableau1">
    <w:name w:val="Grille du tableau1"/>
    <w:basedOn w:val="TableauNormal"/>
    <w:next w:val="Grilledutableau"/>
    <w:rsid w:val="00810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semiHidden/>
    <w:unhideWhenUsed/>
    <w:rsid w:val="005E677C"/>
    <w:rPr>
      <w:color w:val="800080" w:themeColor="followedHyperlink"/>
      <w:u w:val="single"/>
    </w:rPr>
  </w:style>
  <w:style w:type="paragraph" w:styleId="Notedebasdepage">
    <w:name w:val="footnote text"/>
    <w:basedOn w:val="Normal"/>
    <w:link w:val="NotedebasdepageCar"/>
    <w:rsid w:val="006E1FF4"/>
    <w:rPr>
      <w:rFonts w:ascii="Arial" w:hAnsi="Arial"/>
    </w:rPr>
  </w:style>
  <w:style w:type="character" w:customStyle="1" w:styleId="NotedebasdepageCar">
    <w:name w:val="Note de bas de page Car"/>
    <w:basedOn w:val="Policepardfaut"/>
    <w:link w:val="Notedebasdepage"/>
    <w:rsid w:val="006E1FF4"/>
    <w:rPr>
      <w:rFonts w:ascii="Arial" w:hAnsi="Arial"/>
    </w:rPr>
  </w:style>
  <w:style w:type="character" w:styleId="Appelnotedebasdep">
    <w:name w:val="footnote reference"/>
    <w:rsid w:val="006E1F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242EC-5304-44D0-9DE4-07ABED025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890</Words>
  <Characters>5636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la Santé</Company>
  <LinksUpToDate>false</LinksUpToDate>
  <CharactersWithSpaces>6513</CharactersWithSpaces>
  <SharedDoc>false</SharedDoc>
  <HLinks>
    <vt:vector size="30" baseType="variant">
      <vt:variant>
        <vt:i4>7602286</vt:i4>
      </vt:variant>
      <vt:variant>
        <vt:i4>12</vt:i4>
      </vt:variant>
      <vt:variant>
        <vt:i4>0</vt:i4>
      </vt:variant>
      <vt:variant>
        <vt:i4>5</vt:i4>
      </vt:variant>
      <vt:variant>
        <vt:lpwstr>http://www.ars.normandie.sante.fr/</vt:lpwstr>
      </vt:variant>
      <vt:variant>
        <vt:lpwstr/>
      </vt:variant>
      <vt:variant>
        <vt:i4>3014662</vt:i4>
      </vt:variant>
      <vt:variant>
        <vt:i4>9</vt:i4>
      </vt:variant>
      <vt:variant>
        <vt:i4>0</vt:i4>
      </vt:variant>
      <vt:variant>
        <vt:i4>5</vt:i4>
      </vt:variant>
      <vt:variant>
        <vt:lpwstr>mailto:ARS-NORMANDIE-APPELPROJET-MEDSOC@ars.sante.fr</vt:lpwstr>
      </vt:variant>
      <vt:variant>
        <vt:lpwstr/>
      </vt:variant>
      <vt:variant>
        <vt:i4>3014662</vt:i4>
      </vt:variant>
      <vt:variant>
        <vt:i4>6</vt:i4>
      </vt:variant>
      <vt:variant>
        <vt:i4>0</vt:i4>
      </vt:variant>
      <vt:variant>
        <vt:i4>5</vt:i4>
      </vt:variant>
      <vt:variant>
        <vt:lpwstr>mailto:ARS-NORMANDIE-APPELPROJET-MEDSOC@ars.sante.fr</vt:lpwstr>
      </vt:variant>
      <vt:variant>
        <vt:lpwstr/>
      </vt:variant>
      <vt:variant>
        <vt:i4>7602286</vt:i4>
      </vt:variant>
      <vt:variant>
        <vt:i4>3</vt:i4>
      </vt:variant>
      <vt:variant>
        <vt:i4>0</vt:i4>
      </vt:variant>
      <vt:variant>
        <vt:i4>5</vt:i4>
      </vt:variant>
      <vt:variant>
        <vt:lpwstr>http://www.ars.normandie.sante.fr/</vt:lpwstr>
      </vt:variant>
      <vt:variant>
        <vt:lpwstr/>
      </vt:variant>
      <vt:variant>
        <vt:i4>3014662</vt:i4>
      </vt:variant>
      <vt:variant>
        <vt:i4>0</vt:i4>
      </vt:variant>
      <vt:variant>
        <vt:i4>0</vt:i4>
      </vt:variant>
      <vt:variant>
        <vt:i4>5</vt:i4>
      </vt:variant>
      <vt:variant>
        <vt:lpwstr>mailto:ARS-NORMANDIE-APPELPROJET-MEDSOC@ars.sante.fr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MORTAIGNE, Priscilla (ARS-NORMANDIE/DA/TQ)</cp:lastModifiedBy>
  <cp:revision>2</cp:revision>
  <cp:lastPrinted>2024-02-02T07:58:00Z</cp:lastPrinted>
  <dcterms:created xsi:type="dcterms:W3CDTF">2026-02-04T10:33:00Z</dcterms:created>
  <dcterms:modified xsi:type="dcterms:W3CDTF">2026-02-04T10:33:00Z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2026-01-28T09:12:06Z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476ce9ae-11e1-4885-8bda-bd52e9077bd5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