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62D4BCC2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31667F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 : D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ossier type de candidature </w:t>
      </w:r>
      <w:r w:rsidR="00A14194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– Accueil de jour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(AJ)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hAnsi="Marianne Light" w:cs="Arial"/>
          <w:b/>
          <w:color w:val="365F91" w:themeColor="accent1" w:themeShade="BF"/>
          <w:u w:val="single"/>
        </w:rPr>
        <w:t>1- PRESENTATION DE L’ETABLISSEMENT</w:t>
      </w:r>
    </w:p>
    <w:p w14:paraId="1726C5D1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997CFFA" w14:textId="77777777" w:rsidR="00AE0F2C" w:rsidRPr="009D2322" w:rsidRDefault="00AE0F2C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6E1FF4" w:rsidRPr="009D2322" w14:paraId="7FF96C6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57F9EDE" w14:textId="090CA24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l’établissement </w:t>
            </w:r>
            <w:r w:rsidR="00D17725">
              <w:rPr>
                <w:rFonts w:ascii="Marianne Light" w:hAnsi="Marianne Light" w:cs="Arial"/>
              </w:rPr>
              <w:t>porteur de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A14194">
              <w:rPr>
                <w:rFonts w:ascii="Marianne Light" w:hAnsi="Marianne Light" w:cs="Arial"/>
              </w:rPr>
              <w:t>l’AJ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60CE7B66" w14:textId="77777777" w:rsidTr="00E7405E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5479" w14:textId="0D8DCDA3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236866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F1950C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07C0B8" w14:textId="141693D9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5B7914A1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7BEEA0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535F218E" w14:textId="4132B70F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397204D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7DF554C0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3DC708E9" w14:textId="51A5A26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17ADB494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BF1B7EC" w14:textId="77777777" w:rsidTr="005352A2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72A" w14:textId="62C7CA15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38A4E7B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0F4B85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643E38F4" w14:textId="25A077E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BD630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EC55EE2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85AD42A" w14:textId="1823839A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F8A1145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B2CFE6B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D7B2C43" w14:textId="63F5CDFB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95DB67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3F0209CF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01C9BDC" w14:textId="67EC13D6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4940EA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12E9AD1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B47952" w14:textId="66C1EA08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D9EDF4F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E29A09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BF63DCC" w14:textId="383C2753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0AD949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045B9ED" w14:textId="77777777" w:rsidTr="00836CE9">
        <w:trPr>
          <w:trHeight w:val="4559"/>
        </w:trPr>
        <w:tc>
          <w:tcPr>
            <w:tcW w:w="4390" w:type="dxa"/>
            <w:shd w:val="clear" w:color="auto" w:fill="auto"/>
            <w:vAlign w:val="center"/>
          </w:tcPr>
          <w:p w14:paraId="47C38849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Capacités autorisées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249CCCF8" w14:textId="0EB2E429" w:rsidR="00CA7342" w:rsidRDefault="00CA7342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Capacité totale </w:t>
            </w:r>
            <w:r w:rsidR="007E4C15" w:rsidRPr="00311F1D">
              <w:rPr>
                <w:rFonts w:ascii="Marianne Light" w:hAnsi="Marianne Light" w:cs="Arial"/>
              </w:rPr>
              <w:t>autorisée</w:t>
            </w:r>
            <w:r w:rsidR="007E4C15">
              <w:rPr>
                <w:rFonts w:ascii="Marianne Light" w:hAnsi="Marianne Light" w:cs="Arial"/>
              </w:rPr>
              <w:t xml:space="preserve"> </w:t>
            </w:r>
            <w:r w:rsidRPr="00311F1D">
              <w:rPr>
                <w:rFonts w:ascii="Marianne Light" w:hAnsi="Marianne Light" w:cs="Arial"/>
              </w:rPr>
              <w:t xml:space="preserve">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5CC75730" w14:textId="77777777" w:rsidR="004F3AC9" w:rsidRPr="00311F1D" w:rsidRDefault="004F3AC9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29DF82EE" w14:textId="5F359FB4" w:rsidR="00CA7342" w:rsidRPr="00311F1D" w:rsidRDefault="00B07B50" w:rsidP="00B07B5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="00CA7342" w:rsidRPr="00311F1D">
              <w:rPr>
                <w:rFonts w:ascii="Marianne Light" w:hAnsi="Marianne Light" w:cs="Arial"/>
              </w:rPr>
              <w:t xml:space="preserve">laces en hébergement permanent : </w:t>
            </w:r>
            <w:r>
              <w:rPr>
                <w:rFonts w:ascii="Marianne Light" w:hAnsi="Marianne Light" w:cs="Arial"/>
              </w:rPr>
              <w:t>___</w:t>
            </w:r>
            <w:r w:rsidR="00CA7342">
              <w:rPr>
                <w:rFonts w:ascii="Marianne Light" w:hAnsi="Marianne Light" w:cs="Arial"/>
              </w:rPr>
              <w:t xml:space="preserve"> </w:t>
            </w:r>
          </w:p>
          <w:p w14:paraId="52F0B714" w14:textId="77777777" w:rsidR="00631B10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temporaire :</w:t>
            </w:r>
            <w:r w:rsidR="00B07B50">
              <w:rPr>
                <w:rFonts w:ascii="Marianne Light" w:hAnsi="Marianne Light" w:cs="Arial"/>
              </w:rPr>
              <w:t xml:space="preserve"> ___</w:t>
            </w:r>
          </w:p>
          <w:p w14:paraId="62E58DEC" w14:textId="30FFCFBB" w:rsidR="00CA7342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</w:t>
            </w:r>
            <w:r w:rsidRPr="00311F1D">
              <w:rPr>
                <w:rFonts w:ascii="Marianne Light" w:hAnsi="Marianne Light" w:cs="Arial"/>
              </w:rPr>
              <w:t xml:space="preserve"> en accueil de jour 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749C1F64" w14:textId="6C668360" w:rsidR="00B07B50" w:rsidRDefault="00B07B50" w:rsidP="00B07B50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Nombre annuel de jours d’ouverture :</w:t>
            </w:r>
          </w:p>
          <w:p w14:paraId="4EB9EEFA" w14:textId="77777777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2024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16475742" w14:textId="2B0A166E" w:rsidR="00B07B50" w:rsidRPr="00B07B50" w:rsidRDefault="00B07B50" w:rsidP="00B07B50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25ECAE9E" w14:textId="67D44559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2025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79A380DA" w14:textId="4C450291" w:rsidR="00CA7342" w:rsidRDefault="00B07B50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616E0E5E" w14:textId="77777777" w:rsidR="00836CE9" w:rsidRDefault="00836CE9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</w:p>
          <w:p w14:paraId="1872A3F9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 xml:space="preserve">PASA : </w:t>
            </w:r>
            <w:r w:rsidRPr="00364A0E">
              <w:rPr>
                <w:rFonts w:ascii="Marianne Light" w:hAnsi="Marianne Light" w:cs="Arial"/>
              </w:rPr>
              <w:t>Oui/non</w:t>
            </w:r>
          </w:p>
          <w:p w14:paraId="0109352B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364A0E">
              <w:rPr>
                <w:rFonts w:ascii="Marianne Light" w:hAnsi="Marianne Light" w:cs="Arial"/>
              </w:rPr>
              <w:t>Plateforme de répit : Oui/non</w:t>
            </w:r>
          </w:p>
          <w:p w14:paraId="4D960B8B" w14:textId="562A07B6" w:rsidR="002B0A14" w:rsidRPr="009D2322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836CE9">
              <w:rPr>
                <w:rFonts w:ascii="Marianne Light" w:hAnsi="Marianne Light" w:cs="Arial"/>
              </w:rPr>
              <w:t>Centre de ressources territorial : Oui/non</w:t>
            </w:r>
          </w:p>
        </w:tc>
      </w:tr>
      <w:tr w:rsidR="007E4C15" w:rsidRPr="009D2322" w14:paraId="3F140399" w14:textId="77777777" w:rsidTr="00AE0F2C">
        <w:trPr>
          <w:trHeight w:val="998"/>
        </w:trPr>
        <w:tc>
          <w:tcPr>
            <w:tcW w:w="4390" w:type="dxa"/>
            <w:shd w:val="clear" w:color="auto" w:fill="auto"/>
            <w:vAlign w:val="center"/>
          </w:tcPr>
          <w:p w14:paraId="77828C4D" w14:textId="448A7FD6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Nature du projet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3E5EADC" w14:textId="61A59862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cr</w:t>
            </w:r>
            <w:r w:rsidRPr="00AB07D9">
              <w:rPr>
                <w:rFonts w:ascii="Marianne Light" w:hAnsi="Marianne Light" w:cs="Marianne Light"/>
              </w:rPr>
              <w:t>é</w:t>
            </w:r>
            <w:r w:rsidRPr="00AB07D9">
              <w:rPr>
                <w:rFonts w:ascii="Marianne Light" w:hAnsi="Marianne Light" w:cs="Arial"/>
              </w:rPr>
              <w:t>ation de _____ places</w:t>
            </w:r>
          </w:p>
          <w:p w14:paraId="664D5072" w14:textId="53F071B4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extension de _____ places</w:t>
            </w:r>
          </w:p>
        </w:tc>
      </w:tr>
      <w:tr w:rsidR="007E4C15" w:rsidRPr="009D2322" w14:paraId="5D34E7B2" w14:textId="77777777" w:rsidTr="008E1710">
        <w:trPr>
          <w:trHeight w:val="978"/>
        </w:trPr>
        <w:tc>
          <w:tcPr>
            <w:tcW w:w="4390" w:type="dxa"/>
            <w:shd w:val="clear" w:color="auto" w:fill="auto"/>
            <w:vAlign w:val="center"/>
          </w:tcPr>
          <w:p w14:paraId="575E4A04" w14:textId="08C620D3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Implantation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E1460" w14:textId="5F10C3C9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Département</w:t>
            </w:r>
            <w:r w:rsidR="008E1710" w:rsidRPr="00AB07D9">
              <w:rPr>
                <w:rFonts w:ascii="Marianne Light" w:hAnsi="Marianne Light" w:cs="Arial"/>
              </w:rPr>
              <w:t xml:space="preserve"> : _____</w:t>
            </w:r>
          </w:p>
          <w:p w14:paraId="5C5AF55A" w14:textId="573BF45D" w:rsidR="00AE0F2C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Territoire : _____</w:t>
            </w:r>
          </w:p>
          <w:p w14:paraId="574A6C98" w14:textId="30133250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C</w:t>
            </w:r>
            <w:r w:rsidR="007E4C15" w:rsidRPr="00AB07D9">
              <w:rPr>
                <w:rFonts w:ascii="Marianne Light" w:hAnsi="Marianne Light" w:cs="Arial"/>
              </w:rPr>
              <w:t>ommune : _____</w:t>
            </w:r>
          </w:p>
        </w:tc>
      </w:tr>
    </w:tbl>
    <w:p w14:paraId="5DFA7830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74D6755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9BBFAB9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7ED60567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E6B84F7" w14:textId="2A35A6D1" w:rsidR="006E1FF4" w:rsidRPr="00AE0F2C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AE0F2C">
        <w:rPr>
          <w:rFonts w:ascii="Marianne Light" w:hAnsi="Marianne Light" w:cs="Arial"/>
          <w:b/>
          <w:color w:val="365F91" w:themeColor="accent1" w:themeShade="BF"/>
          <w:u w:val="single"/>
        </w:rPr>
        <w:lastRenderedPageBreak/>
        <w:t xml:space="preserve">2- OPPORTUNITE DU PROJET </w:t>
      </w:r>
    </w:p>
    <w:p w14:paraId="2DD8EFC4" w14:textId="77777777" w:rsidR="006E1FF4" w:rsidRDefault="006E1FF4" w:rsidP="006E1FF4">
      <w:pPr>
        <w:rPr>
          <w:rFonts w:ascii="Arial" w:eastAsia="Calibri" w:hAnsi="Arial" w:cs="Arial"/>
          <w:strike/>
        </w:rPr>
      </w:pPr>
    </w:p>
    <w:p w14:paraId="7C1E1C6E" w14:textId="77777777" w:rsidR="00AE0F2C" w:rsidRPr="007E4C15" w:rsidRDefault="00AE0F2C" w:rsidP="006E1FF4">
      <w:pPr>
        <w:rPr>
          <w:rFonts w:ascii="Arial" w:eastAsia="Calibri" w:hAnsi="Arial" w:cs="Arial"/>
          <w:strike/>
        </w:rPr>
      </w:pPr>
    </w:p>
    <w:p w14:paraId="5D80B362" w14:textId="33E962DD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/ 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Analyse des </w:t>
      </w: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besoins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et implantation territoriale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 xml:space="preserve"> </w:t>
      </w:r>
    </w:p>
    <w:p w14:paraId="2D6EAB3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09AA428F" w14:textId="0898A6C8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Démontrer l’opportunité du projet à travers une analyse des besoins auxquels l’accueil de jour a vocation à r</w:t>
      </w:r>
      <w:r w:rsidR="00603495" w:rsidRPr="00AE7807">
        <w:rPr>
          <w:rFonts w:ascii="Marianne Light" w:eastAsia="Calibri" w:hAnsi="Marianne Light" w:cs="Arial"/>
          <w:iCs/>
        </w:rPr>
        <w:t>épondre sur le territoire visé</w:t>
      </w:r>
      <w:r w:rsidR="000536E5" w:rsidRPr="00AE7807">
        <w:rPr>
          <w:rFonts w:ascii="Marianne Light" w:eastAsia="Calibri" w:hAnsi="Marianne Light" w:cs="Arial"/>
          <w:iCs/>
        </w:rPr>
        <w:t xml:space="preserve"> (</w:t>
      </w:r>
      <w:r w:rsidR="00254C1A" w:rsidRPr="00AE7807">
        <w:rPr>
          <w:rFonts w:ascii="Marianne Light" w:eastAsia="Calibri" w:hAnsi="Marianne Light" w:cs="Arial"/>
          <w:iCs/>
        </w:rPr>
        <w:t xml:space="preserve">cartographie et </w:t>
      </w:r>
      <w:r w:rsidR="000536E5" w:rsidRPr="00AE7807">
        <w:rPr>
          <w:rFonts w:ascii="Marianne Light" w:eastAsia="Calibri" w:hAnsi="Marianne Light" w:cs="Arial"/>
          <w:iCs/>
        </w:rPr>
        <w:t>diagnostic de l’offre sur le territoire).</w:t>
      </w:r>
    </w:p>
    <w:p w14:paraId="63C80D90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iCs/>
        </w:rPr>
      </w:pPr>
    </w:p>
    <w:p w14:paraId="7333F737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D3861C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11AA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B9FEA6C" w14:textId="77777777" w:rsidR="006E1FF4" w:rsidRPr="009D2322" w:rsidRDefault="006E1FF4" w:rsidP="006E1FF4">
      <w:pPr>
        <w:rPr>
          <w:rFonts w:ascii="Arial" w:eastAsia="Calibri" w:hAnsi="Arial" w:cs="Arial"/>
          <w:b/>
          <w:u w:val="single"/>
        </w:rPr>
      </w:pPr>
    </w:p>
    <w:p w14:paraId="30F10B60" w14:textId="3AE2FAF6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/ Objectifs poursuivis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> </w:t>
      </w:r>
    </w:p>
    <w:p w14:paraId="2A4E290F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389ED5C" w14:textId="77777777" w:rsidR="006E1FF4" w:rsidRPr="00AE7807" w:rsidRDefault="006E1FF4" w:rsidP="00AE7807">
      <w:pPr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comment le projet d’accueil de jour s’inscrit dans le projet global de l’établissement.</w:t>
      </w:r>
    </w:p>
    <w:p w14:paraId="2D638BC9" w14:textId="77777777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1D8E8DB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ACA5C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F73FA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0DFA6A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1F095A91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E436DB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3- PROJET DE L’ACCUEIL DE JOUR</w:t>
      </w:r>
    </w:p>
    <w:p w14:paraId="02194E29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FD8278E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A/ Admission 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1A68B6B" w14:textId="7F17110F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 xml:space="preserve">Préciser les critères d’admission </w:t>
      </w:r>
    </w:p>
    <w:p w14:paraId="5D3F514D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369B1D2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600E60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77CAE9BB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78B108D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D06B5EE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d’admission : entretien avec le résident et l’entourage, évaluation des besoins, recueil des habitudes de vie, décision pluridisciplinaire, coordination avec le médecin traitant…</w:t>
      </w:r>
    </w:p>
    <w:p w14:paraId="357E5AF5" w14:textId="77777777" w:rsidR="00603495" w:rsidRPr="009D2322" w:rsidRDefault="00603495" w:rsidP="006E1FF4">
      <w:pPr>
        <w:jc w:val="both"/>
        <w:rPr>
          <w:rFonts w:ascii="Arial" w:eastAsia="Calibri" w:hAnsi="Arial" w:cs="Arial"/>
          <w:i/>
        </w:rPr>
      </w:pPr>
    </w:p>
    <w:p w14:paraId="5852838F" w14:textId="77777777" w:rsidR="006E6D96" w:rsidRDefault="006E6D96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F4F91DF" w14:textId="77777777" w:rsidR="007E4C15" w:rsidRDefault="007E4C15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403971CF" w14:textId="77777777" w:rsidR="00AE0F2C" w:rsidRPr="009D2322" w:rsidRDefault="00AE0F2C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DFFFF34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0EE3141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B/ Sortie  </w:t>
      </w:r>
    </w:p>
    <w:p w14:paraId="5BA91CDA" w14:textId="77777777" w:rsidR="006E6D96" w:rsidRDefault="006E6D96" w:rsidP="006E1FF4">
      <w:pPr>
        <w:rPr>
          <w:rFonts w:ascii="Marianne Light" w:eastAsia="Calibri" w:hAnsi="Marianne Light" w:cs="Arial"/>
          <w:i/>
        </w:rPr>
      </w:pPr>
    </w:p>
    <w:p w14:paraId="6CE0D67F" w14:textId="20FE6D05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Préciser les critères de sortie</w:t>
      </w:r>
      <w:r w:rsidR="000536E5" w:rsidRPr="007E4C15">
        <w:rPr>
          <w:rFonts w:ascii="Marianne Light" w:eastAsia="Calibri" w:hAnsi="Marianne Light" w:cs="Arial"/>
          <w:iCs/>
        </w:rPr>
        <w:t xml:space="preserve"> </w:t>
      </w:r>
    </w:p>
    <w:p w14:paraId="0891C8E4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1118557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71C3D99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2093B956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92D277A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45048BD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de réorientation : décision en équipe avec le médecin traitant, outils de transmission des informations sur le résident, réflexion sur les solutions alternatives…</w:t>
      </w:r>
    </w:p>
    <w:p w14:paraId="77035732" w14:textId="77777777" w:rsidR="00603495" w:rsidRPr="007E4C15" w:rsidRDefault="00603495" w:rsidP="006E1FF4">
      <w:pPr>
        <w:jc w:val="both"/>
        <w:rPr>
          <w:rFonts w:ascii="Arial" w:eastAsia="Calibri" w:hAnsi="Arial" w:cs="Arial"/>
          <w:iCs/>
        </w:rPr>
      </w:pPr>
    </w:p>
    <w:p w14:paraId="68B64397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9BF3C1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A2C64CE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C36E843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2179388B" w14:textId="77777777" w:rsidR="006E1FF4" w:rsidRPr="007E4C15" w:rsidRDefault="006E1FF4" w:rsidP="00603495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Est-ce qu’il est prévu d’inscrire les critères d’admission et de sortie dans le livret d’accueil, le contrat de séjour et le règlement de fonctionnement ?</w:t>
      </w:r>
      <w:r w:rsidRPr="007E4C15">
        <w:rPr>
          <w:rFonts w:ascii="Marianne Light" w:eastAsia="Calibri" w:hAnsi="Marianne Light" w:cs="Arial"/>
          <w:iCs/>
        </w:rPr>
        <w:tab/>
      </w:r>
      <w:sdt>
        <w:sdtPr>
          <w:rPr>
            <w:rFonts w:ascii="Marianne Light" w:eastAsia="Calibri" w:hAnsi="Marianne Light" w:cs="Arial"/>
            <w:iCs/>
          </w:rPr>
          <w:id w:val="-10188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eastAsia="Calibri" w:hAnsi="Marianne Light" w:cs="Arial"/>
          <w:iCs/>
        </w:rPr>
        <w:t xml:space="preserve">  </w:t>
      </w:r>
      <w:r w:rsidRPr="007E4C15">
        <w:rPr>
          <w:rFonts w:ascii="Marianne Light" w:hAnsi="Marianne Light" w:cs="Arial"/>
          <w:iCs/>
        </w:rPr>
        <w:t xml:space="preserve">OUI </w:t>
      </w:r>
      <w:r w:rsidRPr="007E4C15">
        <w:rPr>
          <w:rFonts w:ascii="Marianne Light" w:hAnsi="Marianne Light" w:cs="Arial"/>
          <w:iCs/>
        </w:rPr>
        <w:tab/>
      </w:r>
      <w:r w:rsidRPr="007E4C15">
        <w:rPr>
          <w:rFonts w:ascii="Marianne Light" w:hAnsi="Marianne Light" w:cs="Arial"/>
          <w:iCs/>
        </w:rPr>
        <w:tab/>
      </w:r>
      <w:sdt>
        <w:sdtPr>
          <w:rPr>
            <w:rFonts w:ascii="Marianne Light" w:hAnsi="Marianne Light" w:cs="Arial"/>
            <w:iCs/>
          </w:rPr>
          <w:id w:val="-114990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hAnsi="Marianne Light" w:cs="Arial"/>
          <w:iCs/>
        </w:rPr>
        <w:t xml:space="preserve"> NON</w:t>
      </w:r>
    </w:p>
    <w:p w14:paraId="427AFD0B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034A72F4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5A28B9F4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C/ Dispositions prévues pour garantir le respect des droits des usagers et l’intégration de la famille </w:t>
      </w:r>
    </w:p>
    <w:p w14:paraId="6772B223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628DA28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recherche du consentement de la personne.</w:t>
      </w:r>
    </w:p>
    <w:p w14:paraId="58460A85" w14:textId="77777777" w:rsidR="00603495" w:rsidRPr="00AE7807" w:rsidRDefault="00603495" w:rsidP="006E1FF4">
      <w:pPr>
        <w:rPr>
          <w:rFonts w:ascii="Marianne Light" w:eastAsia="Calibri" w:hAnsi="Marianne Light" w:cs="Arial"/>
          <w:iCs/>
        </w:rPr>
      </w:pPr>
    </w:p>
    <w:p w14:paraId="01DD4721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3C22D42B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2C66CD3C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5050ADFE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</w:p>
    <w:p w14:paraId="422FD8C4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les modalités de participation de la famille et de l’entourage : entretien, rencontres, enquête de satisfaction, implication dans le projet de vie du résident, outils d’information…</w:t>
      </w:r>
    </w:p>
    <w:p w14:paraId="409BBBD5" w14:textId="77777777" w:rsidR="00603495" w:rsidRPr="00AE7807" w:rsidRDefault="00603495" w:rsidP="006E1FF4">
      <w:pPr>
        <w:jc w:val="both"/>
        <w:rPr>
          <w:rFonts w:ascii="Arial" w:eastAsia="Calibri" w:hAnsi="Arial" w:cs="Arial"/>
          <w:iCs/>
        </w:rPr>
      </w:pPr>
    </w:p>
    <w:p w14:paraId="06866604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18A975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AE3FE7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58A1148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45D3BEB" w14:textId="77777777" w:rsidR="007811AA" w:rsidRPr="00AE7807" w:rsidRDefault="007811AA" w:rsidP="006E1FF4">
      <w:pPr>
        <w:rPr>
          <w:rFonts w:ascii="Marianne Light" w:eastAsia="Calibri" w:hAnsi="Marianne Light" w:cs="Arial"/>
          <w:iCs/>
        </w:rPr>
      </w:pPr>
    </w:p>
    <w:p w14:paraId="614D1742" w14:textId="57F39686" w:rsidR="007811AA" w:rsidRPr="00AE7807" w:rsidRDefault="007811AA" w:rsidP="007811AA">
      <w:pPr>
        <w:spacing w:line="276" w:lineRule="auto"/>
        <w:jc w:val="both"/>
        <w:rPr>
          <w:rFonts w:ascii="Marianne Light" w:hAnsi="Marianne Light" w:cs="Arial"/>
          <w:iCs/>
        </w:rPr>
      </w:pPr>
      <w:r w:rsidRPr="00AE7807">
        <w:rPr>
          <w:rFonts w:ascii="Marianne Light" w:hAnsi="Marianne Light" w:cs="Arial"/>
          <w:iCs/>
        </w:rPr>
        <w:t>Présenter les actions spécifiques de soutien et d'information destinées aux familles</w:t>
      </w:r>
      <w:r w:rsidR="007A1A42" w:rsidRPr="00AE7807">
        <w:rPr>
          <w:rFonts w:ascii="Marianne Light" w:hAnsi="Marianne Light" w:cs="Arial"/>
          <w:iCs/>
        </w:rPr>
        <w:t xml:space="preserve">. </w:t>
      </w:r>
    </w:p>
    <w:p w14:paraId="14398EA8" w14:textId="77777777" w:rsidR="007811AA" w:rsidRPr="009D2322" w:rsidRDefault="007811AA" w:rsidP="007811AA">
      <w:pPr>
        <w:jc w:val="both"/>
        <w:rPr>
          <w:rFonts w:ascii="Arial" w:eastAsia="Calibri" w:hAnsi="Arial" w:cs="Arial"/>
          <w:i/>
        </w:rPr>
      </w:pPr>
    </w:p>
    <w:p w14:paraId="7F227B86" w14:textId="77777777" w:rsidR="007811AA" w:rsidRDefault="007811AA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FEEEA45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133F567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187F731" w14:textId="77777777" w:rsidR="00AE7807" w:rsidRPr="009D2322" w:rsidRDefault="00AE7807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8E9C23B" w14:textId="77777777" w:rsidR="007811AA" w:rsidRPr="009D2322" w:rsidRDefault="007811AA" w:rsidP="007811AA">
      <w:pPr>
        <w:rPr>
          <w:rFonts w:ascii="Marianne Light" w:eastAsia="Calibri" w:hAnsi="Marianne Light" w:cs="Arial"/>
        </w:rPr>
      </w:pPr>
    </w:p>
    <w:p w14:paraId="0F4275DA" w14:textId="77777777" w:rsidR="00603495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les moyens prévus pour le signalement et la gestion des situations et événements complexes.</w:t>
      </w:r>
    </w:p>
    <w:p w14:paraId="03AFDEC7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 </w:t>
      </w:r>
    </w:p>
    <w:p w14:paraId="128B3788" w14:textId="77777777" w:rsidR="006E1FF4" w:rsidRDefault="006E1FF4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4A98D265" w14:textId="77777777" w:rsidR="00AE7807" w:rsidRDefault="00AE7807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1DA3D082" w14:textId="77777777" w:rsidR="00AE0F2C" w:rsidRPr="00AE7807" w:rsidRDefault="00AE0F2C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01DE05B2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D8D345D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6D1E9E30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D/ Le projet spécifique de l’accueil de jour </w:t>
      </w:r>
    </w:p>
    <w:p w14:paraId="4AA7967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A434266" w14:textId="1BBFF13E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modalités de fonctionnement</w:t>
      </w:r>
      <w:r w:rsidRPr="009D2322">
        <w:rPr>
          <w:rFonts w:ascii="Marianne Light" w:eastAsia="Calibri" w:hAnsi="Marianne Light" w:cs="Arial"/>
          <w:bCs/>
          <w:iCs/>
        </w:rPr>
        <w:t> </w:t>
      </w:r>
    </w:p>
    <w:p w14:paraId="2156F243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1F98B874" w14:textId="7A0A2178" w:rsidR="006E1FF4" w:rsidRPr="00AE7807" w:rsidRDefault="006E1FF4" w:rsidP="00AE7807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Préciser </w:t>
      </w:r>
      <w:r w:rsidR="0043378F">
        <w:rPr>
          <w:rFonts w:ascii="Marianne Light" w:eastAsia="Calibri" w:hAnsi="Marianne Light" w:cs="Arial"/>
          <w:bCs/>
        </w:rPr>
        <w:t xml:space="preserve">le nombre annuel de jours d’ouverture, </w:t>
      </w:r>
      <w:r w:rsidRPr="00AE7807">
        <w:rPr>
          <w:rFonts w:ascii="Marianne Light" w:eastAsia="Calibri" w:hAnsi="Marianne Light" w:cs="Arial"/>
          <w:bCs/>
        </w:rPr>
        <w:t xml:space="preserve">les jours </w:t>
      </w:r>
      <w:r w:rsidR="0043378F">
        <w:rPr>
          <w:rFonts w:ascii="Marianne Light" w:eastAsia="Calibri" w:hAnsi="Marianne Light" w:cs="Arial"/>
          <w:bCs/>
        </w:rPr>
        <w:t xml:space="preserve">hebdomadaires </w:t>
      </w:r>
      <w:r w:rsidRPr="00AE7807">
        <w:rPr>
          <w:rFonts w:ascii="Marianne Light" w:eastAsia="Calibri" w:hAnsi="Marianne Light" w:cs="Arial"/>
          <w:bCs/>
        </w:rPr>
        <w:t xml:space="preserve">et </w:t>
      </w:r>
      <w:r w:rsidR="0043378F">
        <w:rPr>
          <w:rFonts w:ascii="Marianne Light" w:eastAsia="Calibri" w:hAnsi="Marianne Light" w:cs="Arial"/>
          <w:bCs/>
        </w:rPr>
        <w:t xml:space="preserve">les </w:t>
      </w:r>
      <w:r w:rsidRPr="00AE7807">
        <w:rPr>
          <w:rFonts w:ascii="Marianne Light" w:eastAsia="Calibri" w:hAnsi="Marianne Light" w:cs="Arial"/>
          <w:bCs/>
        </w:rPr>
        <w:t>horaires</w:t>
      </w:r>
      <w:r w:rsidR="0043378F">
        <w:rPr>
          <w:rFonts w:ascii="Marianne Light" w:eastAsia="Calibri" w:hAnsi="Marianne Light" w:cs="Arial"/>
          <w:bCs/>
        </w:rPr>
        <w:t xml:space="preserve"> journaliers</w:t>
      </w:r>
      <w:r w:rsidRPr="00AE7807">
        <w:rPr>
          <w:rFonts w:ascii="Marianne Light" w:eastAsia="Calibri" w:hAnsi="Marianne Light" w:cs="Arial"/>
          <w:bCs/>
        </w:rPr>
        <w:t xml:space="preserve"> de l’accueil de jour (</w:t>
      </w:r>
      <w:r w:rsidR="0043378F">
        <w:rPr>
          <w:rFonts w:ascii="Marianne Light" w:eastAsia="Calibri" w:hAnsi="Marianne Light" w:cs="Arial"/>
          <w:bCs/>
        </w:rPr>
        <w:t xml:space="preserve">y compris </w:t>
      </w:r>
      <w:r w:rsidRPr="00AE7807">
        <w:rPr>
          <w:rFonts w:ascii="Marianne Light" w:eastAsia="Calibri" w:hAnsi="Marianne Light" w:cs="Arial"/>
          <w:bCs/>
        </w:rPr>
        <w:t>accueil à la journée ou ½ journée, activité prévisionnelle…)</w:t>
      </w:r>
    </w:p>
    <w:p w14:paraId="40E8F1E3" w14:textId="77777777" w:rsidR="00603495" w:rsidRPr="009D2322" w:rsidRDefault="00603495" w:rsidP="006E1FF4">
      <w:pPr>
        <w:rPr>
          <w:rFonts w:ascii="Marianne Light" w:eastAsia="Calibri" w:hAnsi="Marianne Light" w:cs="Arial"/>
          <w:bCs/>
          <w:i/>
          <w:iCs/>
          <w:color w:val="00B050"/>
        </w:rPr>
      </w:pPr>
    </w:p>
    <w:p w14:paraId="2F58B9F7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719602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D39362A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A4A387E" w14:textId="77777777" w:rsidR="0043378F" w:rsidRPr="009D2322" w:rsidRDefault="0043378F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2A8D2BA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799FF75" w14:textId="3DC52E52" w:rsidR="007811AA" w:rsidRPr="00AE7807" w:rsidRDefault="006E1FF4" w:rsidP="00FF54DD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  <w:bookmarkStart w:id="0" w:name="_Hlk220666329"/>
      <w:r w:rsidRPr="00AE7807">
        <w:rPr>
          <w:rFonts w:ascii="Marianne Light" w:eastAsia="Calibri" w:hAnsi="Marianne Light" w:cs="Arial"/>
          <w:bCs/>
        </w:rPr>
        <w:t xml:space="preserve">Indiquer </w:t>
      </w:r>
      <w:r w:rsidR="007811AA" w:rsidRPr="00AE7807">
        <w:rPr>
          <w:rFonts w:ascii="Marianne Light" w:eastAsiaTheme="minorHAnsi" w:hAnsi="Marianne Light" w:cs="ArialMT"/>
          <w:lang w:eastAsia="en-US"/>
        </w:rPr>
        <w:t>les modalités d’organisation des transports</w:t>
      </w:r>
      <w:r w:rsidR="00FF54DD">
        <w:rPr>
          <w:rFonts w:ascii="Marianne Light" w:eastAsiaTheme="minorHAnsi" w:hAnsi="Marianne Light" w:cs="ArialMT"/>
          <w:lang w:eastAsia="en-US"/>
        </w:rPr>
        <w:t xml:space="preserve"> (interne ou recours à des prestataires)</w:t>
      </w:r>
      <w:r w:rsidR="007811AA" w:rsidRPr="00AE7807">
        <w:rPr>
          <w:rFonts w:ascii="Marianne Light" w:eastAsiaTheme="minorHAnsi" w:hAnsi="Marianne Light" w:cs="ArialMT"/>
          <w:lang w:eastAsia="en-US"/>
        </w:rPr>
        <w:t xml:space="preserve"> et aire géographique ciblée pour cette organisation : </w:t>
      </w:r>
    </w:p>
    <w:bookmarkEnd w:id="0"/>
    <w:p w14:paraId="69EA2F60" w14:textId="77777777" w:rsidR="007811AA" w:rsidRPr="00AE7807" w:rsidRDefault="007811AA" w:rsidP="007811AA">
      <w:pPr>
        <w:autoSpaceDE w:val="0"/>
        <w:autoSpaceDN w:val="0"/>
        <w:adjustRightInd w:val="0"/>
        <w:spacing w:line="276" w:lineRule="auto"/>
        <w:rPr>
          <w:rFonts w:ascii="Marianne Light" w:eastAsiaTheme="minorHAnsi" w:hAnsi="Marianne Light" w:cs="ArialMT"/>
          <w:sz w:val="10"/>
          <w:szCs w:val="10"/>
          <w:lang w:eastAsia="en-US"/>
        </w:rPr>
      </w:pPr>
    </w:p>
    <w:p w14:paraId="432AB1E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17C2176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9005AA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AC201C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57F88C1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5224024" w14:textId="77777777" w:rsidR="006E1FF4" w:rsidRPr="00AE7807" w:rsidRDefault="006E1FF4" w:rsidP="00C10A1B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lastRenderedPageBreak/>
        <w:t xml:space="preserve">Indiquer les modalités d’organisation du déjeuner et des collations. </w:t>
      </w:r>
    </w:p>
    <w:p w14:paraId="3E03885C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bCs/>
        </w:rPr>
      </w:pPr>
    </w:p>
    <w:p w14:paraId="74ED31A0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3C97C4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2DB39B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BB060A3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A95CA40" w14:textId="77777777" w:rsidR="006E1FF4" w:rsidRPr="00AE7807" w:rsidRDefault="006E1FF4" w:rsidP="006E1FF4">
      <w:pPr>
        <w:rPr>
          <w:rFonts w:ascii="Marianne Light" w:eastAsia="Calibri" w:hAnsi="Marianne Light" w:cs="Arial"/>
          <w:bCs/>
          <w:u w:val="single"/>
        </w:rPr>
      </w:pPr>
    </w:p>
    <w:p w14:paraId="0A09586A" w14:textId="3083538C" w:rsidR="00FB0EDA" w:rsidRPr="00AE7807" w:rsidRDefault="00FB0EDA" w:rsidP="00FB0EDA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Indiquer les modalités de stockage et de distribution du traitement médicamenteux, le cas échéant </w:t>
      </w:r>
    </w:p>
    <w:p w14:paraId="23918AEA" w14:textId="77777777" w:rsidR="00FB0EDA" w:rsidRPr="00AE7807" w:rsidRDefault="00FB0EDA" w:rsidP="00FB0EDA">
      <w:pPr>
        <w:jc w:val="both"/>
        <w:rPr>
          <w:rFonts w:ascii="Marianne Light" w:eastAsia="Calibri" w:hAnsi="Marianne Light" w:cs="Arial"/>
          <w:bCs/>
        </w:rPr>
      </w:pPr>
    </w:p>
    <w:p w14:paraId="0E6D0936" w14:textId="77777777" w:rsidR="00FB0EDA" w:rsidRDefault="00FB0EDA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57319F29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7E919EA5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3206589" w14:textId="77777777" w:rsidR="00AE7807" w:rsidRPr="00AE7807" w:rsidRDefault="00AE7807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8071F4F" w14:textId="77777777" w:rsidR="00FB0EDA" w:rsidRPr="00AE7807" w:rsidRDefault="00FB0EDA" w:rsidP="00FB0EDA">
      <w:pPr>
        <w:rPr>
          <w:rFonts w:ascii="Marianne Light" w:eastAsia="Calibri" w:hAnsi="Marianne Light" w:cs="Arial"/>
          <w:bCs/>
          <w:u w:val="single"/>
        </w:rPr>
      </w:pPr>
    </w:p>
    <w:p w14:paraId="6F7CCE4B" w14:textId="77777777" w:rsidR="006E1FF4" w:rsidRPr="00AE7807" w:rsidRDefault="006E1FF4" w:rsidP="00C10A1B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>Décrire une journée type de l’accueil de jour</w:t>
      </w:r>
    </w:p>
    <w:p w14:paraId="2202F34E" w14:textId="77777777" w:rsidR="006E1FF4" w:rsidRPr="00AE7807" w:rsidRDefault="006E1FF4" w:rsidP="006E1FF4">
      <w:pPr>
        <w:rPr>
          <w:rFonts w:ascii="Marianne Light" w:eastAsia="Calibri" w:hAnsi="Marianne Light" w:cs="Arial"/>
        </w:rPr>
      </w:pPr>
    </w:p>
    <w:p w14:paraId="28E1E1A4" w14:textId="77777777" w:rsidR="00A31BC1" w:rsidRDefault="00A31BC1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6534B622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524780A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204F9C90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7C9A2BB0" w14:textId="77777777" w:rsidR="006E1FF4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74D374E4" w14:textId="77777777" w:rsidR="006E6D96" w:rsidRPr="009D2322" w:rsidRDefault="006E6D96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0BB2E21B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Indiquer la procédure de constitution des groupes homogènes de résidents</w:t>
      </w:r>
      <w:r w:rsidRPr="009D2322">
        <w:rPr>
          <w:rFonts w:ascii="Marianne Light" w:eastAsia="Calibri" w:hAnsi="Marianne Light" w:cs="Arial"/>
          <w:bCs/>
          <w:iCs/>
        </w:rPr>
        <w:t> 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</w:p>
    <w:p w14:paraId="6898DB0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19F0B6B1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AE103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7B07799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BFE580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5D87B6CD" w14:textId="323C301C" w:rsidR="006E6D96" w:rsidRDefault="006E6D96">
      <w:pPr>
        <w:rPr>
          <w:rFonts w:eastAsia="Calibri"/>
          <w:bCs/>
          <w:iCs/>
          <w:u w:val="single"/>
        </w:rPr>
      </w:pPr>
    </w:p>
    <w:p w14:paraId="3115D3EE" w14:textId="6F384A4F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activités d’accompagnement à effet thérapeutique</w:t>
      </w:r>
    </w:p>
    <w:p w14:paraId="2D7010A0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3F3AA8AF" w14:textId="77777777" w:rsidR="006E1FF4" w:rsidRPr="009D2322" w:rsidRDefault="006E1FF4" w:rsidP="006E1FF4">
      <w:pPr>
        <w:rPr>
          <w:rFonts w:ascii="Arial" w:eastAsia="Calibri" w:hAnsi="Arial" w:cs="Arial"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6E1FF4" w:rsidRPr="009D2322" w14:paraId="1B218C99" w14:textId="77777777" w:rsidTr="00603495">
        <w:tc>
          <w:tcPr>
            <w:tcW w:w="4606" w:type="dxa"/>
            <w:vAlign w:val="center"/>
          </w:tcPr>
          <w:p w14:paraId="48662441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Type d’action</w:t>
            </w:r>
          </w:p>
        </w:tc>
        <w:tc>
          <w:tcPr>
            <w:tcW w:w="4606" w:type="dxa"/>
            <w:vAlign w:val="center"/>
          </w:tcPr>
          <w:p w14:paraId="1189B3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Activités proposées</w:t>
            </w:r>
          </w:p>
          <w:p w14:paraId="6AC82432" w14:textId="3936C96A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(</w:t>
            </w:r>
            <w:r w:rsidR="00CC055E" w:rsidRPr="009D2322">
              <w:rPr>
                <w:rFonts w:ascii="Marianne Light" w:eastAsia="Calibri" w:hAnsi="Marianne Light" w:cs="Arial"/>
              </w:rPr>
              <w:t>Préciser</w:t>
            </w:r>
            <w:r w:rsidRPr="009D2322">
              <w:rPr>
                <w:rFonts w:ascii="Marianne Light" w:eastAsia="Calibri" w:hAnsi="Marianne Light" w:cs="Arial"/>
              </w:rPr>
              <w:t xml:space="preserve"> le caractère individuel ou collectif)</w:t>
            </w:r>
          </w:p>
        </w:tc>
      </w:tr>
      <w:tr w:rsidR="006E1FF4" w:rsidRPr="009D2322" w14:paraId="1FDDE0C2" w14:textId="77777777" w:rsidTr="00603495">
        <w:trPr>
          <w:trHeight w:val="708"/>
        </w:trPr>
        <w:tc>
          <w:tcPr>
            <w:tcW w:w="4606" w:type="dxa"/>
            <w:vAlign w:val="center"/>
          </w:tcPr>
          <w:p w14:paraId="711B9BE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 visant la stimulation cognitive</w:t>
            </w:r>
          </w:p>
        </w:tc>
        <w:tc>
          <w:tcPr>
            <w:tcW w:w="4606" w:type="dxa"/>
            <w:vAlign w:val="center"/>
          </w:tcPr>
          <w:p w14:paraId="4B39C4D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02413BC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1B9E382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C861964" w14:textId="77777777" w:rsidTr="00603495">
        <w:tc>
          <w:tcPr>
            <w:tcW w:w="4606" w:type="dxa"/>
            <w:vAlign w:val="center"/>
          </w:tcPr>
          <w:p w14:paraId="1E0424C1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et des actions favorisant une meilleure nutrition des personnes âgées dépendantes </w:t>
            </w:r>
          </w:p>
        </w:tc>
        <w:tc>
          <w:tcPr>
            <w:tcW w:w="4606" w:type="dxa"/>
            <w:vAlign w:val="center"/>
          </w:tcPr>
          <w:p w14:paraId="2002D56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7C0DF34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D3F961F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7B6F00FE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341D9D6" w14:textId="77777777" w:rsidTr="00603495">
        <w:trPr>
          <w:trHeight w:val="879"/>
        </w:trPr>
        <w:tc>
          <w:tcPr>
            <w:tcW w:w="4606" w:type="dxa"/>
            <w:vAlign w:val="center"/>
          </w:tcPr>
          <w:p w14:paraId="6F88FAC0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Actions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contribuant au bien-être et à l’estime de soi</w:t>
            </w:r>
          </w:p>
        </w:tc>
        <w:tc>
          <w:tcPr>
            <w:tcW w:w="4606" w:type="dxa"/>
            <w:vAlign w:val="center"/>
          </w:tcPr>
          <w:p w14:paraId="7508877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13D139CB" w14:textId="77777777" w:rsidTr="00603495">
        <w:tc>
          <w:tcPr>
            <w:tcW w:w="4606" w:type="dxa"/>
            <w:vAlign w:val="center"/>
          </w:tcPr>
          <w:p w14:paraId="704EDF73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physiques </w:t>
            </w:r>
          </w:p>
        </w:tc>
        <w:tc>
          <w:tcPr>
            <w:tcW w:w="4606" w:type="dxa"/>
            <w:vAlign w:val="center"/>
          </w:tcPr>
          <w:p w14:paraId="1CDF3085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39552DF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0C0CD52D" w14:textId="77777777" w:rsidTr="00603495">
        <w:trPr>
          <w:trHeight w:val="711"/>
        </w:trPr>
        <w:tc>
          <w:tcPr>
            <w:tcW w:w="4606" w:type="dxa"/>
            <w:vAlign w:val="center"/>
          </w:tcPr>
          <w:p w14:paraId="5CA2EB26" w14:textId="77777777" w:rsidR="006E1FF4" w:rsidRPr="009D2322" w:rsidRDefault="006E1FF4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Autres (préciser) :</w:t>
            </w:r>
          </w:p>
        </w:tc>
        <w:tc>
          <w:tcPr>
            <w:tcW w:w="4606" w:type="dxa"/>
            <w:vAlign w:val="center"/>
          </w:tcPr>
          <w:p w14:paraId="7123F8C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</w:tbl>
    <w:p w14:paraId="635AC6D5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</w:rPr>
      </w:pPr>
    </w:p>
    <w:p w14:paraId="4716CD73" w14:textId="77777777" w:rsidR="00AE0F2C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6434AD09" w14:textId="0782FC54" w:rsidR="006E1FF4" w:rsidRDefault="006E1FF4" w:rsidP="006E1FF4">
      <w:pPr>
        <w:ind w:right="85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lastRenderedPageBreak/>
        <w:t xml:space="preserve">Préciser : </w:t>
      </w:r>
    </w:p>
    <w:p w14:paraId="05E5EFC6" w14:textId="77777777" w:rsidR="00AE0F2C" w:rsidRPr="00AE7807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53DF1147" w14:textId="69B0FB05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d’organisation de cet accompagnement (rythme, encadrement…), </w:t>
      </w:r>
    </w:p>
    <w:p w14:paraId="2FA6B6EC" w14:textId="77777777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de suivi et d’évaluation de cet accompagnement. </w:t>
      </w:r>
    </w:p>
    <w:p w14:paraId="29C44551" w14:textId="77777777" w:rsidR="00603495" w:rsidRPr="009D2322" w:rsidRDefault="00603495" w:rsidP="006E1FF4">
      <w:pPr>
        <w:ind w:right="85"/>
        <w:jc w:val="both"/>
        <w:rPr>
          <w:rFonts w:ascii="Arial" w:eastAsia="Calibri" w:hAnsi="Arial" w:cs="Arial"/>
          <w:i/>
        </w:rPr>
      </w:pPr>
    </w:p>
    <w:p w14:paraId="5D95C1A3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5324CFF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0A4BC7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0C27A0E6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55326B65" w14:textId="77777777" w:rsidR="006E1FF4" w:rsidRPr="009D2322" w:rsidRDefault="006E1FF4" w:rsidP="006E1FF4">
      <w:pPr>
        <w:spacing w:line="120" w:lineRule="auto"/>
        <w:ind w:right="85"/>
        <w:jc w:val="both"/>
        <w:rPr>
          <w:rFonts w:ascii="Arial" w:eastAsia="Calibri" w:hAnsi="Arial" w:cs="Arial"/>
        </w:rPr>
      </w:pPr>
    </w:p>
    <w:p w14:paraId="0A4EF216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  <w:bCs/>
          <w:iCs/>
          <w:u w:val="single"/>
        </w:rPr>
      </w:pPr>
    </w:p>
    <w:p w14:paraId="11A9FB27" w14:textId="77777777" w:rsidR="006E1FF4" w:rsidRPr="009D2322" w:rsidRDefault="006E1FF4" w:rsidP="006E1FF4">
      <w:pPr>
        <w:jc w:val="both"/>
        <w:rPr>
          <w:rFonts w:ascii="Arial" w:eastAsia="Calibri" w:hAnsi="Arial" w:cs="Arial"/>
          <w:bCs/>
          <w:iCs/>
        </w:rPr>
      </w:pPr>
    </w:p>
    <w:p w14:paraId="4114D3BF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 xml:space="preserve">Un accompagnement personnalisé </w:t>
      </w:r>
    </w:p>
    <w:p w14:paraId="570C124A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</w:p>
    <w:p w14:paraId="05267ACD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d’individualisation de la prise en charge des résidents : projet d’accompagnement personnalisé, admission, constitution du dossier du résident, évaluation/réévaluation des besoins, contenu du projet de vie individuel/suivi, accompagnement spécifique la nuit…</w:t>
      </w:r>
    </w:p>
    <w:p w14:paraId="3041BCC0" w14:textId="77777777" w:rsidR="00172AF7" w:rsidRPr="009D2322" w:rsidRDefault="00172AF7" w:rsidP="006E1FF4">
      <w:pPr>
        <w:jc w:val="both"/>
        <w:rPr>
          <w:rFonts w:ascii="Marianne Light" w:eastAsia="Calibri" w:hAnsi="Marianne Light" w:cs="Arial"/>
          <w:i/>
        </w:rPr>
      </w:pPr>
    </w:p>
    <w:p w14:paraId="0F3FB12F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6D52ED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5E5545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AA33AF8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97D1478" w14:textId="77777777" w:rsidR="006E1FF4" w:rsidRPr="009D2322" w:rsidRDefault="006E1FF4" w:rsidP="006E1FF4">
      <w:pPr>
        <w:ind w:right="85"/>
        <w:jc w:val="both"/>
        <w:rPr>
          <w:rFonts w:ascii="Marianne Light" w:eastAsia="Calibri" w:hAnsi="Marianne Light" w:cs="Arial"/>
        </w:rPr>
      </w:pPr>
    </w:p>
    <w:p w14:paraId="4C77F092" w14:textId="6EC542E3" w:rsidR="00172AF7" w:rsidRPr="00AE7807" w:rsidRDefault="00CA7342" w:rsidP="006E1FF4">
      <w:pPr>
        <w:jc w:val="both"/>
        <w:rPr>
          <w:rFonts w:ascii="Marianne Light" w:eastAsia="Calibri" w:hAnsi="Marianne Light" w:cs="Arial"/>
        </w:rPr>
      </w:pPr>
      <w:r w:rsidRPr="00AE7807">
        <w:rPr>
          <w:rFonts w:ascii="Marianne Light" w:eastAsia="Calibri" w:hAnsi="Marianne Light" w:cs="Arial"/>
        </w:rPr>
        <w:t>Préciser la fréquence et les moyens utilisés pour réévaluer l’accompagnement par l’équipe pluridisciplinaire.</w:t>
      </w:r>
    </w:p>
    <w:p w14:paraId="74E0CAF3" w14:textId="77777777" w:rsidR="00CA7342" w:rsidRPr="009D2322" w:rsidRDefault="00CA7342" w:rsidP="006E1FF4">
      <w:pPr>
        <w:jc w:val="both"/>
        <w:rPr>
          <w:rFonts w:ascii="Arial" w:eastAsia="Calibri" w:hAnsi="Arial" w:cs="Arial"/>
          <w:bCs/>
          <w:i/>
          <w:iCs/>
        </w:rPr>
      </w:pPr>
    </w:p>
    <w:p w14:paraId="55520B65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E19B11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9C58F23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5FB2F06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78C04D2" w14:textId="77777777" w:rsidR="00172AF7" w:rsidRPr="009D2322" w:rsidRDefault="00172AF7" w:rsidP="006E1FF4">
      <w:pPr>
        <w:rPr>
          <w:rFonts w:ascii="Arial" w:eastAsia="Calibri" w:hAnsi="Arial" w:cs="Arial"/>
          <w:b/>
          <w:u w:val="single"/>
        </w:rPr>
      </w:pPr>
    </w:p>
    <w:p w14:paraId="4D275846" w14:textId="77777777" w:rsidR="009D2322" w:rsidRPr="009D2322" w:rsidRDefault="009D2322" w:rsidP="006E1FF4">
      <w:pPr>
        <w:rPr>
          <w:rFonts w:ascii="Arial" w:eastAsia="Calibri" w:hAnsi="Arial" w:cs="Arial"/>
          <w:b/>
          <w:u w:val="single"/>
        </w:rPr>
      </w:pPr>
    </w:p>
    <w:p w14:paraId="61A1D20A" w14:textId="77777777" w:rsidR="006E1FF4" w:rsidRPr="009D2322" w:rsidRDefault="006E1FF4" w:rsidP="006E1FF4">
      <w:pPr>
        <w:rPr>
          <w:rFonts w:ascii="Marianne Light" w:eastAsia="Calibri" w:hAnsi="Marianne Light" w:cs="Arial"/>
          <w:color w:val="365F91" w:themeColor="accent1" w:themeShade="BF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4-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PERSONNEL DE L’ACCUEIL DE JOUR</w:t>
      </w:r>
      <w:r w:rsidRPr="009D2322">
        <w:rPr>
          <w:rFonts w:ascii="Marianne Light" w:eastAsia="Calibri" w:hAnsi="Marianne Light" w:cs="Arial"/>
          <w:color w:val="365F91" w:themeColor="accent1" w:themeShade="BF"/>
        </w:rPr>
        <w:t> </w:t>
      </w:r>
    </w:p>
    <w:p w14:paraId="1803BD1A" w14:textId="77777777" w:rsidR="006E1FF4" w:rsidRPr="009D2322" w:rsidRDefault="006E1FF4" w:rsidP="006E1FF4">
      <w:pPr>
        <w:rPr>
          <w:rFonts w:ascii="Marianne Light" w:eastAsia="Calibri" w:hAnsi="Marianne Light" w:cs="Arial"/>
          <w:b/>
          <w:u w:val="single"/>
        </w:rPr>
      </w:pPr>
    </w:p>
    <w:p w14:paraId="627A3E66" w14:textId="5344BD19" w:rsidR="006E1FF4" w:rsidRPr="009D2322" w:rsidRDefault="009D2322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A/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L’organigramme prévisionnel </w:t>
      </w:r>
    </w:p>
    <w:p w14:paraId="06B8B27D" w14:textId="77777777" w:rsidR="006E1FF4" w:rsidRPr="009D2322" w:rsidRDefault="006E1FF4" w:rsidP="006E1FF4">
      <w:pPr>
        <w:rPr>
          <w:rFonts w:ascii="Arial" w:eastAsia="Calibri" w:hAnsi="Arial" w:cs="Arial"/>
          <w:u w:val="single"/>
        </w:rPr>
      </w:pPr>
    </w:p>
    <w:p w14:paraId="76A41A4E" w14:textId="77777777" w:rsidR="006E1FF4" w:rsidRPr="009D2322" w:rsidRDefault="006E1FF4" w:rsidP="006E1FF4">
      <w:pPr>
        <w:rPr>
          <w:rFonts w:ascii="Arial" w:eastAsia="Calibri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992"/>
        <w:gridCol w:w="1984"/>
        <w:gridCol w:w="1028"/>
        <w:gridCol w:w="2799"/>
      </w:tblGrid>
      <w:tr w:rsidR="006E1FF4" w:rsidRPr="009D2322" w14:paraId="6E22C17F" w14:textId="77777777" w:rsidTr="00C10A1B">
        <w:trPr>
          <w:jc w:val="center"/>
        </w:trPr>
        <w:tc>
          <w:tcPr>
            <w:tcW w:w="1831" w:type="dxa"/>
            <w:vAlign w:val="center"/>
          </w:tcPr>
          <w:p w14:paraId="10922BAF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ETP</w:t>
            </w:r>
          </w:p>
        </w:tc>
        <w:tc>
          <w:tcPr>
            <w:tcW w:w="1992" w:type="dxa"/>
            <w:vAlign w:val="center"/>
          </w:tcPr>
          <w:p w14:paraId="52A28A1A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dédiés à l’accueil de jour</w:t>
            </w:r>
          </w:p>
        </w:tc>
        <w:tc>
          <w:tcPr>
            <w:tcW w:w="1984" w:type="dxa"/>
            <w:vAlign w:val="center"/>
          </w:tcPr>
          <w:p w14:paraId="4098E3C2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autres de l’établissement</w:t>
            </w:r>
          </w:p>
        </w:tc>
        <w:tc>
          <w:tcPr>
            <w:tcW w:w="1028" w:type="dxa"/>
            <w:vAlign w:val="center"/>
          </w:tcPr>
          <w:p w14:paraId="44665A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</w:t>
            </w:r>
          </w:p>
          <w:p w14:paraId="25BAFA96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totaux</w:t>
            </w:r>
          </w:p>
        </w:tc>
        <w:tc>
          <w:tcPr>
            <w:tcW w:w="2799" w:type="dxa"/>
            <w:vAlign w:val="center"/>
          </w:tcPr>
          <w:p w14:paraId="112C00B8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Modalités de recrutement</w:t>
            </w:r>
          </w:p>
          <w:p w14:paraId="60245D78" w14:textId="011440A1" w:rsidR="006E1FF4" w:rsidRPr="009D2322" w:rsidRDefault="00172AF7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(</w:t>
            </w:r>
            <w:r w:rsidR="00CC055E">
              <w:rPr>
                <w:rFonts w:ascii="Marianne Light" w:eastAsia="Calibri" w:hAnsi="Marianne Light" w:cs="Arial"/>
                <w:b/>
              </w:rPr>
              <w:t>c</w:t>
            </w:r>
            <w:r w:rsidR="00CC055E" w:rsidRPr="009D2322">
              <w:rPr>
                <w:rFonts w:ascii="Marianne Light" w:eastAsia="Calibri" w:hAnsi="Marianne Light" w:cs="Arial"/>
                <w:b/>
              </w:rPr>
              <w:t>réation</w:t>
            </w:r>
            <w:r w:rsidRPr="009D2322">
              <w:rPr>
                <w:rFonts w:ascii="Marianne Light" w:eastAsia="Calibri" w:hAnsi="Marianne Light" w:cs="Arial"/>
                <w:b/>
              </w:rPr>
              <w:t>/</w:t>
            </w:r>
            <w:r w:rsidR="006E1FF4" w:rsidRPr="009D2322">
              <w:rPr>
                <w:rFonts w:ascii="Marianne Light" w:eastAsia="Calibri" w:hAnsi="Marianne Light" w:cs="Arial"/>
                <w:b/>
              </w:rPr>
              <w:t>redéploiement)</w:t>
            </w:r>
          </w:p>
        </w:tc>
      </w:tr>
      <w:tr w:rsidR="006E1FF4" w:rsidRPr="009D2322" w14:paraId="60CAA81C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6661D79" w14:textId="58011F0C" w:rsidR="00FB0EDA" w:rsidRPr="009D2322" w:rsidRDefault="006E1FF4" w:rsidP="00FB0EDA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Psychomotricien</w:t>
            </w:r>
          </w:p>
        </w:tc>
        <w:tc>
          <w:tcPr>
            <w:tcW w:w="1992" w:type="dxa"/>
            <w:vAlign w:val="center"/>
          </w:tcPr>
          <w:p w14:paraId="56857A0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9A66A6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604CDCCA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FBF1662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FB0EDA" w:rsidRPr="009D2322" w14:paraId="48A3F2A6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3B738AA" w14:textId="7E3F287C" w:rsidR="00FB0EDA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Ergothérapeute</w:t>
            </w:r>
          </w:p>
        </w:tc>
        <w:tc>
          <w:tcPr>
            <w:tcW w:w="1992" w:type="dxa"/>
            <w:vAlign w:val="center"/>
          </w:tcPr>
          <w:p w14:paraId="270572F4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717C007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52E87AA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6517444C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D61E24A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9A01369" w14:textId="6C828D57" w:rsidR="006E1FF4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Professeur APA</w:t>
            </w:r>
          </w:p>
        </w:tc>
        <w:tc>
          <w:tcPr>
            <w:tcW w:w="1992" w:type="dxa"/>
            <w:vAlign w:val="center"/>
          </w:tcPr>
          <w:p w14:paraId="6D1589CB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E542B1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2E06761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48EDFF2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A31BC1" w:rsidRPr="009D2322" w14:paraId="7310A055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332565" w14:textId="510E773E" w:rsidR="00A31BC1" w:rsidRPr="009D2322" w:rsidRDefault="00A31BC1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IDE</w:t>
            </w:r>
            <w:r w:rsidR="00EE7D02" w:rsidRPr="009D2322">
              <w:rPr>
                <w:rFonts w:ascii="Marianne Light" w:eastAsia="Calibri" w:hAnsi="Marianne Light" w:cs="Arial"/>
              </w:rPr>
              <w:t>C</w:t>
            </w:r>
          </w:p>
        </w:tc>
        <w:tc>
          <w:tcPr>
            <w:tcW w:w="1992" w:type="dxa"/>
            <w:vAlign w:val="center"/>
          </w:tcPr>
          <w:p w14:paraId="482E7EEA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3AC7AE13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96DEB4B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8E84E4D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EE7D02" w:rsidRPr="009D2322" w14:paraId="76CFF714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60BD81FC" w14:textId="2163E323" w:rsidR="00EE7D02" w:rsidRPr="009D2322" w:rsidRDefault="00EE7D02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MEDEC</w:t>
            </w:r>
          </w:p>
        </w:tc>
        <w:tc>
          <w:tcPr>
            <w:tcW w:w="1992" w:type="dxa"/>
            <w:vAlign w:val="center"/>
          </w:tcPr>
          <w:p w14:paraId="61308C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E85DA9A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02001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6E12833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E30A7C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E3DE3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AS/AMP </w:t>
            </w:r>
          </w:p>
        </w:tc>
        <w:tc>
          <w:tcPr>
            <w:tcW w:w="1992" w:type="dxa"/>
            <w:vAlign w:val="center"/>
          </w:tcPr>
          <w:p w14:paraId="43D05E8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2BC6977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7CAD7BD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6747EC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CFD3C28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BA1776E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ASG</w:t>
            </w:r>
          </w:p>
        </w:tc>
        <w:tc>
          <w:tcPr>
            <w:tcW w:w="1992" w:type="dxa"/>
            <w:vAlign w:val="center"/>
          </w:tcPr>
          <w:p w14:paraId="4C6F6D49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9C0577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2E786A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5725B77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7E10331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79F9AD22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Psychologue</w:t>
            </w:r>
          </w:p>
        </w:tc>
        <w:tc>
          <w:tcPr>
            <w:tcW w:w="1992" w:type="dxa"/>
            <w:vAlign w:val="center"/>
          </w:tcPr>
          <w:p w14:paraId="7A73F30D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4D4023BF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30A83120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F717131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F06CE7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E853F2A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lastRenderedPageBreak/>
              <w:t>Administratif (préciser)</w:t>
            </w:r>
          </w:p>
        </w:tc>
        <w:tc>
          <w:tcPr>
            <w:tcW w:w="1992" w:type="dxa"/>
            <w:vAlign w:val="center"/>
          </w:tcPr>
          <w:p w14:paraId="68D51C7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2B25594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E89DFC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A5A233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71CC9A1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232BE6B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Autre (préciser) </w:t>
            </w:r>
          </w:p>
        </w:tc>
        <w:tc>
          <w:tcPr>
            <w:tcW w:w="1992" w:type="dxa"/>
            <w:vAlign w:val="center"/>
          </w:tcPr>
          <w:p w14:paraId="663E4CB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7F11498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553F1D28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14E624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1731C1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6701A4D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TOTAL</w:t>
            </w:r>
          </w:p>
        </w:tc>
        <w:tc>
          <w:tcPr>
            <w:tcW w:w="1992" w:type="dxa"/>
            <w:vAlign w:val="center"/>
          </w:tcPr>
          <w:p w14:paraId="25ADDCA2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9F5F278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B63A13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082D6B1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</w:tbl>
    <w:p w14:paraId="48096F0E" w14:textId="77777777" w:rsidR="006E1FF4" w:rsidRPr="009D2322" w:rsidRDefault="006E1FF4" w:rsidP="006E1FF4">
      <w:pPr>
        <w:rPr>
          <w:rFonts w:ascii="Arial" w:eastAsia="Calibri" w:hAnsi="Arial" w:cs="Arial"/>
          <w:bCs/>
          <w:iCs/>
          <w:u w:val="single"/>
        </w:rPr>
      </w:pPr>
    </w:p>
    <w:p w14:paraId="33A80119" w14:textId="77777777" w:rsidR="009D2322" w:rsidRPr="009D2322" w:rsidRDefault="009D2322" w:rsidP="006E1FF4">
      <w:pPr>
        <w:rPr>
          <w:rFonts w:ascii="Arial" w:eastAsia="Calibri" w:hAnsi="Arial" w:cs="Arial"/>
          <w:bCs/>
          <w:iCs/>
          <w:u w:val="single"/>
        </w:rPr>
      </w:pPr>
    </w:p>
    <w:p w14:paraId="2CF6379D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La formation du personnel</w:t>
      </w:r>
      <w:r w:rsidRPr="009D2322">
        <w:rPr>
          <w:rFonts w:ascii="Marianne Light" w:eastAsia="Calibri" w:hAnsi="Marianne Light" w:cs="Arial"/>
        </w:rPr>
        <w:t> </w:t>
      </w:r>
    </w:p>
    <w:p w14:paraId="7CC05F78" w14:textId="77777777" w:rsidR="00172AF7" w:rsidRPr="009D2322" w:rsidRDefault="00172AF7" w:rsidP="00172AF7">
      <w:pPr>
        <w:rPr>
          <w:rFonts w:ascii="Marianne Light" w:eastAsia="Calibri" w:hAnsi="Marianne Light" w:cs="Arial"/>
          <w:b/>
          <w:bCs/>
          <w:iCs/>
          <w:color w:val="76923C" w:themeColor="accent3" w:themeShade="BF"/>
        </w:rPr>
      </w:pPr>
    </w:p>
    <w:p w14:paraId="7B1B6BD6" w14:textId="4EB61D80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de formation</w:t>
      </w:r>
      <w:r w:rsidR="004444C4" w:rsidRPr="00AE7807">
        <w:rPr>
          <w:rFonts w:ascii="Marianne Light" w:eastAsia="Calibri" w:hAnsi="Marianne Light" w:cs="Arial"/>
          <w:iCs/>
        </w:rPr>
        <w:t xml:space="preserve"> et les formations prévues</w:t>
      </w:r>
      <w:r w:rsidRPr="00AE7807">
        <w:rPr>
          <w:rFonts w:ascii="Marianne Light" w:eastAsia="Calibri" w:hAnsi="Marianne Light" w:cs="Arial"/>
          <w:iCs/>
        </w:rPr>
        <w:t xml:space="preserve"> : </w:t>
      </w:r>
    </w:p>
    <w:p w14:paraId="6604EAA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AS/AMP, </w:t>
      </w:r>
    </w:p>
    <w:p w14:paraId="65AAD08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autres personnels susceptibles d’intervenir dans l’accueil de jour, </w:t>
      </w:r>
    </w:p>
    <w:p w14:paraId="650E85EF" w14:textId="10ADACF9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l’ensemble du personnel de l’EHPAD à l’accompagnement des personnes </w:t>
      </w:r>
      <w:r w:rsidR="009A3670" w:rsidRPr="00AE7807">
        <w:rPr>
          <w:rFonts w:ascii="Marianne Light" w:eastAsia="Calibri" w:hAnsi="Marianne Light" w:cs="Arial"/>
          <w:iCs/>
          <w:sz w:val="20"/>
          <w:szCs w:val="20"/>
        </w:rPr>
        <w:t>accueillies.</w:t>
      </w:r>
    </w:p>
    <w:p w14:paraId="7935192F" w14:textId="77777777" w:rsidR="00C10A1B" w:rsidRPr="009D2322" w:rsidRDefault="00C10A1B" w:rsidP="00C10A1B">
      <w:pPr>
        <w:pStyle w:val="Paragraphedeliste"/>
        <w:ind w:left="360"/>
        <w:jc w:val="both"/>
        <w:rPr>
          <w:rFonts w:ascii="Marianne Light" w:eastAsia="Calibri" w:hAnsi="Marianne Light" w:cs="Arial"/>
          <w:i/>
          <w:sz w:val="20"/>
          <w:szCs w:val="20"/>
        </w:rPr>
      </w:pPr>
    </w:p>
    <w:p w14:paraId="10484C7D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822016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6E905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E8E8D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0AB0C76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7D09D56B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Le soutien du personnel</w:t>
      </w:r>
      <w:r w:rsidRPr="009D2322">
        <w:rPr>
          <w:rFonts w:ascii="Marianne Light" w:eastAsia="Calibri" w:hAnsi="Marianne Light" w:cs="Arial"/>
        </w:rPr>
        <w:t xml:space="preserve">  </w:t>
      </w:r>
    </w:p>
    <w:p w14:paraId="7D4D5FC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i/>
        </w:rPr>
      </w:pPr>
    </w:p>
    <w:p w14:paraId="1C615E72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dispositifs prévus pour accompagner le personnel dans son travail : appui d’un psychologue, réunion d’équipe, évaluation des pratiques, supervision d’équipe</w:t>
      </w:r>
    </w:p>
    <w:p w14:paraId="5E70F196" w14:textId="77777777" w:rsidR="00172AF7" w:rsidRPr="009D2322" w:rsidRDefault="00172AF7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/>
        </w:rPr>
      </w:pPr>
    </w:p>
    <w:p w14:paraId="2DF0EDD8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0AE08C1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FEC956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AEA0F2F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25581F1" w14:textId="77777777" w:rsidR="006E1FF4" w:rsidRPr="009D2322" w:rsidRDefault="006E1FF4" w:rsidP="006E1FF4">
      <w:pPr>
        <w:jc w:val="both"/>
        <w:rPr>
          <w:rFonts w:ascii="Arial" w:eastAsia="Calibri" w:hAnsi="Arial" w:cs="Arial"/>
        </w:rPr>
      </w:pPr>
    </w:p>
    <w:p w14:paraId="6566DD3B" w14:textId="77777777" w:rsidR="00A31BC1" w:rsidRDefault="00A31BC1" w:rsidP="006E1FF4">
      <w:pPr>
        <w:jc w:val="both"/>
        <w:rPr>
          <w:rFonts w:ascii="Arial" w:eastAsia="Calibri" w:hAnsi="Arial" w:cs="Arial"/>
        </w:rPr>
      </w:pPr>
    </w:p>
    <w:p w14:paraId="364202BE" w14:textId="77777777" w:rsidR="006E1FF4" w:rsidRPr="009D2322" w:rsidRDefault="006E1FF4" w:rsidP="00172AF7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5-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PARTENARIATS</w:t>
      </w:r>
    </w:p>
    <w:p w14:paraId="1D6FF27D" w14:textId="77777777" w:rsidR="006E1FF4" w:rsidRPr="009D2322" w:rsidRDefault="006E1FF4" w:rsidP="006E1FF4">
      <w:pPr>
        <w:ind w:left="720"/>
        <w:jc w:val="both"/>
        <w:rPr>
          <w:rFonts w:ascii="Arial" w:eastAsia="Calibri" w:hAnsi="Arial" w:cs="Arial"/>
          <w:b/>
          <w:u w:val="single"/>
        </w:rPr>
      </w:pPr>
    </w:p>
    <w:p w14:paraId="6AB6797A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comment s’inscrit l’accueil de jour dans les ressources du territoire et les collaborations/conventions envisagées.</w:t>
      </w:r>
    </w:p>
    <w:p w14:paraId="755F35E1" w14:textId="77777777" w:rsidR="006E1FF4" w:rsidRPr="00AE7807" w:rsidRDefault="006E1FF4" w:rsidP="006E1FF4">
      <w:pPr>
        <w:tabs>
          <w:tab w:val="left" w:pos="7859"/>
        </w:tabs>
        <w:jc w:val="both"/>
        <w:rPr>
          <w:rFonts w:ascii="Arial" w:eastAsia="Calibri" w:hAnsi="Arial" w:cs="Arial"/>
          <w:iCs/>
        </w:rPr>
      </w:pPr>
    </w:p>
    <w:p w14:paraId="760BA99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6793A3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33D9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0AB3B22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765A94" w14:textId="77777777" w:rsidR="006E1FF4" w:rsidRPr="00AE7807" w:rsidRDefault="006E1FF4" w:rsidP="006E1FF4">
      <w:pPr>
        <w:ind w:left="720"/>
        <w:jc w:val="both"/>
        <w:rPr>
          <w:rFonts w:ascii="Arial" w:eastAsia="Calibri" w:hAnsi="Arial" w:cs="Arial"/>
          <w:b/>
          <w:iCs/>
          <w:u w:val="single"/>
        </w:rPr>
      </w:pPr>
    </w:p>
    <w:p w14:paraId="2F7DAD51" w14:textId="77777777" w:rsidR="006E1FF4" w:rsidRPr="00AE7807" w:rsidRDefault="006E1FF4" w:rsidP="006E1FF4">
      <w:pPr>
        <w:rPr>
          <w:rFonts w:ascii="Arial" w:eastAsia="Calibri" w:hAnsi="Arial" w:cs="Arial"/>
          <w:iCs/>
        </w:rPr>
      </w:pPr>
    </w:p>
    <w:p w14:paraId="036ED632" w14:textId="77777777" w:rsidR="006E1FF4" w:rsidRPr="00AE7807" w:rsidRDefault="006E1FF4" w:rsidP="00A31BC1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travail avec les médecins traitants </w:t>
      </w:r>
    </w:p>
    <w:p w14:paraId="4E1BE081" w14:textId="77777777" w:rsidR="00172AF7" w:rsidRPr="009D2322" w:rsidRDefault="00172AF7" w:rsidP="006E1FF4">
      <w:pPr>
        <w:rPr>
          <w:rFonts w:ascii="Arial" w:eastAsia="Calibri" w:hAnsi="Arial" w:cs="Arial"/>
          <w:i/>
        </w:rPr>
      </w:pPr>
    </w:p>
    <w:p w14:paraId="15FC74B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3A52D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F8086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7CE60E8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1171010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CCFFF65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2858768" w14:textId="77777777" w:rsidR="006E1FF4" w:rsidRPr="009D2322" w:rsidRDefault="006E1FF4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6-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LOCAUX</w:t>
      </w:r>
    </w:p>
    <w:p w14:paraId="27A85FB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16D05D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t>Est-ce que l’accueil de jour répond à la réglementation ERP type J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01"/>
        </w:smartTagPr>
        <w:smartTag w:uri="urn:schemas-microsoft-com:office:cs:smarttags" w:element="NumConv6p0">
          <w:smartTagPr>
            <w:attr w:name="val" w:val="19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19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novembre </w:t>
        </w:r>
        <w:smartTag w:uri="urn:schemas-microsoft-com:office:cs:smarttags" w:element="NumConv6p0">
          <w:smartTagPr>
            <w:attr w:name="val" w:val="200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2001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2007"/>
        </w:smartTagPr>
        <w:smartTag w:uri="urn:schemas-microsoft-com:office:cs:smarttags" w:element="NumConv6p0">
          <w:smartTagPr>
            <w:attr w:name="val" w:val="16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16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juillet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règlement de sécurité incendie) </w:t>
      </w:r>
      <w:r w:rsidRPr="009D2322">
        <w:rPr>
          <w:rFonts w:ascii="Marianne Light" w:eastAsia="Calibri" w:hAnsi="Marianne Light" w:cs="Arial"/>
        </w:rPr>
        <w:t>?</w:t>
      </w:r>
    </w:p>
    <w:p w14:paraId="4E86B7F7" w14:textId="77777777" w:rsidR="006E1FF4" w:rsidRPr="009D2322" w:rsidRDefault="00280F83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-4419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93008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14C5FEA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</w:p>
    <w:p w14:paraId="0A086981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lastRenderedPageBreak/>
        <w:t>Est-ce que l’accueil de jour répond à la réglementation relative à l’accessibilité des ERP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cs:smarttags" w:element="NumConv6p0">
        <w:smartTagPr>
          <w:attr w:name="val" w:val="1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1</w:t>
        </w:r>
      </w:smartTag>
      <w:r w:rsidRPr="009D2322">
        <w:rPr>
          <w:rFonts w:ascii="Marianne Light" w:eastAsia="Calibri" w:hAnsi="Marianne Light" w:cs="Arial"/>
          <w:iCs/>
          <w:vertAlign w:val="superscript"/>
        </w:rPr>
        <w:t>er</w:t>
      </w:r>
      <w:r w:rsidRPr="009D2322">
        <w:rPr>
          <w:rFonts w:ascii="Marianne Light" w:eastAsia="Calibri" w:hAnsi="Marianne Light" w:cs="Arial"/>
          <w:iCs/>
        </w:rPr>
        <w:t xml:space="preserve"> août </w:t>
      </w:r>
      <w:smartTag w:uri="urn:schemas-microsoft-com:office:cs:smarttags" w:element="NumConv6p0">
        <w:smartTagPr>
          <w:attr w:name="val" w:val="2006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2006</w:t>
        </w:r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2007"/>
        </w:smartTagPr>
        <w:smartTag w:uri="urn:schemas-microsoft-com:office:cs:smarttags" w:element="NumConv6p0">
          <w:smartTagPr>
            <w:attr w:name="val" w:val="2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21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mars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code de la construction et de l’habitation) </w:t>
      </w:r>
      <w:r w:rsidRPr="009D2322">
        <w:rPr>
          <w:rFonts w:ascii="Marianne Light" w:eastAsia="Calibri" w:hAnsi="Marianne Light" w:cs="Arial"/>
        </w:rPr>
        <w:t>?</w:t>
      </w:r>
    </w:p>
    <w:p w14:paraId="7FC43700" w14:textId="77777777" w:rsidR="006E1FF4" w:rsidRPr="009D2322" w:rsidRDefault="00280F83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12321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-61961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57F0399" w14:textId="77777777" w:rsidR="006E1FF4" w:rsidRDefault="006E1FF4" w:rsidP="006E1FF4">
      <w:pPr>
        <w:rPr>
          <w:rFonts w:eastAsia="Calibri"/>
        </w:rPr>
      </w:pPr>
    </w:p>
    <w:p w14:paraId="14B9BD28" w14:textId="77777777" w:rsidR="006E1FF4" w:rsidRPr="00AE7807" w:rsidRDefault="006E1FF4" w:rsidP="00C10A1B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sécurisation des accès à l’accueil de jour (intérieur/extérieur)</w:t>
      </w:r>
    </w:p>
    <w:p w14:paraId="349A6054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5CD03C5D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D83A525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76CF1BC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845B941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BA89626" w14:textId="77777777" w:rsidR="00C10A1B" w:rsidRPr="00CA734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6F7553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L’espace est composé :</w:t>
      </w:r>
    </w:p>
    <w:p w14:paraId="73F4F06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16B6A36A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D’une entrée dédiée 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94472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9342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28D64B3" w14:textId="34B6408A" w:rsidR="00ED4987" w:rsidRPr="00AE7807" w:rsidRDefault="00C930CB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D’un</w:t>
      </w:r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 espace extérieur accessible aux personnes accueillies 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2812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2733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77A7DBD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7DA8D79C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 espace salon dédié au repos, à certaines activités collectives et l’accueil des familles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15261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89920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A8EB0AE" w14:textId="77777777" w:rsidR="001E79BB" w:rsidRPr="009D2322" w:rsidRDefault="001E79BB" w:rsidP="001E79BB">
      <w:pPr>
        <w:rPr>
          <w:rFonts w:ascii="Arial" w:eastAsia="Calibri" w:hAnsi="Arial" w:cs="Arial"/>
          <w:i/>
        </w:rPr>
      </w:pPr>
    </w:p>
    <w:p w14:paraId="3C2CE922" w14:textId="77777777" w:rsidR="004444C4" w:rsidRPr="009D2322" w:rsidRDefault="004444C4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F60CBB" w14:textId="77777777" w:rsidR="00C10A1B" w:rsidRPr="009D2322" w:rsidRDefault="00C10A1B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7- COMMUNICATION</w:t>
      </w:r>
    </w:p>
    <w:p w14:paraId="1F535926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5B8FB9E8" w14:textId="77777777" w:rsidR="00C10A1B" w:rsidRPr="00AE7807" w:rsidRDefault="00C10A1B" w:rsidP="00C10A1B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la stratégie de communication en direction du grand public et des professionnels du secteur médico-social, social et sanitaire.</w:t>
      </w:r>
    </w:p>
    <w:p w14:paraId="33DBCE7A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2436F882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E8507F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555C14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9357C75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BE84CB2" w14:textId="77777777" w:rsidR="00C10A1B" w:rsidRPr="009D232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526CE53" w14:textId="77777777" w:rsidR="009A3670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9BA2FB4" w14:textId="4131A822" w:rsidR="00280F83" w:rsidRPr="009D2322" w:rsidRDefault="00280F83" w:rsidP="00280F83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8</w:t>
      </w: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- </w:t>
      </w: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CALENDRIER DE MISE EN OEUVRE</w:t>
      </w:r>
    </w:p>
    <w:p w14:paraId="04061E04" w14:textId="77777777" w:rsidR="00280F83" w:rsidRPr="009D2322" w:rsidRDefault="00280F83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8BF3CEE" w14:textId="49599F53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Préciser </w:t>
      </w:r>
      <w:r>
        <w:rPr>
          <w:rFonts w:ascii="Marianne Light" w:eastAsia="Calibri" w:hAnsi="Marianne Light" w:cs="Arial"/>
          <w:iCs/>
        </w:rPr>
        <w:t>la date d’installation des places et les différentes étapes opérationnelles jusqu’à l’ouverture.</w:t>
      </w:r>
    </w:p>
    <w:p w14:paraId="4CE2EBF4" w14:textId="77777777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176BED25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2755991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AF9E134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F412CFB" w14:textId="77777777" w:rsidR="00280F83" w:rsidRPr="009D2322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2676FA6" w14:textId="77777777" w:rsidR="00280F83" w:rsidRPr="009D2322" w:rsidRDefault="00280F83" w:rsidP="00280F8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D07FEE4" w14:textId="77777777" w:rsidR="00280F83" w:rsidRPr="00AE7807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75ABE4B8" w14:textId="77777777" w:rsidR="009A3670" w:rsidRPr="009D2322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9D32EB7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70B352D4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1B864D1F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3C66B396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6D4023EA" w14:textId="77777777" w:rsidR="0097231E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5CF56166" w14:textId="77777777" w:rsidR="0097231E" w:rsidRPr="009D2322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sectPr w:rsidR="0097231E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E943" w14:textId="77777777" w:rsidR="00164EF2" w:rsidRDefault="00164EF2" w:rsidP="0021627E">
      <w:r>
        <w:separator/>
      </w:r>
    </w:p>
  </w:endnote>
  <w:endnote w:type="continuationSeparator" w:id="0">
    <w:p w14:paraId="2DCE32CB" w14:textId="77777777" w:rsidR="00164EF2" w:rsidRDefault="00164EF2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2C32" w14:textId="77777777" w:rsidR="00164EF2" w:rsidRDefault="00164EF2" w:rsidP="0021627E">
      <w:r>
        <w:separator/>
      </w:r>
    </w:p>
  </w:footnote>
  <w:footnote w:type="continuationSeparator" w:id="0">
    <w:p w14:paraId="7C9290C8" w14:textId="77777777" w:rsidR="00164EF2" w:rsidRDefault="00164EF2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15F0A"/>
    <w:multiLevelType w:val="hybridMultilevel"/>
    <w:tmpl w:val="9E0CD648"/>
    <w:lvl w:ilvl="0" w:tplc="1BE45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E1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E65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5A4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A8C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CA7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D6E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C0F7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5C9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761B"/>
    <w:multiLevelType w:val="multilevel"/>
    <w:tmpl w:val="676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9575B"/>
    <w:multiLevelType w:val="hybridMultilevel"/>
    <w:tmpl w:val="2F427438"/>
    <w:lvl w:ilvl="0" w:tplc="F4B68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025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F69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D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34A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A60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E48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5485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A62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F567F"/>
    <w:multiLevelType w:val="multilevel"/>
    <w:tmpl w:val="473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0E5A64"/>
    <w:multiLevelType w:val="hybridMultilevel"/>
    <w:tmpl w:val="5808813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A4A62"/>
    <w:multiLevelType w:val="hybridMultilevel"/>
    <w:tmpl w:val="A6B02768"/>
    <w:lvl w:ilvl="0" w:tplc="4C526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547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929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0A88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106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94F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724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680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42F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76F035A7"/>
    <w:multiLevelType w:val="multilevel"/>
    <w:tmpl w:val="C17C5B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F81190"/>
    <w:multiLevelType w:val="hybridMultilevel"/>
    <w:tmpl w:val="D814227C"/>
    <w:lvl w:ilvl="0" w:tplc="63367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527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DEE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E6C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B6D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7903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AEE3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6CB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EAB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7A1A04AA"/>
    <w:multiLevelType w:val="multilevel"/>
    <w:tmpl w:val="419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16"/>
  </w:num>
  <w:num w:numId="3" w16cid:durableId="938367777">
    <w:abstractNumId w:val="24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19"/>
  </w:num>
  <w:num w:numId="7" w16cid:durableId="1376808781">
    <w:abstractNumId w:val="3"/>
  </w:num>
  <w:num w:numId="8" w16cid:durableId="611592286">
    <w:abstractNumId w:val="8"/>
  </w:num>
  <w:num w:numId="9" w16cid:durableId="1890993544">
    <w:abstractNumId w:val="12"/>
  </w:num>
  <w:num w:numId="10" w16cid:durableId="362168030">
    <w:abstractNumId w:val="14"/>
  </w:num>
  <w:num w:numId="11" w16cid:durableId="1895578004">
    <w:abstractNumId w:val="15"/>
  </w:num>
  <w:num w:numId="12" w16cid:durableId="595747447">
    <w:abstractNumId w:val="9"/>
  </w:num>
  <w:num w:numId="13" w16cid:durableId="1916209972">
    <w:abstractNumId w:val="11"/>
  </w:num>
  <w:num w:numId="14" w16cid:durableId="223682115">
    <w:abstractNumId w:val="18"/>
  </w:num>
  <w:num w:numId="15" w16cid:durableId="462888865">
    <w:abstractNumId w:val="6"/>
  </w:num>
  <w:num w:numId="16" w16cid:durableId="501243987">
    <w:abstractNumId w:val="5"/>
  </w:num>
  <w:num w:numId="17" w16cid:durableId="802845428">
    <w:abstractNumId w:val="23"/>
  </w:num>
  <w:num w:numId="18" w16cid:durableId="479348689">
    <w:abstractNumId w:val="17"/>
  </w:num>
  <w:num w:numId="19" w16cid:durableId="14159807">
    <w:abstractNumId w:val="7"/>
  </w:num>
  <w:num w:numId="20" w16cid:durableId="1264217600">
    <w:abstractNumId w:val="22"/>
  </w:num>
  <w:num w:numId="21" w16cid:durableId="2128087042">
    <w:abstractNumId w:val="20"/>
  </w:num>
  <w:num w:numId="22" w16cid:durableId="1150561251">
    <w:abstractNumId w:val="4"/>
  </w:num>
  <w:num w:numId="23" w16cid:durableId="1138956059">
    <w:abstractNumId w:val="10"/>
  </w:num>
  <w:num w:numId="24" w16cid:durableId="606815491">
    <w:abstractNumId w:val="13"/>
  </w:num>
  <w:num w:numId="25" w16cid:durableId="1040844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0F24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24B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652DD"/>
    <w:rsid w:val="00075603"/>
    <w:rsid w:val="00077854"/>
    <w:rsid w:val="00077F4D"/>
    <w:rsid w:val="000819AB"/>
    <w:rsid w:val="00081DDA"/>
    <w:rsid w:val="00083B37"/>
    <w:rsid w:val="000849E6"/>
    <w:rsid w:val="00091971"/>
    <w:rsid w:val="00091A19"/>
    <w:rsid w:val="00097F54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143D7"/>
    <w:rsid w:val="0012511E"/>
    <w:rsid w:val="00125E4D"/>
    <w:rsid w:val="001307F0"/>
    <w:rsid w:val="00131623"/>
    <w:rsid w:val="00132449"/>
    <w:rsid w:val="00135F21"/>
    <w:rsid w:val="0014367F"/>
    <w:rsid w:val="00143A30"/>
    <w:rsid w:val="00145874"/>
    <w:rsid w:val="00146E5F"/>
    <w:rsid w:val="001536A1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4EF2"/>
    <w:rsid w:val="00165127"/>
    <w:rsid w:val="001656CE"/>
    <w:rsid w:val="001660DB"/>
    <w:rsid w:val="0017014C"/>
    <w:rsid w:val="00172AF7"/>
    <w:rsid w:val="00181A8B"/>
    <w:rsid w:val="00181F6D"/>
    <w:rsid w:val="00186F1F"/>
    <w:rsid w:val="001927AD"/>
    <w:rsid w:val="00192D8E"/>
    <w:rsid w:val="001950A1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4F8A"/>
    <w:rsid w:val="001C5294"/>
    <w:rsid w:val="001C62E3"/>
    <w:rsid w:val="001E425D"/>
    <w:rsid w:val="001E5C41"/>
    <w:rsid w:val="001E79BB"/>
    <w:rsid w:val="001E7FE9"/>
    <w:rsid w:val="001F1B64"/>
    <w:rsid w:val="001F481B"/>
    <w:rsid w:val="001F69BA"/>
    <w:rsid w:val="001F79B7"/>
    <w:rsid w:val="00200A7D"/>
    <w:rsid w:val="00201106"/>
    <w:rsid w:val="00202E9B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5DBB"/>
    <w:rsid w:val="002506B4"/>
    <w:rsid w:val="002529E5"/>
    <w:rsid w:val="00254C1A"/>
    <w:rsid w:val="002552FC"/>
    <w:rsid w:val="00260B01"/>
    <w:rsid w:val="00262A40"/>
    <w:rsid w:val="00263965"/>
    <w:rsid w:val="0026426A"/>
    <w:rsid w:val="00270122"/>
    <w:rsid w:val="00271384"/>
    <w:rsid w:val="00271F39"/>
    <w:rsid w:val="00280F83"/>
    <w:rsid w:val="00282FDF"/>
    <w:rsid w:val="002834C2"/>
    <w:rsid w:val="0028354C"/>
    <w:rsid w:val="002848D2"/>
    <w:rsid w:val="00284F38"/>
    <w:rsid w:val="00286ABD"/>
    <w:rsid w:val="00286CA5"/>
    <w:rsid w:val="00287507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0A14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667F"/>
    <w:rsid w:val="0032001A"/>
    <w:rsid w:val="00333108"/>
    <w:rsid w:val="00333B97"/>
    <w:rsid w:val="003343C3"/>
    <w:rsid w:val="00335297"/>
    <w:rsid w:val="00342424"/>
    <w:rsid w:val="003431A1"/>
    <w:rsid w:val="003519F5"/>
    <w:rsid w:val="003543CE"/>
    <w:rsid w:val="003546A8"/>
    <w:rsid w:val="0035503E"/>
    <w:rsid w:val="0036098B"/>
    <w:rsid w:val="0036166B"/>
    <w:rsid w:val="00364A0E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32CE"/>
    <w:rsid w:val="00424D39"/>
    <w:rsid w:val="00426C2F"/>
    <w:rsid w:val="00431FFF"/>
    <w:rsid w:val="00432E60"/>
    <w:rsid w:val="0043378F"/>
    <w:rsid w:val="004444C4"/>
    <w:rsid w:val="004445ED"/>
    <w:rsid w:val="00447E4D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4948"/>
    <w:rsid w:val="00476E97"/>
    <w:rsid w:val="0048727C"/>
    <w:rsid w:val="0049031F"/>
    <w:rsid w:val="004903BF"/>
    <w:rsid w:val="004948C9"/>
    <w:rsid w:val="00496BBD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D4A"/>
    <w:rsid w:val="004E1EE3"/>
    <w:rsid w:val="004E33FF"/>
    <w:rsid w:val="004E4762"/>
    <w:rsid w:val="004F22B5"/>
    <w:rsid w:val="004F3AC9"/>
    <w:rsid w:val="004F3C96"/>
    <w:rsid w:val="004F4970"/>
    <w:rsid w:val="004F5A4D"/>
    <w:rsid w:val="004F66DC"/>
    <w:rsid w:val="004F74AA"/>
    <w:rsid w:val="00500473"/>
    <w:rsid w:val="00500738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56689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2DA"/>
    <w:rsid w:val="005F3FC6"/>
    <w:rsid w:val="005F4F53"/>
    <w:rsid w:val="005F69FD"/>
    <w:rsid w:val="006010FD"/>
    <w:rsid w:val="00603495"/>
    <w:rsid w:val="00603BDA"/>
    <w:rsid w:val="00603C8F"/>
    <w:rsid w:val="00605827"/>
    <w:rsid w:val="00610450"/>
    <w:rsid w:val="00612E2F"/>
    <w:rsid w:val="00613C0B"/>
    <w:rsid w:val="00613C57"/>
    <w:rsid w:val="00616831"/>
    <w:rsid w:val="00617D21"/>
    <w:rsid w:val="006245FA"/>
    <w:rsid w:val="00624670"/>
    <w:rsid w:val="006246C4"/>
    <w:rsid w:val="0062569B"/>
    <w:rsid w:val="00627CE0"/>
    <w:rsid w:val="00627EC1"/>
    <w:rsid w:val="00631B10"/>
    <w:rsid w:val="00631B3E"/>
    <w:rsid w:val="00634AA7"/>
    <w:rsid w:val="006353D7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1D7F"/>
    <w:rsid w:val="00674C4E"/>
    <w:rsid w:val="006751DB"/>
    <w:rsid w:val="00680085"/>
    <w:rsid w:val="00681B6A"/>
    <w:rsid w:val="006826C9"/>
    <w:rsid w:val="00683F45"/>
    <w:rsid w:val="006850EC"/>
    <w:rsid w:val="00685C18"/>
    <w:rsid w:val="00686334"/>
    <w:rsid w:val="006869A9"/>
    <w:rsid w:val="00690173"/>
    <w:rsid w:val="0069032C"/>
    <w:rsid w:val="006919B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2330"/>
    <w:rsid w:val="006C50B6"/>
    <w:rsid w:val="006C74AE"/>
    <w:rsid w:val="006C778A"/>
    <w:rsid w:val="006D1F8C"/>
    <w:rsid w:val="006D3E1C"/>
    <w:rsid w:val="006D50FA"/>
    <w:rsid w:val="006E191C"/>
    <w:rsid w:val="006E1FF4"/>
    <w:rsid w:val="006E21E5"/>
    <w:rsid w:val="006E2A03"/>
    <w:rsid w:val="006E37A8"/>
    <w:rsid w:val="006E6D96"/>
    <w:rsid w:val="006E6E21"/>
    <w:rsid w:val="006F15A2"/>
    <w:rsid w:val="006F225E"/>
    <w:rsid w:val="006F429B"/>
    <w:rsid w:val="006F4A09"/>
    <w:rsid w:val="006F59B6"/>
    <w:rsid w:val="007027AD"/>
    <w:rsid w:val="007043FB"/>
    <w:rsid w:val="00704606"/>
    <w:rsid w:val="00706A2C"/>
    <w:rsid w:val="00706F99"/>
    <w:rsid w:val="0071026D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1AA"/>
    <w:rsid w:val="00781482"/>
    <w:rsid w:val="00790E9F"/>
    <w:rsid w:val="00794E93"/>
    <w:rsid w:val="007A11E9"/>
    <w:rsid w:val="007A1A42"/>
    <w:rsid w:val="007A2E53"/>
    <w:rsid w:val="007A49E1"/>
    <w:rsid w:val="007A4FA4"/>
    <w:rsid w:val="007A5C51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9B1"/>
    <w:rsid w:val="007D6F8B"/>
    <w:rsid w:val="007E0C46"/>
    <w:rsid w:val="007E358A"/>
    <w:rsid w:val="007E4B1D"/>
    <w:rsid w:val="007E4C15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31333"/>
    <w:rsid w:val="00831D2F"/>
    <w:rsid w:val="00833264"/>
    <w:rsid w:val="00836005"/>
    <w:rsid w:val="00836CE9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B7F1A"/>
    <w:rsid w:val="008D303E"/>
    <w:rsid w:val="008D340D"/>
    <w:rsid w:val="008D3613"/>
    <w:rsid w:val="008D52A1"/>
    <w:rsid w:val="008D6C49"/>
    <w:rsid w:val="008E129C"/>
    <w:rsid w:val="008E1710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534E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71694"/>
    <w:rsid w:val="0097231E"/>
    <w:rsid w:val="00972BF3"/>
    <w:rsid w:val="00974026"/>
    <w:rsid w:val="00974E7D"/>
    <w:rsid w:val="00975810"/>
    <w:rsid w:val="00976605"/>
    <w:rsid w:val="00977EAC"/>
    <w:rsid w:val="009837DD"/>
    <w:rsid w:val="00984121"/>
    <w:rsid w:val="00987CB1"/>
    <w:rsid w:val="009907CC"/>
    <w:rsid w:val="009918AC"/>
    <w:rsid w:val="00992E82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D554D"/>
    <w:rsid w:val="009E14DF"/>
    <w:rsid w:val="009E26AF"/>
    <w:rsid w:val="009E4305"/>
    <w:rsid w:val="009E545A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337C"/>
    <w:rsid w:val="00A14194"/>
    <w:rsid w:val="00A16503"/>
    <w:rsid w:val="00A17E41"/>
    <w:rsid w:val="00A24B58"/>
    <w:rsid w:val="00A30638"/>
    <w:rsid w:val="00A31BC1"/>
    <w:rsid w:val="00A35C1B"/>
    <w:rsid w:val="00A36D69"/>
    <w:rsid w:val="00A36E87"/>
    <w:rsid w:val="00A4021D"/>
    <w:rsid w:val="00A40C83"/>
    <w:rsid w:val="00A418EC"/>
    <w:rsid w:val="00A41ADA"/>
    <w:rsid w:val="00A44D3E"/>
    <w:rsid w:val="00A55FB6"/>
    <w:rsid w:val="00A56944"/>
    <w:rsid w:val="00A60F9E"/>
    <w:rsid w:val="00A62006"/>
    <w:rsid w:val="00A62E62"/>
    <w:rsid w:val="00A63027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29EA"/>
    <w:rsid w:val="00A73150"/>
    <w:rsid w:val="00A74629"/>
    <w:rsid w:val="00A747AB"/>
    <w:rsid w:val="00A81B70"/>
    <w:rsid w:val="00A82795"/>
    <w:rsid w:val="00A82B63"/>
    <w:rsid w:val="00A83514"/>
    <w:rsid w:val="00A84E6E"/>
    <w:rsid w:val="00A84E96"/>
    <w:rsid w:val="00A858C8"/>
    <w:rsid w:val="00A92F77"/>
    <w:rsid w:val="00A94A03"/>
    <w:rsid w:val="00AA0574"/>
    <w:rsid w:val="00AA229A"/>
    <w:rsid w:val="00AA4117"/>
    <w:rsid w:val="00AA58E0"/>
    <w:rsid w:val="00AB07D9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0F2C"/>
    <w:rsid w:val="00AE6205"/>
    <w:rsid w:val="00AE7807"/>
    <w:rsid w:val="00AF488A"/>
    <w:rsid w:val="00B00263"/>
    <w:rsid w:val="00B005D2"/>
    <w:rsid w:val="00B00604"/>
    <w:rsid w:val="00B00D9A"/>
    <w:rsid w:val="00B061F9"/>
    <w:rsid w:val="00B07B50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E11"/>
    <w:rsid w:val="00B35B73"/>
    <w:rsid w:val="00B3607D"/>
    <w:rsid w:val="00B379B9"/>
    <w:rsid w:val="00B41EB7"/>
    <w:rsid w:val="00B41F89"/>
    <w:rsid w:val="00B432C8"/>
    <w:rsid w:val="00B44911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8B6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36F7A"/>
    <w:rsid w:val="00C40CEB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E56"/>
    <w:rsid w:val="00C64BBC"/>
    <w:rsid w:val="00C70E39"/>
    <w:rsid w:val="00C7424E"/>
    <w:rsid w:val="00C81CDC"/>
    <w:rsid w:val="00C84AAB"/>
    <w:rsid w:val="00C86220"/>
    <w:rsid w:val="00C86B77"/>
    <w:rsid w:val="00C878B5"/>
    <w:rsid w:val="00C930CB"/>
    <w:rsid w:val="00C931A2"/>
    <w:rsid w:val="00C95C2B"/>
    <w:rsid w:val="00CA0C20"/>
    <w:rsid w:val="00CA271D"/>
    <w:rsid w:val="00CA2E9D"/>
    <w:rsid w:val="00CA3813"/>
    <w:rsid w:val="00CA3C4C"/>
    <w:rsid w:val="00CA451F"/>
    <w:rsid w:val="00CA5DDE"/>
    <w:rsid w:val="00CA7342"/>
    <w:rsid w:val="00CA7684"/>
    <w:rsid w:val="00CB0488"/>
    <w:rsid w:val="00CB0AA9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F5729"/>
    <w:rsid w:val="00CF664C"/>
    <w:rsid w:val="00CF6B3B"/>
    <w:rsid w:val="00D05BB1"/>
    <w:rsid w:val="00D10624"/>
    <w:rsid w:val="00D111E4"/>
    <w:rsid w:val="00D113A2"/>
    <w:rsid w:val="00D1261D"/>
    <w:rsid w:val="00D13432"/>
    <w:rsid w:val="00D14C46"/>
    <w:rsid w:val="00D14DE4"/>
    <w:rsid w:val="00D163D5"/>
    <w:rsid w:val="00D17725"/>
    <w:rsid w:val="00D17730"/>
    <w:rsid w:val="00D21893"/>
    <w:rsid w:val="00D220C2"/>
    <w:rsid w:val="00D24772"/>
    <w:rsid w:val="00D25846"/>
    <w:rsid w:val="00D25C4C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5EC2"/>
    <w:rsid w:val="00D72A59"/>
    <w:rsid w:val="00D74279"/>
    <w:rsid w:val="00D75489"/>
    <w:rsid w:val="00D76AB9"/>
    <w:rsid w:val="00D80086"/>
    <w:rsid w:val="00D84016"/>
    <w:rsid w:val="00D8412F"/>
    <w:rsid w:val="00D91036"/>
    <w:rsid w:val="00D92404"/>
    <w:rsid w:val="00D928D1"/>
    <w:rsid w:val="00D95D6E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213C1"/>
    <w:rsid w:val="00E22B1E"/>
    <w:rsid w:val="00E2323B"/>
    <w:rsid w:val="00E23784"/>
    <w:rsid w:val="00E24EE1"/>
    <w:rsid w:val="00E255AC"/>
    <w:rsid w:val="00E25BD8"/>
    <w:rsid w:val="00E2653F"/>
    <w:rsid w:val="00E33146"/>
    <w:rsid w:val="00E3367A"/>
    <w:rsid w:val="00E37307"/>
    <w:rsid w:val="00E46405"/>
    <w:rsid w:val="00E5346B"/>
    <w:rsid w:val="00E546D5"/>
    <w:rsid w:val="00E5619F"/>
    <w:rsid w:val="00E60864"/>
    <w:rsid w:val="00E61D39"/>
    <w:rsid w:val="00E71A39"/>
    <w:rsid w:val="00E73846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A05"/>
    <w:rsid w:val="00EB14CC"/>
    <w:rsid w:val="00EB6E16"/>
    <w:rsid w:val="00EC2C06"/>
    <w:rsid w:val="00EC4469"/>
    <w:rsid w:val="00EC4781"/>
    <w:rsid w:val="00EC51AC"/>
    <w:rsid w:val="00EC569B"/>
    <w:rsid w:val="00ED39AB"/>
    <w:rsid w:val="00ED4987"/>
    <w:rsid w:val="00ED51C4"/>
    <w:rsid w:val="00ED5B7C"/>
    <w:rsid w:val="00ED5C7F"/>
    <w:rsid w:val="00ED7667"/>
    <w:rsid w:val="00EE1AF0"/>
    <w:rsid w:val="00EE3755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10376"/>
    <w:rsid w:val="00F1038F"/>
    <w:rsid w:val="00F10F69"/>
    <w:rsid w:val="00F11856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4DD2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3873"/>
    <w:rsid w:val="00F52D42"/>
    <w:rsid w:val="00F53182"/>
    <w:rsid w:val="00F53D31"/>
    <w:rsid w:val="00F570A0"/>
    <w:rsid w:val="00F614A3"/>
    <w:rsid w:val="00F640BB"/>
    <w:rsid w:val="00F6602F"/>
    <w:rsid w:val="00F66E82"/>
    <w:rsid w:val="00F67295"/>
    <w:rsid w:val="00F718D6"/>
    <w:rsid w:val="00F7282E"/>
    <w:rsid w:val="00F73975"/>
    <w:rsid w:val="00F8311C"/>
    <w:rsid w:val="00F8330D"/>
    <w:rsid w:val="00F83A5E"/>
    <w:rsid w:val="00F8562A"/>
    <w:rsid w:val="00F91334"/>
    <w:rsid w:val="00F94324"/>
    <w:rsid w:val="00FA22F1"/>
    <w:rsid w:val="00FA257E"/>
    <w:rsid w:val="00FA532D"/>
    <w:rsid w:val="00FA6A58"/>
    <w:rsid w:val="00FA762D"/>
    <w:rsid w:val="00FA7D09"/>
    <w:rsid w:val="00FB0EDA"/>
    <w:rsid w:val="00FB40D3"/>
    <w:rsid w:val="00FB4BE5"/>
    <w:rsid w:val="00FC106B"/>
    <w:rsid w:val="00FC1983"/>
    <w:rsid w:val="00FC2419"/>
    <w:rsid w:val="00FC558F"/>
    <w:rsid w:val="00FC6ABA"/>
    <w:rsid w:val="00FC718A"/>
    <w:rsid w:val="00FC7E0C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523C"/>
    <w:rsid w:val="00FF54DD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79F38C29"/>
  <w15:docId w15:val="{4C12B6AB-9CA3-420F-ABFF-81D3565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890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6513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MORTAIGNE, Priscilla (ARS-NORMANDIE/DA/TQ)</cp:lastModifiedBy>
  <cp:revision>5</cp:revision>
  <cp:lastPrinted>2024-02-02T07:58:00Z</cp:lastPrinted>
  <dcterms:created xsi:type="dcterms:W3CDTF">2026-01-28T11:21:00Z</dcterms:created>
  <dcterms:modified xsi:type="dcterms:W3CDTF">2026-02-04T10:22:00Z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2026-01-28T09:12:06Z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476ce9ae-11e1-4885-8bda-bd52e9077bd5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