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3020722"/>
        <w:docPartObj>
          <w:docPartGallery w:val="Cover Pages"/>
          <w:docPartUnique/>
        </w:docPartObj>
      </w:sdtPr>
      <w:sdtEndPr/>
      <w:sdtContent>
        <w:p w:rsidR="003E2DCD" w:rsidRDefault="00105979"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34BA0D18" wp14:editId="60952962">
                <wp:simplePos x="0" y="0"/>
                <wp:positionH relativeFrom="column">
                  <wp:posOffset>-261620</wp:posOffset>
                </wp:positionH>
                <wp:positionV relativeFrom="paragraph">
                  <wp:posOffset>-227965</wp:posOffset>
                </wp:positionV>
                <wp:extent cx="2333625" cy="1143000"/>
                <wp:effectExtent l="0" t="0" r="9525" b="0"/>
                <wp:wrapTight wrapText="bothSides">
                  <wp:wrapPolygon edited="0">
                    <wp:start x="0" y="0"/>
                    <wp:lineTo x="0" y="21240"/>
                    <wp:lineTo x="21512" y="21240"/>
                    <wp:lineTo x="21512" y="0"/>
                    <wp:lineTo x="0" y="0"/>
                  </wp:wrapPolygon>
                </wp:wrapTight>
                <wp:docPr id="20" name="Image 20" descr="ARS_LOGO_Normandie150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ARS_LOGO_Normandie150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6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sdtContent>
    </w:sdt>
    <w:p w:rsidR="003F4FFF" w:rsidRDefault="003F4FFF" w:rsidP="003F4FFF">
      <w:pPr>
        <w:jc w:val="both"/>
        <w:rPr>
          <w:rFonts w:ascii="Arial" w:hAnsi="Arial" w:cs="Arial"/>
          <w:color w:val="17365D" w:themeColor="text2" w:themeShade="BF"/>
        </w:rPr>
      </w:pPr>
    </w:p>
    <w:p w:rsidR="003F4FFF" w:rsidRDefault="003F4FFF" w:rsidP="003F4FFF">
      <w:pPr>
        <w:jc w:val="both"/>
        <w:rPr>
          <w:rFonts w:ascii="Arial" w:hAnsi="Arial" w:cs="Arial"/>
          <w:color w:val="17365D" w:themeColor="text2" w:themeShade="BF"/>
        </w:rPr>
      </w:pPr>
    </w:p>
    <w:p w:rsidR="003F4FFF" w:rsidRDefault="003F4FFF" w:rsidP="003F4FFF">
      <w:pPr>
        <w:jc w:val="both"/>
        <w:rPr>
          <w:rFonts w:ascii="Arial" w:hAnsi="Arial" w:cs="Arial"/>
          <w:color w:val="17365D" w:themeColor="text2" w:themeShade="BF"/>
        </w:rPr>
      </w:pPr>
    </w:p>
    <w:p w:rsidR="003F4FFF" w:rsidRDefault="003F4FFF" w:rsidP="003F4FFF">
      <w:pPr>
        <w:jc w:val="both"/>
        <w:rPr>
          <w:rFonts w:ascii="Arial" w:hAnsi="Arial" w:cs="Arial"/>
          <w:color w:val="17365D" w:themeColor="text2" w:themeShade="BF"/>
        </w:rPr>
      </w:pPr>
    </w:p>
    <w:p w:rsidR="003F4FFF" w:rsidRDefault="003F4FFF" w:rsidP="003F4FFF">
      <w:pPr>
        <w:jc w:val="both"/>
        <w:rPr>
          <w:rFonts w:ascii="Arial" w:hAnsi="Arial" w:cs="Arial"/>
          <w:color w:val="17365D" w:themeColor="text2" w:themeShade="BF"/>
        </w:rPr>
      </w:pPr>
    </w:p>
    <w:p w:rsidR="003F4FFF" w:rsidRDefault="003F4FFF" w:rsidP="003F4FFF">
      <w:pPr>
        <w:jc w:val="both"/>
        <w:rPr>
          <w:rFonts w:ascii="Arial" w:hAnsi="Arial" w:cs="Arial"/>
          <w:color w:val="17365D" w:themeColor="text2" w:themeShade="BF"/>
        </w:rPr>
      </w:pPr>
    </w:p>
    <w:p w:rsidR="003F4FFF" w:rsidRDefault="003F4FFF" w:rsidP="003F4FFF">
      <w:pPr>
        <w:jc w:val="both"/>
        <w:rPr>
          <w:rFonts w:ascii="Arial" w:hAnsi="Arial" w:cs="Arial"/>
          <w:color w:val="17365D" w:themeColor="text2" w:themeShade="BF"/>
        </w:rPr>
      </w:pPr>
    </w:p>
    <w:p w:rsidR="003F4FFF" w:rsidRDefault="003F4FFF" w:rsidP="003F4FFF">
      <w:pPr>
        <w:jc w:val="both"/>
        <w:rPr>
          <w:rFonts w:ascii="Arial" w:hAnsi="Arial" w:cs="Arial"/>
          <w:color w:val="17365D" w:themeColor="text2" w:themeShade="BF"/>
        </w:rPr>
      </w:pPr>
    </w:p>
    <w:p w:rsidR="003F4FFF" w:rsidRDefault="003F4FFF" w:rsidP="003F4FFF">
      <w:pPr>
        <w:jc w:val="both"/>
        <w:rPr>
          <w:rFonts w:ascii="Arial" w:hAnsi="Arial" w:cs="Arial"/>
          <w:color w:val="17365D" w:themeColor="text2" w:themeShade="BF"/>
        </w:rPr>
      </w:pPr>
    </w:p>
    <w:p w:rsidR="007E4799" w:rsidRPr="007163DF" w:rsidRDefault="007163DF" w:rsidP="007163DF">
      <w:pPr>
        <w:jc w:val="center"/>
        <w:rPr>
          <w:rFonts w:ascii="Arial" w:hAnsi="Arial" w:cs="Arial"/>
          <w:color w:val="1F497D" w:themeColor="text2"/>
          <w:sz w:val="72"/>
          <w:szCs w:val="72"/>
        </w:rPr>
      </w:pPr>
      <w:r>
        <w:rPr>
          <w:rFonts w:ascii="Arial" w:hAnsi="Arial" w:cs="Arial"/>
          <w:color w:val="17365D" w:themeColor="text2" w:themeShade="BF"/>
          <w:sz w:val="72"/>
          <w:szCs w:val="72"/>
        </w:rPr>
        <w:t>Annexe 1</w:t>
      </w:r>
    </w:p>
    <w:p w:rsidR="007163DF" w:rsidRDefault="007163DF" w:rsidP="007163DF">
      <w:pPr>
        <w:jc w:val="center"/>
        <w:rPr>
          <w:rFonts w:ascii="Arial" w:hAnsi="Arial" w:cs="Arial"/>
          <w:color w:val="1F497D" w:themeColor="text2"/>
          <w:sz w:val="24"/>
          <w:szCs w:val="24"/>
        </w:rPr>
      </w:pPr>
    </w:p>
    <w:p w:rsidR="007E4799" w:rsidRPr="007163DF" w:rsidRDefault="007163DF" w:rsidP="007163DF">
      <w:pPr>
        <w:jc w:val="center"/>
        <w:rPr>
          <w:rFonts w:ascii="Arial" w:hAnsi="Arial" w:cs="Arial"/>
          <w:color w:val="1F497D" w:themeColor="text2"/>
          <w:sz w:val="24"/>
          <w:szCs w:val="24"/>
        </w:rPr>
      </w:pPr>
      <w:r w:rsidRPr="007163DF">
        <w:rPr>
          <w:rFonts w:ascii="Arial" w:hAnsi="Arial" w:cs="Arial"/>
          <w:color w:val="1F497D" w:themeColor="text2"/>
          <w:sz w:val="24"/>
          <w:szCs w:val="24"/>
        </w:rPr>
        <w:t>Dossier de candidature à l’appel à projet relatif au service de santé au travail</w:t>
      </w:r>
      <w:r>
        <w:rPr>
          <w:rFonts w:ascii="Arial" w:hAnsi="Arial" w:cs="Arial"/>
          <w:color w:val="1F497D" w:themeColor="text2"/>
          <w:sz w:val="24"/>
          <w:szCs w:val="24"/>
        </w:rPr>
        <w:t> </w:t>
      </w:r>
    </w:p>
    <w:p w:rsidR="00692676" w:rsidRDefault="00692676" w:rsidP="000256C4">
      <w:pPr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:rsidR="007163DF" w:rsidRDefault="007163DF" w:rsidP="000256C4">
      <w:pPr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:rsidR="007163DF" w:rsidRPr="00F57128" w:rsidRDefault="007163DF" w:rsidP="007163DF">
      <w:pPr>
        <w:pStyle w:val="Paragraphedeliste"/>
        <w:numPr>
          <w:ilvl w:val="0"/>
          <w:numId w:val="34"/>
        </w:numPr>
        <w:jc w:val="both"/>
        <w:rPr>
          <w:rFonts w:ascii="Arial" w:hAnsi="Arial" w:cs="Arial"/>
          <w:b/>
          <w:color w:val="1F497D" w:themeColor="text2"/>
          <w:sz w:val="24"/>
          <w:szCs w:val="24"/>
          <w:u w:val="single"/>
        </w:rPr>
      </w:pPr>
      <w:r w:rsidRPr="00F57128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>Présentation du ou des établissements concernés par le projet</w:t>
      </w:r>
    </w:p>
    <w:p w:rsidR="007163DF" w:rsidRDefault="007163DF" w:rsidP="007163DF">
      <w:pPr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:rsidR="007163DF" w:rsidRPr="007163DF" w:rsidRDefault="007163DF" w:rsidP="007163DF">
      <w:pPr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:rsidR="007163DF" w:rsidRDefault="007163DF" w:rsidP="000256C4">
      <w:pPr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607B14">
        <w:rPr>
          <w:rFonts w:ascii="Arial" w:hAnsi="Arial" w:cs="Arial"/>
          <w:color w:val="1F497D" w:themeColor="text2"/>
          <w:sz w:val="24"/>
          <w:szCs w:val="24"/>
          <w:u w:val="single"/>
        </w:rPr>
        <w:t>Actions portée par plusieurs établissements</w:t>
      </w:r>
      <w:r>
        <w:rPr>
          <w:rFonts w:ascii="Arial" w:hAnsi="Arial" w:cs="Arial"/>
          <w:color w:val="1F497D" w:themeColor="text2"/>
          <w:sz w:val="24"/>
          <w:szCs w:val="24"/>
        </w:rPr>
        <w:t xml:space="preserve"> (le cas échéant, les établissements concernés voudront bien déposer un seul et même dossier de candidature sur la base du présent format-type, et apposer les signatures des différents directeurs et directrices concernés en fin du présent dossier)</w:t>
      </w:r>
    </w:p>
    <w:p w:rsidR="007163DF" w:rsidRDefault="007163DF" w:rsidP="000256C4">
      <w:pPr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:rsidR="00692676" w:rsidRDefault="00607B14" w:rsidP="000256C4">
      <w:pPr>
        <w:jc w:val="both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noProof/>
          <w:color w:val="1F497D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61825F" wp14:editId="18D35453">
                <wp:simplePos x="0" y="0"/>
                <wp:positionH relativeFrom="column">
                  <wp:posOffset>1729822</wp:posOffset>
                </wp:positionH>
                <wp:positionV relativeFrom="paragraph">
                  <wp:posOffset>159081</wp:posOffset>
                </wp:positionV>
                <wp:extent cx="285750" cy="206375"/>
                <wp:effectExtent l="0" t="0" r="19050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63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36.2pt;margin-top:12.55pt;width:22.5pt;height:1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" fillcolor="#4f81bd" strokecolor="#385d8a" strokeweight="2pt"/>
            </w:pict>
          </mc:Fallback>
        </mc:AlternateContent>
      </w:r>
      <w:r>
        <w:rPr>
          <w:rFonts w:ascii="Arial" w:hAnsi="Arial" w:cs="Arial"/>
          <w:noProof/>
          <w:color w:val="1F497D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56B782" wp14:editId="5FCB01BE">
                <wp:simplePos x="0" y="0"/>
                <wp:positionH relativeFrom="column">
                  <wp:posOffset>34925</wp:posOffset>
                </wp:positionH>
                <wp:positionV relativeFrom="paragraph">
                  <wp:posOffset>149860</wp:posOffset>
                </wp:positionV>
                <wp:extent cx="285750" cy="206375"/>
                <wp:effectExtent l="0" t="0" r="19050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6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.75pt;margin-top:11.8pt;width:22.5pt;height:1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" fillcolor="#4f81bd [3204]" strokecolor="#243f60 [1604]" strokeweight="2pt"/>
            </w:pict>
          </mc:Fallback>
        </mc:AlternateContent>
      </w:r>
    </w:p>
    <w:p w:rsidR="00692676" w:rsidRDefault="00607B14" w:rsidP="00607B14">
      <w:pPr>
        <w:ind w:firstLine="708"/>
        <w:jc w:val="both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>Oui</w:t>
      </w:r>
      <w:r>
        <w:rPr>
          <w:rFonts w:ascii="Arial" w:hAnsi="Arial" w:cs="Arial"/>
          <w:color w:val="1F497D" w:themeColor="text2"/>
          <w:sz w:val="24"/>
          <w:szCs w:val="24"/>
        </w:rPr>
        <w:tab/>
      </w:r>
      <w:r>
        <w:rPr>
          <w:rFonts w:ascii="Arial" w:hAnsi="Arial" w:cs="Arial"/>
          <w:color w:val="1F497D" w:themeColor="text2"/>
          <w:sz w:val="24"/>
          <w:szCs w:val="24"/>
        </w:rPr>
        <w:tab/>
      </w:r>
      <w:r>
        <w:rPr>
          <w:rFonts w:ascii="Arial" w:hAnsi="Arial" w:cs="Arial"/>
          <w:color w:val="1F497D" w:themeColor="text2"/>
          <w:sz w:val="24"/>
          <w:szCs w:val="24"/>
        </w:rPr>
        <w:tab/>
      </w:r>
      <w:r>
        <w:rPr>
          <w:rFonts w:ascii="Arial" w:hAnsi="Arial" w:cs="Arial"/>
          <w:color w:val="1F497D" w:themeColor="text2"/>
          <w:sz w:val="24"/>
          <w:szCs w:val="24"/>
        </w:rPr>
        <w:tab/>
        <w:t>Non</w:t>
      </w:r>
    </w:p>
    <w:p w:rsidR="00692676" w:rsidRDefault="00692676" w:rsidP="000256C4">
      <w:pPr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:rsidR="0046635B" w:rsidRPr="0085658D" w:rsidRDefault="0046635B" w:rsidP="0046635B">
      <w:pPr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:rsidR="0046635B" w:rsidRPr="0085658D" w:rsidRDefault="0046635B" w:rsidP="0046635B">
      <w:pPr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:rsidR="0046635B" w:rsidRPr="00607B14" w:rsidRDefault="00607B14" w:rsidP="0046635B">
      <w:pPr>
        <w:jc w:val="both"/>
        <w:rPr>
          <w:rFonts w:ascii="Arial" w:hAnsi="Arial" w:cs="Arial"/>
          <w:color w:val="1F497D" w:themeColor="text2"/>
          <w:sz w:val="24"/>
          <w:szCs w:val="24"/>
          <w:u w:val="single"/>
        </w:rPr>
      </w:pPr>
      <w:r w:rsidRPr="00607B14">
        <w:rPr>
          <w:rFonts w:ascii="Arial" w:hAnsi="Arial" w:cs="Arial"/>
          <w:color w:val="1F497D" w:themeColor="text2"/>
          <w:sz w:val="24"/>
          <w:szCs w:val="24"/>
          <w:u w:val="single"/>
        </w:rPr>
        <w:t>Présentation de l’établissement ou des établissements sanitaires et/médico-sociaux concernés par le projet :</w:t>
      </w:r>
    </w:p>
    <w:p w:rsidR="00607B14" w:rsidRDefault="00607B14" w:rsidP="0046635B">
      <w:pPr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:rsidR="00607B14" w:rsidRPr="00607B14" w:rsidRDefault="00607B14" w:rsidP="00607B14">
      <w:pPr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607B14">
        <w:rPr>
          <w:rFonts w:ascii="Arial" w:hAnsi="Arial" w:cs="Arial"/>
          <w:color w:val="1F497D" w:themeColor="text2"/>
          <w:sz w:val="24"/>
          <w:szCs w:val="24"/>
        </w:rPr>
        <w:t>Identification :</w:t>
      </w:r>
    </w:p>
    <w:p w:rsidR="00607B14" w:rsidRPr="00607B14" w:rsidRDefault="00607B14" w:rsidP="00607B14">
      <w:pPr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607B14">
        <w:rPr>
          <w:rFonts w:ascii="Arial" w:hAnsi="Arial" w:cs="Arial"/>
          <w:color w:val="1F497D" w:themeColor="text2"/>
          <w:sz w:val="24"/>
          <w:szCs w:val="24"/>
        </w:rPr>
        <w:t>Nature juridique :</w:t>
      </w:r>
    </w:p>
    <w:p w:rsidR="00607B14" w:rsidRPr="00607B14" w:rsidRDefault="00607B14" w:rsidP="00607B14">
      <w:pPr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607B14">
        <w:rPr>
          <w:rFonts w:ascii="Arial" w:hAnsi="Arial" w:cs="Arial"/>
          <w:color w:val="1F497D" w:themeColor="text2"/>
          <w:sz w:val="24"/>
          <w:szCs w:val="24"/>
        </w:rPr>
        <w:t xml:space="preserve">N° SIRET : </w:t>
      </w:r>
    </w:p>
    <w:p w:rsidR="00607B14" w:rsidRPr="00607B14" w:rsidRDefault="00607B14" w:rsidP="00607B14">
      <w:pPr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607B14">
        <w:rPr>
          <w:rFonts w:ascii="Arial" w:hAnsi="Arial" w:cs="Arial"/>
          <w:color w:val="1F497D" w:themeColor="text2"/>
          <w:sz w:val="24"/>
          <w:szCs w:val="24"/>
        </w:rPr>
        <w:t>Adresse :</w:t>
      </w:r>
    </w:p>
    <w:p w:rsidR="00607B14" w:rsidRPr="00607B14" w:rsidRDefault="00607B14" w:rsidP="00607B14">
      <w:pPr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:rsidR="00607B14" w:rsidRPr="00607B14" w:rsidRDefault="00607B14" w:rsidP="00607B14">
      <w:pPr>
        <w:jc w:val="both"/>
        <w:rPr>
          <w:rFonts w:ascii="Arial" w:hAnsi="Arial" w:cs="Arial"/>
          <w:b/>
          <w:bCs/>
          <w:color w:val="1F497D" w:themeColor="text2"/>
          <w:sz w:val="24"/>
          <w:szCs w:val="24"/>
          <w:u w:val="single"/>
        </w:rPr>
      </w:pPr>
      <w:r w:rsidRPr="00607B14">
        <w:rPr>
          <w:rFonts w:ascii="Arial" w:hAnsi="Arial" w:cs="Arial"/>
          <w:b/>
          <w:bCs/>
          <w:color w:val="1F497D" w:themeColor="text2"/>
          <w:sz w:val="24"/>
          <w:szCs w:val="24"/>
          <w:u w:val="single"/>
        </w:rPr>
        <w:t xml:space="preserve">Chef de projet </w:t>
      </w:r>
    </w:p>
    <w:p w:rsidR="00607B14" w:rsidRPr="00607B14" w:rsidRDefault="00607B14" w:rsidP="00607B14">
      <w:pPr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607B14">
        <w:rPr>
          <w:rFonts w:ascii="Arial" w:hAnsi="Arial" w:cs="Arial"/>
          <w:color w:val="1F497D" w:themeColor="text2"/>
          <w:sz w:val="24"/>
          <w:szCs w:val="24"/>
        </w:rPr>
        <w:t>Nom, prénom :</w:t>
      </w:r>
    </w:p>
    <w:p w:rsidR="00607B14" w:rsidRPr="00607B14" w:rsidRDefault="00607B14" w:rsidP="00607B14">
      <w:pPr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607B14">
        <w:rPr>
          <w:rFonts w:ascii="Arial" w:hAnsi="Arial" w:cs="Arial"/>
          <w:color w:val="1F497D" w:themeColor="text2"/>
          <w:sz w:val="24"/>
          <w:szCs w:val="24"/>
        </w:rPr>
        <w:t>Fonction :</w:t>
      </w:r>
    </w:p>
    <w:p w:rsidR="00607B14" w:rsidRPr="00607B14" w:rsidRDefault="00607B14" w:rsidP="00607B14">
      <w:pPr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607B14">
        <w:rPr>
          <w:rFonts w:ascii="Arial" w:hAnsi="Arial" w:cs="Arial"/>
          <w:color w:val="1F497D" w:themeColor="text2"/>
          <w:sz w:val="24"/>
          <w:szCs w:val="24"/>
        </w:rPr>
        <w:t>Téléphone :</w:t>
      </w:r>
    </w:p>
    <w:p w:rsidR="00607B14" w:rsidRPr="00607B14" w:rsidRDefault="00607B14" w:rsidP="00607B14">
      <w:pPr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607B14">
        <w:rPr>
          <w:rFonts w:ascii="Arial" w:hAnsi="Arial" w:cs="Arial"/>
          <w:color w:val="1F497D" w:themeColor="text2"/>
          <w:sz w:val="24"/>
          <w:szCs w:val="24"/>
        </w:rPr>
        <w:t>Mail :</w:t>
      </w:r>
    </w:p>
    <w:p w:rsidR="00607B14" w:rsidRPr="00607B14" w:rsidRDefault="00607B14" w:rsidP="00607B14">
      <w:pPr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:rsidR="00607B14" w:rsidRPr="00607B14" w:rsidRDefault="00607B14" w:rsidP="00607B14">
      <w:pPr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r w:rsidRPr="00607B14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>EFFECTIFS au 31 décembre 201</w:t>
      </w:r>
      <w:r w:rsidR="00851DFB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>7</w:t>
      </w:r>
      <w:r w:rsidRPr="00607B14">
        <w:rPr>
          <w:rFonts w:ascii="Arial" w:hAnsi="Arial" w:cs="Arial"/>
          <w:b/>
          <w:color w:val="1F497D" w:themeColor="text2"/>
          <w:sz w:val="24"/>
          <w:szCs w:val="24"/>
        </w:rPr>
        <w:t> :</w:t>
      </w:r>
    </w:p>
    <w:p w:rsidR="00607B14" w:rsidRPr="00607B14" w:rsidRDefault="00607B14" w:rsidP="00607B14">
      <w:pPr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tbl>
      <w:tblPr>
        <w:tblW w:w="76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2225"/>
        <w:gridCol w:w="1985"/>
      </w:tblGrid>
      <w:tr w:rsidR="00607B14" w:rsidRPr="00607B14" w:rsidTr="00E702E4">
        <w:trPr>
          <w:trHeight w:val="93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07B14" w:rsidRPr="00607B14" w:rsidRDefault="00607B14" w:rsidP="00607B14">
            <w:pPr>
              <w:jc w:val="both"/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</w:rPr>
            </w:pPr>
            <w:r w:rsidRPr="00607B14"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</w:rPr>
              <w:t>Catégories professionnelles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607B14" w:rsidRPr="00607B14" w:rsidRDefault="00607B14" w:rsidP="00607B14">
            <w:pPr>
              <w:jc w:val="both"/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</w:rPr>
            </w:pPr>
            <w:r w:rsidRPr="00607B14"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</w:rPr>
              <w:t xml:space="preserve">Personnel </w:t>
            </w:r>
            <w:r w:rsidRPr="00607B14"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</w:rPr>
              <w:br/>
              <w:t xml:space="preserve">physique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07B14" w:rsidRPr="00607B14" w:rsidRDefault="00607B14" w:rsidP="00607B14">
            <w:pPr>
              <w:jc w:val="both"/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</w:rPr>
            </w:pPr>
            <w:r w:rsidRPr="00607B14"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</w:rPr>
              <w:t>ETP rémunéré</w:t>
            </w:r>
          </w:p>
        </w:tc>
      </w:tr>
      <w:tr w:rsidR="00607B14" w:rsidRPr="00607B14" w:rsidTr="00E702E4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14" w:rsidRPr="00607B14" w:rsidRDefault="00607B14" w:rsidP="00607B14">
            <w:pPr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607B14">
              <w:rPr>
                <w:rFonts w:ascii="Arial" w:hAnsi="Arial" w:cs="Arial"/>
                <w:color w:val="1F497D" w:themeColor="text2"/>
                <w:sz w:val="24"/>
                <w:szCs w:val="24"/>
              </w:rPr>
              <w:t>Personnel administratif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B14" w:rsidRPr="00607B14" w:rsidRDefault="00607B14" w:rsidP="00607B14">
            <w:pPr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607B14">
              <w:rPr>
                <w:rFonts w:ascii="Arial" w:hAnsi="Arial" w:cs="Arial"/>
                <w:color w:val="1F497D" w:themeColor="text2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14" w:rsidRPr="00607B14" w:rsidRDefault="00607B14" w:rsidP="00607B14">
            <w:pPr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607B14">
              <w:rPr>
                <w:rFonts w:ascii="Arial" w:hAnsi="Arial" w:cs="Arial"/>
                <w:color w:val="1F497D" w:themeColor="text2"/>
                <w:sz w:val="24"/>
                <w:szCs w:val="24"/>
              </w:rPr>
              <w:t> </w:t>
            </w:r>
          </w:p>
        </w:tc>
      </w:tr>
      <w:tr w:rsidR="00607B14" w:rsidRPr="00607B14" w:rsidTr="00E702E4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14" w:rsidRPr="00607B14" w:rsidRDefault="00607B14" w:rsidP="00607B14">
            <w:pPr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607B14">
              <w:rPr>
                <w:rFonts w:ascii="Arial" w:hAnsi="Arial" w:cs="Arial"/>
                <w:color w:val="1F497D" w:themeColor="text2"/>
                <w:sz w:val="24"/>
                <w:szCs w:val="24"/>
              </w:rPr>
              <w:t>Personnel médical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B14" w:rsidRPr="00607B14" w:rsidRDefault="00607B14" w:rsidP="00607B14">
            <w:pPr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607B14">
              <w:rPr>
                <w:rFonts w:ascii="Arial" w:hAnsi="Arial" w:cs="Arial"/>
                <w:color w:val="1F497D" w:themeColor="text2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14" w:rsidRPr="00607B14" w:rsidRDefault="00607B14" w:rsidP="00607B14">
            <w:pPr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607B14">
              <w:rPr>
                <w:rFonts w:ascii="Arial" w:hAnsi="Arial" w:cs="Arial"/>
                <w:color w:val="1F497D" w:themeColor="text2"/>
                <w:sz w:val="24"/>
                <w:szCs w:val="24"/>
              </w:rPr>
              <w:t> </w:t>
            </w:r>
          </w:p>
        </w:tc>
      </w:tr>
      <w:tr w:rsidR="00607B14" w:rsidRPr="00607B14" w:rsidTr="00E702E4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14" w:rsidRPr="00607B14" w:rsidRDefault="00607B14" w:rsidP="00607B14">
            <w:pPr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607B14">
              <w:rPr>
                <w:rFonts w:ascii="Arial" w:hAnsi="Arial" w:cs="Arial"/>
                <w:color w:val="1F497D" w:themeColor="text2"/>
                <w:sz w:val="24"/>
                <w:szCs w:val="24"/>
              </w:rPr>
              <w:t>Personnel soignant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B14" w:rsidRPr="00607B14" w:rsidRDefault="00607B14" w:rsidP="00607B14">
            <w:pPr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607B14">
              <w:rPr>
                <w:rFonts w:ascii="Arial" w:hAnsi="Arial" w:cs="Arial"/>
                <w:color w:val="1F497D" w:themeColor="text2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14" w:rsidRPr="00607B14" w:rsidRDefault="00607B14" w:rsidP="00607B14">
            <w:pPr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607B14">
              <w:rPr>
                <w:rFonts w:ascii="Arial" w:hAnsi="Arial" w:cs="Arial"/>
                <w:color w:val="1F497D" w:themeColor="text2"/>
                <w:sz w:val="24"/>
                <w:szCs w:val="24"/>
              </w:rPr>
              <w:t> </w:t>
            </w:r>
          </w:p>
        </w:tc>
      </w:tr>
      <w:tr w:rsidR="00607B14" w:rsidRPr="00607B14" w:rsidTr="00E702E4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14" w:rsidRPr="00607B14" w:rsidRDefault="00607B14" w:rsidP="00607B14">
            <w:pPr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607B14">
              <w:rPr>
                <w:rFonts w:ascii="Arial" w:hAnsi="Arial" w:cs="Arial"/>
                <w:color w:val="1F497D" w:themeColor="text2"/>
                <w:sz w:val="24"/>
                <w:szCs w:val="24"/>
              </w:rPr>
              <w:t>Personnel technique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B14" w:rsidRPr="00607B14" w:rsidRDefault="00607B14" w:rsidP="00607B14">
            <w:pPr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607B14">
              <w:rPr>
                <w:rFonts w:ascii="Arial" w:hAnsi="Arial" w:cs="Arial"/>
                <w:color w:val="1F497D" w:themeColor="text2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14" w:rsidRPr="00607B14" w:rsidRDefault="00607B14" w:rsidP="00607B14">
            <w:pPr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607B14">
              <w:rPr>
                <w:rFonts w:ascii="Arial" w:hAnsi="Arial" w:cs="Arial"/>
                <w:color w:val="1F497D" w:themeColor="text2"/>
                <w:sz w:val="24"/>
                <w:szCs w:val="24"/>
              </w:rPr>
              <w:t> </w:t>
            </w:r>
          </w:p>
        </w:tc>
      </w:tr>
      <w:tr w:rsidR="00607B14" w:rsidRPr="00607B14" w:rsidTr="00E702E4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14" w:rsidRPr="00607B14" w:rsidRDefault="00607B14" w:rsidP="00607B14">
            <w:pPr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607B14">
              <w:rPr>
                <w:rFonts w:ascii="Arial" w:hAnsi="Arial" w:cs="Arial"/>
                <w:color w:val="1F497D" w:themeColor="text2"/>
                <w:sz w:val="24"/>
                <w:szCs w:val="24"/>
              </w:rPr>
              <w:t>Personnel socio-éducatif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B14" w:rsidRPr="00607B14" w:rsidRDefault="00607B14" w:rsidP="00607B14">
            <w:pPr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607B14">
              <w:rPr>
                <w:rFonts w:ascii="Arial" w:hAnsi="Arial" w:cs="Arial"/>
                <w:color w:val="1F497D" w:themeColor="text2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14" w:rsidRPr="00607B14" w:rsidRDefault="00607B14" w:rsidP="00607B14">
            <w:pPr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607B14">
              <w:rPr>
                <w:rFonts w:ascii="Arial" w:hAnsi="Arial" w:cs="Arial"/>
                <w:color w:val="1F497D" w:themeColor="text2"/>
                <w:sz w:val="24"/>
                <w:szCs w:val="24"/>
              </w:rPr>
              <w:t> </w:t>
            </w:r>
          </w:p>
        </w:tc>
      </w:tr>
    </w:tbl>
    <w:p w:rsidR="00607B14" w:rsidRDefault="00607B14" w:rsidP="00607B14">
      <w:pPr>
        <w:jc w:val="both"/>
        <w:rPr>
          <w:rFonts w:ascii="Arial" w:hAnsi="Arial" w:cs="Arial"/>
          <w:b/>
          <w:bCs/>
          <w:color w:val="1F497D" w:themeColor="text2"/>
          <w:sz w:val="24"/>
          <w:szCs w:val="24"/>
          <w:u w:val="single"/>
        </w:rPr>
      </w:pPr>
    </w:p>
    <w:p w:rsidR="001D34E8" w:rsidRDefault="001D34E8" w:rsidP="00607B14">
      <w:pPr>
        <w:jc w:val="both"/>
        <w:rPr>
          <w:rFonts w:ascii="Arial" w:hAnsi="Arial" w:cs="Arial"/>
          <w:b/>
          <w:bCs/>
          <w:color w:val="1F497D" w:themeColor="text2"/>
          <w:sz w:val="24"/>
          <w:szCs w:val="24"/>
          <w:u w:val="single"/>
        </w:rPr>
      </w:pPr>
    </w:p>
    <w:p w:rsidR="001D34E8" w:rsidRDefault="00F57128" w:rsidP="00F176A5">
      <w:pPr>
        <w:pStyle w:val="Paragraphedeliste"/>
        <w:numPr>
          <w:ilvl w:val="0"/>
          <w:numId w:val="34"/>
        </w:numPr>
        <w:jc w:val="both"/>
        <w:rPr>
          <w:rFonts w:ascii="Arial" w:hAnsi="Arial" w:cs="Arial"/>
          <w:b/>
          <w:bCs/>
          <w:color w:val="1F497D" w:themeColor="text2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1F497D" w:themeColor="text2"/>
          <w:sz w:val="24"/>
          <w:szCs w:val="24"/>
          <w:u w:val="single"/>
        </w:rPr>
        <w:lastRenderedPageBreak/>
        <w:t>Situation du ou des établissements quant à l’accès des personnels à la médecine du travail</w:t>
      </w:r>
    </w:p>
    <w:p w:rsidR="00F57128" w:rsidRDefault="00F57128" w:rsidP="00F57128">
      <w:pPr>
        <w:jc w:val="both"/>
        <w:rPr>
          <w:rFonts w:ascii="Arial" w:hAnsi="Arial" w:cs="Arial"/>
          <w:b/>
          <w:bCs/>
          <w:color w:val="1F497D" w:themeColor="text2"/>
          <w:sz w:val="24"/>
          <w:szCs w:val="24"/>
          <w:u w:val="single"/>
        </w:rPr>
      </w:pPr>
    </w:p>
    <w:p w:rsidR="00F57128" w:rsidRPr="00F57128" w:rsidRDefault="00F57128" w:rsidP="00F57128">
      <w:pPr>
        <w:jc w:val="both"/>
        <w:rPr>
          <w:rFonts w:ascii="Arial" w:hAnsi="Arial" w:cs="Arial"/>
          <w:bCs/>
          <w:color w:val="1F497D" w:themeColor="text2"/>
          <w:sz w:val="24"/>
          <w:szCs w:val="24"/>
        </w:rPr>
      </w:pPr>
      <w:r w:rsidRPr="00F57128">
        <w:rPr>
          <w:rFonts w:ascii="Arial" w:hAnsi="Arial" w:cs="Arial"/>
          <w:bCs/>
          <w:color w:val="1F497D" w:themeColor="text2"/>
          <w:sz w:val="24"/>
          <w:szCs w:val="24"/>
        </w:rPr>
        <w:t>Merci de décrire succinctement les éléments de contexte (40 lignes maximum) : Temps de médecin du travail disponible en ETP, composition de l’équipe pluridisciplinaire, difficultés ponctuelles/récurrentes…</w:t>
      </w:r>
    </w:p>
    <w:p w:rsidR="00607B14" w:rsidRPr="0085658D" w:rsidRDefault="00607B14" w:rsidP="0046635B">
      <w:pPr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:rsidR="0046635B" w:rsidRDefault="0046635B" w:rsidP="0046635B">
      <w:pPr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:rsidR="00F57128" w:rsidRDefault="00F57128" w:rsidP="0046635B">
      <w:pPr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:rsidR="00F57128" w:rsidRDefault="00F57128" w:rsidP="0046635B">
      <w:pPr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:rsidR="00F57128" w:rsidRDefault="00F57128" w:rsidP="0046635B">
      <w:pPr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:rsidR="00F57128" w:rsidRDefault="00F57128" w:rsidP="0046635B">
      <w:pPr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:rsidR="00F57128" w:rsidRDefault="00F57128" w:rsidP="0046635B">
      <w:pPr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:rsidR="00F57128" w:rsidRDefault="00F57128" w:rsidP="0046635B">
      <w:pPr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:rsidR="00F57128" w:rsidRDefault="00F57128" w:rsidP="0046635B">
      <w:pPr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:rsidR="00F57128" w:rsidRDefault="00F57128" w:rsidP="0046635B">
      <w:pPr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:rsidR="00074A06" w:rsidRDefault="00074A06" w:rsidP="0046635B">
      <w:pPr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:rsidR="00F57128" w:rsidRDefault="00F57128" w:rsidP="0046635B">
      <w:pPr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:rsidR="00F57128" w:rsidRDefault="00F57128" w:rsidP="0046635B">
      <w:pPr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:rsidR="00F57128" w:rsidRPr="008F7E82" w:rsidRDefault="00F57128" w:rsidP="008F7E82">
      <w:pPr>
        <w:jc w:val="both"/>
        <w:rPr>
          <w:rFonts w:ascii="Arial" w:hAnsi="Arial" w:cs="Arial"/>
          <w:b/>
          <w:color w:val="1F497D" w:themeColor="text2"/>
          <w:sz w:val="24"/>
          <w:szCs w:val="24"/>
          <w:u w:val="single"/>
        </w:rPr>
      </w:pPr>
    </w:p>
    <w:p w:rsidR="00F57128" w:rsidRDefault="00F57128" w:rsidP="0046635B">
      <w:pPr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:rsidR="008B082A" w:rsidRDefault="008B082A" w:rsidP="0046635B">
      <w:pPr>
        <w:jc w:val="both"/>
        <w:rPr>
          <w:rFonts w:ascii="Arial" w:hAnsi="Arial" w:cs="Arial"/>
          <w:bCs/>
          <w:color w:val="1F497D" w:themeColor="text2"/>
          <w:sz w:val="24"/>
          <w:szCs w:val="24"/>
        </w:rPr>
      </w:pPr>
    </w:p>
    <w:p w:rsidR="008B082A" w:rsidRDefault="008B082A" w:rsidP="0046635B">
      <w:pPr>
        <w:jc w:val="both"/>
        <w:rPr>
          <w:rFonts w:ascii="Arial" w:hAnsi="Arial" w:cs="Arial"/>
          <w:bCs/>
          <w:color w:val="1F497D" w:themeColor="text2"/>
          <w:sz w:val="24"/>
          <w:szCs w:val="24"/>
        </w:rPr>
      </w:pPr>
    </w:p>
    <w:p w:rsidR="008B082A" w:rsidRDefault="008B082A" w:rsidP="0046635B">
      <w:pPr>
        <w:jc w:val="both"/>
        <w:rPr>
          <w:rFonts w:ascii="Arial" w:hAnsi="Arial" w:cs="Arial"/>
          <w:bCs/>
          <w:color w:val="1F497D" w:themeColor="text2"/>
          <w:sz w:val="24"/>
          <w:szCs w:val="24"/>
        </w:rPr>
      </w:pPr>
    </w:p>
    <w:p w:rsidR="008B082A" w:rsidRDefault="008B082A" w:rsidP="0046635B">
      <w:pPr>
        <w:jc w:val="both"/>
        <w:rPr>
          <w:rFonts w:ascii="Arial" w:hAnsi="Arial" w:cs="Arial"/>
          <w:bCs/>
          <w:color w:val="1F497D" w:themeColor="text2"/>
          <w:sz w:val="24"/>
          <w:szCs w:val="24"/>
        </w:rPr>
      </w:pPr>
    </w:p>
    <w:p w:rsidR="008B082A" w:rsidRDefault="008B082A" w:rsidP="0046635B">
      <w:pPr>
        <w:jc w:val="both"/>
        <w:rPr>
          <w:rFonts w:ascii="Arial" w:hAnsi="Arial" w:cs="Arial"/>
          <w:bCs/>
          <w:color w:val="1F497D" w:themeColor="text2"/>
          <w:sz w:val="24"/>
          <w:szCs w:val="24"/>
        </w:rPr>
      </w:pPr>
    </w:p>
    <w:p w:rsidR="008B082A" w:rsidRDefault="008B082A" w:rsidP="0046635B">
      <w:pPr>
        <w:jc w:val="both"/>
        <w:rPr>
          <w:rFonts w:ascii="Arial" w:hAnsi="Arial" w:cs="Arial"/>
          <w:bCs/>
          <w:color w:val="1F497D" w:themeColor="text2"/>
          <w:sz w:val="24"/>
          <w:szCs w:val="24"/>
        </w:rPr>
      </w:pPr>
    </w:p>
    <w:p w:rsidR="008B082A" w:rsidRDefault="008B082A" w:rsidP="0046635B">
      <w:pPr>
        <w:jc w:val="both"/>
        <w:rPr>
          <w:rFonts w:ascii="Arial" w:hAnsi="Arial" w:cs="Arial"/>
          <w:bCs/>
          <w:color w:val="1F497D" w:themeColor="text2"/>
          <w:sz w:val="24"/>
          <w:szCs w:val="24"/>
        </w:rPr>
      </w:pPr>
    </w:p>
    <w:p w:rsidR="008B082A" w:rsidRDefault="008B082A" w:rsidP="0046635B">
      <w:pPr>
        <w:jc w:val="both"/>
        <w:rPr>
          <w:rFonts w:ascii="Arial" w:hAnsi="Arial" w:cs="Arial"/>
          <w:bCs/>
          <w:color w:val="1F497D" w:themeColor="text2"/>
          <w:sz w:val="24"/>
          <w:szCs w:val="24"/>
        </w:rPr>
      </w:pPr>
    </w:p>
    <w:p w:rsidR="008B082A" w:rsidRDefault="008B082A" w:rsidP="0046635B">
      <w:pPr>
        <w:jc w:val="both"/>
        <w:rPr>
          <w:rFonts w:ascii="Arial" w:hAnsi="Arial" w:cs="Arial"/>
          <w:bCs/>
          <w:color w:val="1F497D" w:themeColor="text2"/>
          <w:sz w:val="24"/>
          <w:szCs w:val="24"/>
        </w:rPr>
      </w:pPr>
    </w:p>
    <w:p w:rsidR="008B082A" w:rsidRDefault="008B082A" w:rsidP="0046635B">
      <w:pPr>
        <w:jc w:val="both"/>
        <w:rPr>
          <w:rFonts w:ascii="Arial" w:hAnsi="Arial" w:cs="Arial"/>
          <w:bCs/>
          <w:color w:val="1F497D" w:themeColor="text2"/>
          <w:sz w:val="24"/>
          <w:szCs w:val="24"/>
        </w:rPr>
      </w:pPr>
    </w:p>
    <w:p w:rsidR="008B082A" w:rsidRDefault="008B082A" w:rsidP="0046635B">
      <w:pPr>
        <w:jc w:val="both"/>
        <w:rPr>
          <w:rFonts w:ascii="Arial" w:hAnsi="Arial" w:cs="Arial"/>
          <w:bCs/>
          <w:color w:val="1F497D" w:themeColor="text2"/>
          <w:sz w:val="24"/>
          <w:szCs w:val="24"/>
        </w:rPr>
      </w:pPr>
    </w:p>
    <w:p w:rsidR="008B082A" w:rsidRDefault="008B082A" w:rsidP="0046635B">
      <w:pPr>
        <w:jc w:val="both"/>
        <w:rPr>
          <w:rFonts w:ascii="Arial" w:hAnsi="Arial" w:cs="Arial"/>
          <w:bCs/>
          <w:color w:val="1F497D" w:themeColor="text2"/>
          <w:sz w:val="24"/>
          <w:szCs w:val="24"/>
        </w:rPr>
      </w:pPr>
    </w:p>
    <w:p w:rsidR="008B082A" w:rsidRDefault="008B082A" w:rsidP="0046635B">
      <w:pPr>
        <w:jc w:val="both"/>
        <w:rPr>
          <w:rFonts w:ascii="Arial" w:hAnsi="Arial" w:cs="Arial"/>
          <w:bCs/>
          <w:color w:val="1F497D" w:themeColor="text2"/>
          <w:sz w:val="24"/>
          <w:szCs w:val="24"/>
        </w:rPr>
      </w:pPr>
    </w:p>
    <w:p w:rsidR="008B082A" w:rsidRDefault="008B082A" w:rsidP="0046635B">
      <w:pPr>
        <w:jc w:val="both"/>
        <w:rPr>
          <w:rFonts w:ascii="Arial" w:hAnsi="Arial" w:cs="Arial"/>
          <w:bCs/>
          <w:color w:val="1F497D" w:themeColor="text2"/>
          <w:sz w:val="24"/>
          <w:szCs w:val="24"/>
        </w:rPr>
      </w:pPr>
    </w:p>
    <w:p w:rsidR="008B082A" w:rsidRDefault="008B082A" w:rsidP="0046635B">
      <w:pPr>
        <w:jc w:val="both"/>
        <w:rPr>
          <w:rFonts w:ascii="Arial" w:hAnsi="Arial" w:cs="Arial"/>
          <w:bCs/>
          <w:color w:val="1F497D" w:themeColor="text2"/>
          <w:sz w:val="24"/>
          <w:szCs w:val="24"/>
        </w:rPr>
      </w:pPr>
    </w:p>
    <w:p w:rsidR="008B082A" w:rsidRDefault="008B082A" w:rsidP="0046635B">
      <w:pPr>
        <w:jc w:val="both"/>
        <w:rPr>
          <w:rFonts w:ascii="Arial" w:hAnsi="Arial" w:cs="Arial"/>
          <w:bCs/>
          <w:color w:val="1F497D" w:themeColor="text2"/>
          <w:sz w:val="24"/>
          <w:szCs w:val="24"/>
        </w:rPr>
      </w:pPr>
    </w:p>
    <w:p w:rsidR="008B082A" w:rsidRDefault="008B082A" w:rsidP="0046635B">
      <w:pPr>
        <w:jc w:val="both"/>
        <w:rPr>
          <w:rFonts w:ascii="Arial" w:hAnsi="Arial" w:cs="Arial"/>
          <w:bCs/>
          <w:color w:val="1F497D" w:themeColor="text2"/>
          <w:sz w:val="24"/>
          <w:szCs w:val="24"/>
        </w:rPr>
      </w:pPr>
    </w:p>
    <w:p w:rsidR="008B082A" w:rsidRDefault="008B082A" w:rsidP="0046635B">
      <w:pPr>
        <w:jc w:val="both"/>
        <w:rPr>
          <w:rFonts w:ascii="Arial" w:hAnsi="Arial" w:cs="Arial"/>
          <w:bCs/>
          <w:color w:val="1F497D" w:themeColor="text2"/>
          <w:sz w:val="24"/>
          <w:szCs w:val="24"/>
        </w:rPr>
      </w:pPr>
    </w:p>
    <w:p w:rsidR="008B082A" w:rsidRDefault="008B082A" w:rsidP="0046635B">
      <w:pPr>
        <w:jc w:val="both"/>
        <w:rPr>
          <w:rFonts w:ascii="Arial" w:hAnsi="Arial" w:cs="Arial"/>
          <w:bCs/>
          <w:color w:val="1F497D" w:themeColor="text2"/>
          <w:sz w:val="24"/>
          <w:szCs w:val="24"/>
        </w:rPr>
      </w:pPr>
    </w:p>
    <w:p w:rsidR="008B082A" w:rsidRDefault="008B082A" w:rsidP="0046635B">
      <w:pPr>
        <w:jc w:val="both"/>
        <w:rPr>
          <w:rFonts w:ascii="Arial" w:hAnsi="Arial" w:cs="Arial"/>
          <w:bCs/>
          <w:color w:val="1F497D" w:themeColor="text2"/>
          <w:sz w:val="24"/>
          <w:szCs w:val="24"/>
        </w:rPr>
      </w:pPr>
    </w:p>
    <w:p w:rsidR="008B082A" w:rsidRDefault="008B082A" w:rsidP="0046635B">
      <w:pPr>
        <w:jc w:val="both"/>
        <w:rPr>
          <w:rFonts w:ascii="Arial" w:hAnsi="Arial" w:cs="Arial"/>
          <w:bCs/>
          <w:color w:val="1F497D" w:themeColor="text2"/>
          <w:sz w:val="24"/>
          <w:szCs w:val="24"/>
        </w:rPr>
      </w:pPr>
    </w:p>
    <w:p w:rsidR="008B082A" w:rsidRDefault="008B082A" w:rsidP="0046635B">
      <w:pPr>
        <w:jc w:val="both"/>
        <w:rPr>
          <w:rFonts w:ascii="Arial" w:hAnsi="Arial" w:cs="Arial"/>
          <w:bCs/>
          <w:color w:val="1F497D" w:themeColor="text2"/>
          <w:sz w:val="24"/>
          <w:szCs w:val="24"/>
        </w:rPr>
        <w:sectPr w:rsidR="008B082A" w:rsidSect="005E3EA5">
          <w:footerReference w:type="default" r:id="rId11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8B082A" w:rsidRPr="008F7E82" w:rsidRDefault="008F7E82" w:rsidP="008F7E82">
      <w:pPr>
        <w:pStyle w:val="Paragraphedeliste"/>
        <w:numPr>
          <w:ilvl w:val="0"/>
          <w:numId w:val="34"/>
        </w:numPr>
        <w:jc w:val="both"/>
        <w:rPr>
          <w:rFonts w:ascii="Arial" w:hAnsi="Arial" w:cs="Arial"/>
          <w:bCs/>
          <w:color w:val="1F497D" w:themeColor="text2"/>
          <w:sz w:val="24"/>
          <w:szCs w:val="24"/>
        </w:rPr>
      </w:pPr>
      <w:r w:rsidRPr="008F7E82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lastRenderedPageBreak/>
        <w:t>Actions envisagées pour faciliter l’accès à la médecine du travail</w:t>
      </w:r>
    </w:p>
    <w:p w:rsidR="008B082A" w:rsidRDefault="008B082A" w:rsidP="008B082A">
      <w:pPr>
        <w:ind w:firstLine="708"/>
        <w:jc w:val="both"/>
        <w:rPr>
          <w:rFonts w:ascii="Arial" w:hAnsi="Arial" w:cs="Arial"/>
          <w:bCs/>
          <w:color w:val="1F497D" w:themeColor="text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8"/>
        <w:gridCol w:w="1796"/>
        <w:gridCol w:w="1526"/>
        <w:gridCol w:w="1951"/>
        <w:gridCol w:w="1982"/>
        <w:gridCol w:w="2135"/>
        <w:gridCol w:w="2456"/>
      </w:tblGrid>
      <w:tr w:rsidR="00FA3211" w:rsidRPr="008B082A" w:rsidTr="00CE3FAB">
        <w:trPr>
          <w:trHeight w:val="238"/>
        </w:trPr>
        <w:tc>
          <w:tcPr>
            <w:tcW w:w="15614" w:type="dxa"/>
            <w:gridSpan w:val="7"/>
            <w:shd w:val="clear" w:color="auto" w:fill="C0C0C0"/>
          </w:tcPr>
          <w:p w:rsidR="00FA3211" w:rsidRPr="008B082A" w:rsidRDefault="00FA3211" w:rsidP="00E04BD1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</w:rPr>
            </w:pPr>
            <w:r w:rsidRPr="008B082A"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</w:rPr>
              <w:t>DESCRIPTION DES ACTIONS</w:t>
            </w:r>
            <w:r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</w:rPr>
              <w:t xml:space="preserve">, </w:t>
            </w:r>
            <w:r w:rsidRPr="00E04BD1"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</w:rPr>
              <w:t>MODALITES DE SUIVI ET D’EVALUATION</w:t>
            </w:r>
          </w:p>
        </w:tc>
      </w:tr>
      <w:tr w:rsidR="00E57112" w:rsidRPr="008B082A" w:rsidTr="00E57112">
        <w:trPr>
          <w:trHeight w:val="2208"/>
        </w:trPr>
        <w:tc>
          <w:tcPr>
            <w:tcW w:w="3768" w:type="dxa"/>
          </w:tcPr>
          <w:p w:rsidR="00E57112" w:rsidRPr="008B082A" w:rsidRDefault="00E57112" w:rsidP="008B082A">
            <w:pPr>
              <w:jc w:val="both"/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</w:rPr>
            </w:pPr>
          </w:p>
          <w:p w:rsidR="00E57112" w:rsidRPr="008B082A" w:rsidRDefault="00E57112" w:rsidP="008B082A">
            <w:pPr>
              <w:jc w:val="both"/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</w:rPr>
              <w:t>Type d’actions</w:t>
            </w:r>
          </w:p>
        </w:tc>
        <w:tc>
          <w:tcPr>
            <w:tcW w:w="1796" w:type="dxa"/>
          </w:tcPr>
          <w:p w:rsidR="00E57112" w:rsidRDefault="00E57112" w:rsidP="008B082A">
            <w:pPr>
              <w:jc w:val="both"/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</w:rPr>
            </w:pPr>
          </w:p>
          <w:p w:rsidR="00E57112" w:rsidRPr="008B082A" w:rsidRDefault="00E57112" w:rsidP="008B082A">
            <w:pPr>
              <w:jc w:val="both"/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</w:rPr>
            </w:pPr>
            <w:r w:rsidRPr="00E57112"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</w:rPr>
              <w:t>Objectif poursuivi</w:t>
            </w:r>
          </w:p>
        </w:tc>
        <w:tc>
          <w:tcPr>
            <w:tcW w:w="1526" w:type="dxa"/>
          </w:tcPr>
          <w:p w:rsidR="00E57112" w:rsidRPr="008B082A" w:rsidRDefault="00E57112" w:rsidP="008B082A">
            <w:pPr>
              <w:jc w:val="both"/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</w:rPr>
            </w:pPr>
          </w:p>
          <w:p w:rsidR="00E57112" w:rsidRPr="008B082A" w:rsidRDefault="00E57112" w:rsidP="008B082A">
            <w:pPr>
              <w:jc w:val="both"/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</w:rPr>
              <w:t>Coût total estimé</w:t>
            </w:r>
          </w:p>
        </w:tc>
        <w:tc>
          <w:tcPr>
            <w:tcW w:w="1951" w:type="dxa"/>
          </w:tcPr>
          <w:p w:rsidR="00E57112" w:rsidRPr="008B082A" w:rsidRDefault="00E57112" w:rsidP="008B082A">
            <w:pPr>
              <w:jc w:val="both"/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</w:rPr>
            </w:pPr>
          </w:p>
          <w:p w:rsidR="00E57112" w:rsidRPr="008B082A" w:rsidRDefault="00E57112" w:rsidP="008B082A">
            <w:pPr>
              <w:jc w:val="both"/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</w:rPr>
              <w:t xml:space="preserve">Part de financement établissements </w:t>
            </w:r>
          </w:p>
        </w:tc>
        <w:tc>
          <w:tcPr>
            <w:tcW w:w="1982" w:type="dxa"/>
          </w:tcPr>
          <w:p w:rsidR="00E57112" w:rsidRDefault="00E57112" w:rsidP="008B082A">
            <w:pPr>
              <w:jc w:val="both"/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</w:rPr>
            </w:pPr>
          </w:p>
          <w:p w:rsidR="00E57112" w:rsidRPr="008B082A" w:rsidRDefault="00E57112" w:rsidP="008B082A">
            <w:pPr>
              <w:jc w:val="both"/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</w:rPr>
              <w:t xml:space="preserve">Financement demandé à l’ARS </w:t>
            </w:r>
          </w:p>
        </w:tc>
        <w:tc>
          <w:tcPr>
            <w:tcW w:w="2135" w:type="dxa"/>
          </w:tcPr>
          <w:p w:rsidR="00E57112" w:rsidRPr="008B082A" w:rsidRDefault="00E57112" w:rsidP="008B082A">
            <w:pPr>
              <w:jc w:val="both"/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</w:rPr>
            </w:pPr>
          </w:p>
          <w:p w:rsidR="00E57112" w:rsidRPr="008B082A" w:rsidRDefault="00E57112" w:rsidP="00E57112">
            <w:pPr>
              <w:jc w:val="both"/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</w:rPr>
            </w:pPr>
            <w:r w:rsidRPr="008B082A"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</w:rPr>
              <w:t>Calendrier</w:t>
            </w:r>
            <w:r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</w:rPr>
              <w:t xml:space="preserve"> prévisionnel de mise en œuvre du projet</w:t>
            </w:r>
          </w:p>
        </w:tc>
        <w:tc>
          <w:tcPr>
            <w:tcW w:w="2456" w:type="dxa"/>
          </w:tcPr>
          <w:p w:rsidR="00E57112" w:rsidRPr="008B082A" w:rsidRDefault="00E57112" w:rsidP="008B082A">
            <w:pPr>
              <w:jc w:val="both"/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</w:rPr>
            </w:pPr>
          </w:p>
          <w:p w:rsidR="00E57112" w:rsidRPr="008B082A" w:rsidRDefault="00E57112" w:rsidP="008B082A">
            <w:pPr>
              <w:jc w:val="both"/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</w:rPr>
            </w:pPr>
            <w:r w:rsidRPr="00E57112"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</w:rPr>
              <w:t xml:space="preserve">Indicateur de suivi </w:t>
            </w:r>
            <w:r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</w:rPr>
              <w:t xml:space="preserve">du projet </w:t>
            </w:r>
            <w:r w:rsidRPr="00E57112"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</w:rPr>
              <w:t>(quantitatif, qualitatif) mesurable et fiable</w:t>
            </w:r>
            <w:r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</w:rPr>
              <w:t xml:space="preserve"> (à court, moyen et long terme)</w:t>
            </w:r>
          </w:p>
        </w:tc>
      </w:tr>
      <w:tr w:rsidR="00E57112" w:rsidRPr="008B082A" w:rsidTr="00E57112">
        <w:trPr>
          <w:trHeight w:val="1247"/>
        </w:trPr>
        <w:tc>
          <w:tcPr>
            <w:tcW w:w="3768" w:type="dxa"/>
          </w:tcPr>
          <w:p w:rsidR="00E57112" w:rsidRPr="008B082A" w:rsidRDefault="00E57112" w:rsidP="00E702E4">
            <w:pPr>
              <w:jc w:val="both"/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  <w:t xml:space="preserve">Action n°1 : </w:t>
            </w:r>
          </w:p>
          <w:p w:rsidR="00E57112" w:rsidRPr="008B082A" w:rsidRDefault="00E57112" w:rsidP="00E702E4">
            <w:pPr>
              <w:jc w:val="both"/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</w:pPr>
          </w:p>
          <w:p w:rsidR="00E57112" w:rsidRPr="008B082A" w:rsidRDefault="00E57112" w:rsidP="00E702E4">
            <w:pPr>
              <w:jc w:val="both"/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1796" w:type="dxa"/>
          </w:tcPr>
          <w:p w:rsidR="00E57112" w:rsidRPr="008B082A" w:rsidRDefault="00E57112" w:rsidP="008B082A">
            <w:pPr>
              <w:jc w:val="both"/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1526" w:type="dxa"/>
          </w:tcPr>
          <w:p w:rsidR="00E57112" w:rsidRPr="008B082A" w:rsidRDefault="00E57112" w:rsidP="008B082A">
            <w:pPr>
              <w:jc w:val="both"/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1951" w:type="dxa"/>
          </w:tcPr>
          <w:p w:rsidR="00E57112" w:rsidRPr="008B082A" w:rsidRDefault="00E57112" w:rsidP="008B082A">
            <w:pPr>
              <w:jc w:val="both"/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1982" w:type="dxa"/>
          </w:tcPr>
          <w:p w:rsidR="00E57112" w:rsidRPr="008B082A" w:rsidRDefault="00E57112" w:rsidP="008B082A">
            <w:pPr>
              <w:jc w:val="both"/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2135" w:type="dxa"/>
          </w:tcPr>
          <w:p w:rsidR="00E57112" w:rsidRPr="008B082A" w:rsidRDefault="00E57112" w:rsidP="008B082A">
            <w:pPr>
              <w:jc w:val="both"/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2456" w:type="dxa"/>
          </w:tcPr>
          <w:p w:rsidR="00E57112" w:rsidRPr="008B082A" w:rsidRDefault="00E57112" w:rsidP="008B082A">
            <w:pPr>
              <w:jc w:val="both"/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</w:pPr>
          </w:p>
        </w:tc>
      </w:tr>
      <w:tr w:rsidR="00E57112" w:rsidRPr="008B082A" w:rsidTr="00E57112">
        <w:trPr>
          <w:trHeight w:val="1247"/>
        </w:trPr>
        <w:tc>
          <w:tcPr>
            <w:tcW w:w="3768" w:type="dxa"/>
          </w:tcPr>
          <w:p w:rsidR="00E57112" w:rsidRPr="008B082A" w:rsidRDefault="00E57112" w:rsidP="00E702E4">
            <w:pPr>
              <w:jc w:val="both"/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  <w:t>Action n°2 :</w:t>
            </w:r>
          </w:p>
          <w:p w:rsidR="00E57112" w:rsidRPr="008B082A" w:rsidRDefault="00E57112" w:rsidP="00E702E4">
            <w:pPr>
              <w:jc w:val="both"/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</w:pPr>
          </w:p>
          <w:p w:rsidR="00E57112" w:rsidRPr="008B082A" w:rsidRDefault="00E57112" w:rsidP="00E702E4">
            <w:pPr>
              <w:jc w:val="both"/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1796" w:type="dxa"/>
          </w:tcPr>
          <w:p w:rsidR="00E57112" w:rsidRPr="008B082A" w:rsidRDefault="00E57112" w:rsidP="008B082A">
            <w:pPr>
              <w:jc w:val="both"/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1526" w:type="dxa"/>
          </w:tcPr>
          <w:p w:rsidR="00E57112" w:rsidRPr="008B082A" w:rsidRDefault="00E57112" w:rsidP="008B082A">
            <w:pPr>
              <w:jc w:val="both"/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1951" w:type="dxa"/>
          </w:tcPr>
          <w:p w:rsidR="00E57112" w:rsidRPr="008B082A" w:rsidRDefault="00E57112" w:rsidP="008B082A">
            <w:pPr>
              <w:jc w:val="both"/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1982" w:type="dxa"/>
          </w:tcPr>
          <w:p w:rsidR="00E57112" w:rsidRPr="008B082A" w:rsidRDefault="00E57112" w:rsidP="008B082A">
            <w:pPr>
              <w:jc w:val="both"/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2135" w:type="dxa"/>
          </w:tcPr>
          <w:p w:rsidR="00E57112" w:rsidRPr="008B082A" w:rsidRDefault="00E57112" w:rsidP="008B082A">
            <w:pPr>
              <w:jc w:val="both"/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2456" w:type="dxa"/>
          </w:tcPr>
          <w:p w:rsidR="00E57112" w:rsidRPr="008B082A" w:rsidRDefault="00E57112" w:rsidP="008B082A">
            <w:pPr>
              <w:jc w:val="both"/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</w:pPr>
          </w:p>
        </w:tc>
      </w:tr>
      <w:tr w:rsidR="00E57112" w:rsidRPr="008B082A" w:rsidTr="00E57112">
        <w:trPr>
          <w:trHeight w:val="1247"/>
        </w:trPr>
        <w:tc>
          <w:tcPr>
            <w:tcW w:w="3768" w:type="dxa"/>
          </w:tcPr>
          <w:p w:rsidR="00E57112" w:rsidRPr="008B082A" w:rsidRDefault="00E57112" w:rsidP="008B082A">
            <w:pPr>
              <w:jc w:val="both"/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  <w:t xml:space="preserve">Action n°3 : </w:t>
            </w:r>
          </w:p>
          <w:p w:rsidR="00E57112" w:rsidRPr="008B082A" w:rsidRDefault="00E57112" w:rsidP="008B082A">
            <w:pPr>
              <w:jc w:val="both"/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</w:pPr>
          </w:p>
          <w:p w:rsidR="00E57112" w:rsidRPr="008B082A" w:rsidRDefault="00E57112" w:rsidP="008B082A">
            <w:pPr>
              <w:jc w:val="both"/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1796" w:type="dxa"/>
          </w:tcPr>
          <w:p w:rsidR="00E57112" w:rsidRPr="008B082A" w:rsidRDefault="00E57112" w:rsidP="008B082A">
            <w:pPr>
              <w:jc w:val="both"/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1526" w:type="dxa"/>
          </w:tcPr>
          <w:p w:rsidR="00E57112" w:rsidRPr="008B082A" w:rsidRDefault="00E57112" w:rsidP="008B082A">
            <w:pPr>
              <w:jc w:val="both"/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1951" w:type="dxa"/>
          </w:tcPr>
          <w:p w:rsidR="00E57112" w:rsidRPr="008B082A" w:rsidRDefault="00E57112" w:rsidP="008B082A">
            <w:pPr>
              <w:jc w:val="both"/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1982" w:type="dxa"/>
          </w:tcPr>
          <w:p w:rsidR="00E57112" w:rsidRPr="008B082A" w:rsidRDefault="00E57112" w:rsidP="008B082A">
            <w:pPr>
              <w:jc w:val="both"/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2135" w:type="dxa"/>
          </w:tcPr>
          <w:p w:rsidR="00E57112" w:rsidRPr="008B082A" w:rsidRDefault="00E57112" w:rsidP="008B082A">
            <w:pPr>
              <w:jc w:val="both"/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2456" w:type="dxa"/>
          </w:tcPr>
          <w:p w:rsidR="00E57112" w:rsidRPr="008B082A" w:rsidRDefault="00E57112" w:rsidP="008B082A">
            <w:pPr>
              <w:jc w:val="both"/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</w:pPr>
          </w:p>
        </w:tc>
      </w:tr>
      <w:tr w:rsidR="00E57112" w:rsidRPr="008B082A" w:rsidTr="00E57112">
        <w:trPr>
          <w:trHeight w:val="1247"/>
        </w:trPr>
        <w:tc>
          <w:tcPr>
            <w:tcW w:w="3768" w:type="dxa"/>
          </w:tcPr>
          <w:p w:rsidR="00E57112" w:rsidRPr="008B082A" w:rsidRDefault="00E57112" w:rsidP="008B082A">
            <w:pPr>
              <w:jc w:val="both"/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  <w:t>Action n°4 :</w:t>
            </w:r>
          </w:p>
          <w:p w:rsidR="00E57112" w:rsidRPr="008B082A" w:rsidRDefault="00E57112" w:rsidP="008B082A">
            <w:pPr>
              <w:jc w:val="both"/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</w:pPr>
          </w:p>
          <w:p w:rsidR="00E57112" w:rsidRPr="008B082A" w:rsidRDefault="00E57112" w:rsidP="008B082A">
            <w:pPr>
              <w:jc w:val="both"/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1796" w:type="dxa"/>
          </w:tcPr>
          <w:p w:rsidR="00E57112" w:rsidRPr="008B082A" w:rsidRDefault="00E57112" w:rsidP="008B082A">
            <w:pPr>
              <w:jc w:val="both"/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1526" w:type="dxa"/>
          </w:tcPr>
          <w:p w:rsidR="00E57112" w:rsidRPr="008B082A" w:rsidRDefault="00E57112" w:rsidP="008B082A">
            <w:pPr>
              <w:jc w:val="both"/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1951" w:type="dxa"/>
          </w:tcPr>
          <w:p w:rsidR="00E57112" w:rsidRPr="008B082A" w:rsidRDefault="00E57112" w:rsidP="008B082A">
            <w:pPr>
              <w:jc w:val="both"/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1982" w:type="dxa"/>
          </w:tcPr>
          <w:p w:rsidR="00E57112" w:rsidRPr="008B082A" w:rsidRDefault="00E57112" w:rsidP="008B082A">
            <w:pPr>
              <w:jc w:val="both"/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2135" w:type="dxa"/>
          </w:tcPr>
          <w:p w:rsidR="00E57112" w:rsidRPr="008B082A" w:rsidRDefault="00E57112" w:rsidP="008B082A">
            <w:pPr>
              <w:jc w:val="both"/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2456" w:type="dxa"/>
          </w:tcPr>
          <w:p w:rsidR="00E57112" w:rsidRPr="008B082A" w:rsidRDefault="00E57112" w:rsidP="008B082A">
            <w:pPr>
              <w:jc w:val="both"/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</w:pPr>
          </w:p>
        </w:tc>
      </w:tr>
      <w:tr w:rsidR="00E57112" w:rsidRPr="008B082A" w:rsidTr="00E57112">
        <w:trPr>
          <w:trHeight w:val="1247"/>
        </w:trPr>
        <w:tc>
          <w:tcPr>
            <w:tcW w:w="3768" w:type="dxa"/>
          </w:tcPr>
          <w:p w:rsidR="00E57112" w:rsidRPr="008B082A" w:rsidRDefault="00E57112" w:rsidP="00E702E4">
            <w:pPr>
              <w:jc w:val="both"/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  <w:t xml:space="preserve">Action n°5 : </w:t>
            </w:r>
          </w:p>
          <w:p w:rsidR="00E57112" w:rsidRPr="008B082A" w:rsidRDefault="00E57112" w:rsidP="00E702E4">
            <w:pPr>
              <w:jc w:val="both"/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</w:pPr>
          </w:p>
          <w:p w:rsidR="00E57112" w:rsidRPr="008B082A" w:rsidRDefault="00E57112" w:rsidP="00E702E4">
            <w:pPr>
              <w:jc w:val="both"/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1796" w:type="dxa"/>
          </w:tcPr>
          <w:p w:rsidR="00E57112" w:rsidRPr="008B082A" w:rsidRDefault="00E57112" w:rsidP="00E702E4">
            <w:pPr>
              <w:jc w:val="both"/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1526" w:type="dxa"/>
          </w:tcPr>
          <w:p w:rsidR="00E57112" w:rsidRPr="008B082A" w:rsidRDefault="00E57112" w:rsidP="00E702E4">
            <w:pPr>
              <w:jc w:val="both"/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1951" w:type="dxa"/>
          </w:tcPr>
          <w:p w:rsidR="00E57112" w:rsidRPr="008B082A" w:rsidRDefault="00E57112" w:rsidP="00E702E4">
            <w:pPr>
              <w:jc w:val="both"/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1982" w:type="dxa"/>
          </w:tcPr>
          <w:p w:rsidR="00E57112" w:rsidRPr="008B082A" w:rsidRDefault="00E57112" w:rsidP="00E702E4">
            <w:pPr>
              <w:jc w:val="both"/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2135" w:type="dxa"/>
          </w:tcPr>
          <w:p w:rsidR="00E57112" w:rsidRPr="008B082A" w:rsidRDefault="00E57112" w:rsidP="00E702E4">
            <w:pPr>
              <w:jc w:val="both"/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2456" w:type="dxa"/>
          </w:tcPr>
          <w:p w:rsidR="00E57112" w:rsidRPr="008B082A" w:rsidRDefault="00E57112" w:rsidP="00E702E4">
            <w:pPr>
              <w:jc w:val="both"/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</w:pPr>
          </w:p>
        </w:tc>
      </w:tr>
      <w:tr w:rsidR="00E57112" w:rsidRPr="008B082A" w:rsidTr="00E57112">
        <w:trPr>
          <w:trHeight w:val="1247"/>
        </w:trPr>
        <w:tc>
          <w:tcPr>
            <w:tcW w:w="3768" w:type="dxa"/>
          </w:tcPr>
          <w:p w:rsidR="00E57112" w:rsidRPr="008B082A" w:rsidRDefault="00E57112" w:rsidP="00E702E4">
            <w:pPr>
              <w:jc w:val="both"/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  <w:lastRenderedPageBreak/>
              <w:t>Action n°6 :</w:t>
            </w:r>
          </w:p>
          <w:p w:rsidR="00E57112" w:rsidRPr="008B082A" w:rsidRDefault="00E57112" w:rsidP="00E702E4">
            <w:pPr>
              <w:jc w:val="both"/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</w:pPr>
          </w:p>
          <w:p w:rsidR="00E57112" w:rsidRPr="008B082A" w:rsidRDefault="00E57112" w:rsidP="00E702E4">
            <w:pPr>
              <w:jc w:val="both"/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1796" w:type="dxa"/>
          </w:tcPr>
          <w:p w:rsidR="00E57112" w:rsidRPr="008B082A" w:rsidRDefault="00E57112" w:rsidP="00E702E4">
            <w:pPr>
              <w:jc w:val="both"/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1526" w:type="dxa"/>
          </w:tcPr>
          <w:p w:rsidR="00E57112" w:rsidRPr="008B082A" w:rsidRDefault="00E57112" w:rsidP="00E702E4">
            <w:pPr>
              <w:jc w:val="both"/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1951" w:type="dxa"/>
          </w:tcPr>
          <w:p w:rsidR="00E57112" w:rsidRPr="008B082A" w:rsidRDefault="00E57112" w:rsidP="00E702E4">
            <w:pPr>
              <w:jc w:val="both"/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1982" w:type="dxa"/>
          </w:tcPr>
          <w:p w:rsidR="00E57112" w:rsidRPr="008B082A" w:rsidRDefault="00E57112" w:rsidP="00E702E4">
            <w:pPr>
              <w:jc w:val="both"/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2135" w:type="dxa"/>
          </w:tcPr>
          <w:p w:rsidR="00E57112" w:rsidRPr="008B082A" w:rsidRDefault="00E57112" w:rsidP="00E702E4">
            <w:pPr>
              <w:jc w:val="both"/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2456" w:type="dxa"/>
          </w:tcPr>
          <w:p w:rsidR="00E57112" w:rsidRPr="008B082A" w:rsidRDefault="00E57112" w:rsidP="00E702E4">
            <w:pPr>
              <w:jc w:val="both"/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</w:pPr>
          </w:p>
        </w:tc>
      </w:tr>
    </w:tbl>
    <w:p w:rsidR="00A55176" w:rsidRPr="0085658D" w:rsidRDefault="00A55176" w:rsidP="00682160">
      <w:pPr>
        <w:jc w:val="both"/>
        <w:rPr>
          <w:rFonts w:ascii="Arial" w:hAnsi="Arial" w:cs="Arial"/>
          <w:color w:val="1F497D" w:themeColor="text2"/>
        </w:rPr>
      </w:pPr>
    </w:p>
    <w:p w:rsidR="00A55176" w:rsidRDefault="00A55176" w:rsidP="00682160">
      <w:pPr>
        <w:jc w:val="both"/>
        <w:rPr>
          <w:rFonts w:ascii="Arial" w:hAnsi="Arial" w:cs="Arial"/>
          <w:color w:val="1F497D" w:themeColor="text2"/>
        </w:rPr>
      </w:pPr>
    </w:p>
    <w:p w:rsidR="000D3B84" w:rsidRDefault="0034383F" w:rsidP="00682160">
      <w:pPr>
        <w:jc w:val="both"/>
        <w:rPr>
          <w:rFonts w:ascii="Arial" w:hAnsi="Arial" w:cs="Arial"/>
          <w:bCs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</w:rPr>
        <w:tab/>
      </w:r>
      <w:r>
        <w:rPr>
          <w:rFonts w:ascii="Arial" w:hAnsi="Arial" w:cs="Arial"/>
          <w:color w:val="1F497D" w:themeColor="text2"/>
        </w:rPr>
        <w:tab/>
      </w:r>
      <w:r>
        <w:rPr>
          <w:rFonts w:ascii="Arial" w:hAnsi="Arial" w:cs="Arial"/>
          <w:color w:val="1F497D" w:themeColor="text2"/>
        </w:rPr>
        <w:tab/>
      </w:r>
      <w:r>
        <w:rPr>
          <w:rFonts w:ascii="Arial" w:hAnsi="Arial" w:cs="Arial"/>
          <w:color w:val="1F497D" w:themeColor="text2"/>
        </w:rPr>
        <w:tab/>
      </w:r>
      <w:r>
        <w:rPr>
          <w:rFonts w:ascii="Arial" w:hAnsi="Arial" w:cs="Arial"/>
          <w:color w:val="1F497D" w:themeColor="text2"/>
        </w:rPr>
        <w:tab/>
      </w:r>
      <w:r>
        <w:rPr>
          <w:rFonts w:ascii="Arial" w:hAnsi="Arial" w:cs="Arial"/>
          <w:color w:val="1F497D" w:themeColor="text2"/>
        </w:rPr>
        <w:tab/>
      </w:r>
      <w:r>
        <w:rPr>
          <w:rFonts w:ascii="Arial" w:hAnsi="Arial" w:cs="Arial"/>
          <w:color w:val="1F497D" w:themeColor="text2"/>
        </w:rPr>
        <w:tab/>
      </w:r>
      <w:r>
        <w:rPr>
          <w:rFonts w:ascii="Arial" w:hAnsi="Arial" w:cs="Arial"/>
          <w:color w:val="1F497D" w:themeColor="text2"/>
        </w:rPr>
        <w:tab/>
      </w:r>
      <w:r>
        <w:rPr>
          <w:rFonts w:ascii="Arial" w:hAnsi="Arial" w:cs="Arial"/>
          <w:color w:val="1F497D" w:themeColor="text2"/>
        </w:rPr>
        <w:tab/>
      </w:r>
      <w:r>
        <w:rPr>
          <w:rFonts w:ascii="Arial" w:hAnsi="Arial" w:cs="Arial"/>
          <w:color w:val="1F497D" w:themeColor="text2"/>
        </w:rPr>
        <w:tab/>
      </w:r>
      <w:r>
        <w:rPr>
          <w:rFonts w:ascii="Arial" w:hAnsi="Arial" w:cs="Arial"/>
          <w:color w:val="1F497D" w:themeColor="text2"/>
        </w:rPr>
        <w:tab/>
      </w:r>
      <w:r>
        <w:rPr>
          <w:rFonts w:ascii="Arial" w:hAnsi="Arial" w:cs="Arial"/>
          <w:color w:val="1F497D" w:themeColor="text2"/>
        </w:rPr>
        <w:tab/>
      </w:r>
      <w:r>
        <w:rPr>
          <w:rFonts w:ascii="Arial" w:hAnsi="Arial" w:cs="Arial"/>
          <w:bCs/>
          <w:color w:val="1F497D" w:themeColor="text2"/>
          <w:sz w:val="24"/>
          <w:szCs w:val="24"/>
        </w:rPr>
        <w:t>Date :</w:t>
      </w:r>
    </w:p>
    <w:p w:rsidR="000D3B84" w:rsidRDefault="000D3B84" w:rsidP="00682160">
      <w:pPr>
        <w:jc w:val="both"/>
        <w:rPr>
          <w:rFonts w:ascii="Arial" w:hAnsi="Arial" w:cs="Arial"/>
          <w:bCs/>
          <w:color w:val="1F497D" w:themeColor="text2"/>
          <w:sz w:val="24"/>
          <w:szCs w:val="24"/>
        </w:rPr>
      </w:pPr>
      <w:r>
        <w:rPr>
          <w:rFonts w:ascii="Arial" w:hAnsi="Arial" w:cs="Arial"/>
          <w:bCs/>
          <w:color w:val="1F497D" w:themeColor="text2"/>
          <w:sz w:val="24"/>
          <w:szCs w:val="24"/>
        </w:rPr>
        <w:tab/>
      </w:r>
      <w:r>
        <w:rPr>
          <w:rFonts w:ascii="Arial" w:hAnsi="Arial" w:cs="Arial"/>
          <w:bCs/>
          <w:color w:val="1F497D" w:themeColor="text2"/>
          <w:sz w:val="24"/>
          <w:szCs w:val="24"/>
        </w:rPr>
        <w:tab/>
      </w:r>
      <w:r>
        <w:rPr>
          <w:rFonts w:ascii="Arial" w:hAnsi="Arial" w:cs="Arial"/>
          <w:bCs/>
          <w:color w:val="1F497D" w:themeColor="text2"/>
          <w:sz w:val="24"/>
          <w:szCs w:val="24"/>
        </w:rPr>
        <w:tab/>
      </w:r>
      <w:r>
        <w:rPr>
          <w:rFonts w:ascii="Arial" w:hAnsi="Arial" w:cs="Arial"/>
          <w:bCs/>
          <w:color w:val="1F497D" w:themeColor="text2"/>
          <w:sz w:val="24"/>
          <w:szCs w:val="24"/>
        </w:rPr>
        <w:tab/>
      </w:r>
      <w:r>
        <w:rPr>
          <w:rFonts w:ascii="Arial" w:hAnsi="Arial" w:cs="Arial"/>
          <w:bCs/>
          <w:color w:val="1F497D" w:themeColor="text2"/>
          <w:sz w:val="24"/>
          <w:szCs w:val="24"/>
        </w:rPr>
        <w:tab/>
      </w:r>
      <w:r>
        <w:rPr>
          <w:rFonts w:ascii="Arial" w:hAnsi="Arial" w:cs="Arial"/>
          <w:bCs/>
          <w:color w:val="1F497D" w:themeColor="text2"/>
          <w:sz w:val="24"/>
          <w:szCs w:val="24"/>
        </w:rPr>
        <w:tab/>
      </w:r>
      <w:r>
        <w:rPr>
          <w:rFonts w:ascii="Arial" w:hAnsi="Arial" w:cs="Arial"/>
          <w:bCs/>
          <w:color w:val="1F497D" w:themeColor="text2"/>
          <w:sz w:val="24"/>
          <w:szCs w:val="24"/>
        </w:rPr>
        <w:tab/>
      </w:r>
      <w:r>
        <w:rPr>
          <w:rFonts w:ascii="Arial" w:hAnsi="Arial" w:cs="Arial"/>
          <w:bCs/>
          <w:color w:val="1F497D" w:themeColor="text2"/>
          <w:sz w:val="24"/>
          <w:szCs w:val="24"/>
        </w:rPr>
        <w:tab/>
      </w:r>
      <w:r>
        <w:rPr>
          <w:rFonts w:ascii="Arial" w:hAnsi="Arial" w:cs="Arial"/>
          <w:bCs/>
          <w:color w:val="1F497D" w:themeColor="text2"/>
          <w:sz w:val="24"/>
          <w:szCs w:val="24"/>
        </w:rPr>
        <w:tab/>
      </w:r>
      <w:r>
        <w:rPr>
          <w:rFonts w:ascii="Arial" w:hAnsi="Arial" w:cs="Arial"/>
          <w:bCs/>
          <w:color w:val="1F497D" w:themeColor="text2"/>
          <w:sz w:val="24"/>
          <w:szCs w:val="24"/>
        </w:rPr>
        <w:tab/>
      </w:r>
      <w:r>
        <w:rPr>
          <w:rFonts w:ascii="Arial" w:hAnsi="Arial" w:cs="Arial"/>
          <w:bCs/>
          <w:color w:val="1F497D" w:themeColor="text2"/>
          <w:sz w:val="24"/>
          <w:szCs w:val="24"/>
        </w:rPr>
        <w:tab/>
      </w:r>
      <w:r>
        <w:rPr>
          <w:rFonts w:ascii="Arial" w:hAnsi="Arial" w:cs="Arial"/>
          <w:bCs/>
          <w:color w:val="1F497D" w:themeColor="text2"/>
          <w:sz w:val="24"/>
          <w:szCs w:val="24"/>
        </w:rPr>
        <w:tab/>
        <w:t>Nom et prénom du Directeur d’établissement 1</w:t>
      </w:r>
    </w:p>
    <w:p w:rsidR="000D3B84" w:rsidRDefault="000D3B84" w:rsidP="00682160">
      <w:pPr>
        <w:jc w:val="both"/>
        <w:rPr>
          <w:rFonts w:ascii="Arial" w:hAnsi="Arial" w:cs="Arial"/>
          <w:bCs/>
          <w:color w:val="1F497D" w:themeColor="text2"/>
          <w:sz w:val="24"/>
          <w:szCs w:val="24"/>
        </w:rPr>
      </w:pPr>
    </w:p>
    <w:p w:rsidR="000D3B84" w:rsidRDefault="000D3B84" w:rsidP="00682160">
      <w:pPr>
        <w:jc w:val="both"/>
        <w:rPr>
          <w:rFonts w:ascii="Arial" w:hAnsi="Arial" w:cs="Arial"/>
          <w:bCs/>
          <w:color w:val="1F497D" w:themeColor="text2"/>
          <w:sz w:val="24"/>
          <w:szCs w:val="24"/>
        </w:rPr>
      </w:pPr>
    </w:p>
    <w:p w:rsidR="000D3B84" w:rsidRDefault="000D3B84" w:rsidP="00682160">
      <w:pPr>
        <w:jc w:val="both"/>
        <w:rPr>
          <w:rFonts w:ascii="Arial" w:hAnsi="Arial" w:cs="Arial"/>
          <w:bCs/>
          <w:color w:val="1F497D" w:themeColor="text2"/>
          <w:sz w:val="24"/>
          <w:szCs w:val="24"/>
        </w:rPr>
      </w:pPr>
    </w:p>
    <w:p w:rsidR="000D3B84" w:rsidRDefault="000D3B84" w:rsidP="00682160">
      <w:pPr>
        <w:jc w:val="both"/>
        <w:rPr>
          <w:rFonts w:ascii="Arial" w:hAnsi="Arial" w:cs="Arial"/>
          <w:bCs/>
          <w:color w:val="1F497D" w:themeColor="text2"/>
          <w:sz w:val="24"/>
          <w:szCs w:val="24"/>
        </w:rPr>
      </w:pPr>
    </w:p>
    <w:p w:rsidR="0034383F" w:rsidRDefault="000D3B84" w:rsidP="00682160">
      <w:pPr>
        <w:jc w:val="both"/>
        <w:rPr>
          <w:rFonts w:ascii="Arial" w:hAnsi="Arial" w:cs="Arial"/>
          <w:bCs/>
          <w:color w:val="1F497D" w:themeColor="text2"/>
          <w:sz w:val="24"/>
          <w:szCs w:val="24"/>
        </w:rPr>
      </w:pPr>
      <w:r>
        <w:rPr>
          <w:rFonts w:ascii="Arial" w:hAnsi="Arial" w:cs="Arial"/>
          <w:bCs/>
          <w:color w:val="1F497D" w:themeColor="text2"/>
          <w:sz w:val="24"/>
          <w:szCs w:val="24"/>
        </w:rPr>
        <w:tab/>
      </w:r>
      <w:r>
        <w:rPr>
          <w:rFonts w:ascii="Arial" w:hAnsi="Arial" w:cs="Arial"/>
          <w:bCs/>
          <w:color w:val="1F497D" w:themeColor="text2"/>
          <w:sz w:val="24"/>
          <w:szCs w:val="24"/>
        </w:rPr>
        <w:tab/>
      </w:r>
      <w:r>
        <w:rPr>
          <w:rFonts w:ascii="Arial" w:hAnsi="Arial" w:cs="Arial"/>
          <w:bCs/>
          <w:color w:val="1F497D" w:themeColor="text2"/>
          <w:sz w:val="24"/>
          <w:szCs w:val="24"/>
        </w:rPr>
        <w:tab/>
      </w:r>
      <w:r>
        <w:rPr>
          <w:rFonts w:ascii="Arial" w:hAnsi="Arial" w:cs="Arial"/>
          <w:bCs/>
          <w:color w:val="1F497D" w:themeColor="text2"/>
          <w:sz w:val="24"/>
          <w:szCs w:val="24"/>
        </w:rPr>
        <w:tab/>
      </w:r>
      <w:r>
        <w:rPr>
          <w:rFonts w:ascii="Arial" w:hAnsi="Arial" w:cs="Arial"/>
          <w:bCs/>
          <w:color w:val="1F497D" w:themeColor="text2"/>
          <w:sz w:val="24"/>
          <w:szCs w:val="24"/>
        </w:rPr>
        <w:tab/>
      </w:r>
      <w:r>
        <w:rPr>
          <w:rFonts w:ascii="Arial" w:hAnsi="Arial" w:cs="Arial"/>
          <w:bCs/>
          <w:color w:val="1F497D" w:themeColor="text2"/>
          <w:sz w:val="24"/>
          <w:szCs w:val="24"/>
        </w:rPr>
        <w:tab/>
      </w:r>
      <w:r>
        <w:rPr>
          <w:rFonts w:ascii="Arial" w:hAnsi="Arial" w:cs="Arial"/>
          <w:bCs/>
          <w:color w:val="1F497D" w:themeColor="text2"/>
          <w:sz w:val="24"/>
          <w:szCs w:val="24"/>
        </w:rPr>
        <w:tab/>
      </w:r>
      <w:r>
        <w:rPr>
          <w:rFonts w:ascii="Arial" w:hAnsi="Arial" w:cs="Arial"/>
          <w:bCs/>
          <w:color w:val="1F497D" w:themeColor="text2"/>
          <w:sz w:val="24"/>
          <w:szCs w:val="24"/>
        </w:rPr>
        <w:tab/>
      </w:r>
      <w:r>
        <w:rPr>
          <w:rFonts w:ascii="Arial" w:hAnsi="Arial" w:cs="Arial"/>
          <w:bCs/>
          <w:color w:val="1F497D" w:themeColor="text2"/>
          <w:sz w:val="24"/>
          <w:szCs w:val="24"/>
        </w:rPr>
        <w:tab/>
      </w:r>
      <w:r>
        <w:rPr>
          <w:rFonts w:ascii="Arial" w:hAnsi="Arial" w:cs="Arial"/>
          <w:bCs/>
          <w:color w:val="1F497D" w:themeColor="text2"/>
          <w:sz w:val="24"/>
          <w:szCs w:val="24"/>
        </w:rPr>
        <w:tab/>
      </w:r>
      <w:r>
        <w:rPr>
          <w:rFonts w:ascii="Arial" w:hAnsi="Arial" w:cs="Arial"/>
          <w:bCs/>
          <w:color w:val="1F497D" w:themeColor="text2"/>
          <w:sz w:val="24"/>
          <w:szCs w:val="24"/>
        </w:rPr>
        <w:tab/>
      </w:r>
      <w:r>
        <w:rPr>
          <w:rFonts w:ascii="Arial" w:hAnsi="Arial" w:cs="Arial"/>
          <w:bCs/>
          <w:color w:val="1F497D" w:themeColor="text2"/>
          <w:sz w:val="24"/>
          <w:szCs w:val="24"/>
        </w:rPr>
        <w:tab/>
        <w:t>Signature :</w:t>
      </w:r>
    </w:p>
    <w:p w:rsidR="000D3B84" w:rsidRDefault="000D3B84" w:rsidP="00682160">
      <w:pPr>
        <w:jc w:val="both"/>
        <w:rPr>
          <w:rFonts w:ascii="Arial" w:hAnsi="Arial" w:cs="Arial"/>
          <w:bCs/>
          <w:color w:val="1F497D" w:themeColor="text2"/>
          <w:sz w:val="24"/>
          <w:szCs w:val="24"/>
        </w:rPr>
      </w:pPr>
      <w:r>
        <w:rPr>
          <w:rFonts w:ascii="Arial" w:hAnsi="Arial" w:cs="Arial"/>
          <w:bCs/>
          <w:color w:val="1F497D" w:themeColor="text2"/>
          <w:sz w:val="24"/>
          <w:szCs w:val="24"/>
        </w:rPr>
        <w:tab/>
      </w:r>
      <w:r>
        <w:rPr>
          <w:rFonts w:ascii="Arial" w:hAnsi="Arial" w:cs="Arial"/>
          <w:bCs/>
          <w:color w:val="1F497D" w:themeColor="text2"/>
          <w:sz w:val="24"/>
          <w:szCs w:val="24"/>
        </w:rPr>
        <w:tab/>
      </w:r>
      <w:r>
        <w:rPr>
          <w:rFonts w:ascii="Arial" w:hAnsi="Arial" w:cs="Arial"/>
          <w:bCs/>
          <w:color w:val="1F497D" w:themeColor="text2"/>
          <w:sz w:val="24"/>
          <w:szCs w:val="24"/>
        </w:rPr>
        <w:tab/>
      </w:r>
      <w:r>
        <w:rPr>
          <w:rFonts w:ascii="Arial" w:hAnsi="Arial" w:cs="Arial"/>
          <w:bCs/>
          <w:color w:val="1F497D" w:themeColor="text2"/>
          <w:sz w:val="24"/>
          <w:szCs w:val="24"/>
        </w:rPr>
        <w:tab/>
        <w:t>(</w:t>
      </w:r>
      <w:bookmarkStart w:id="0" w:name="_GoBack"/>
      <w:bookmarkEnd w:id="0"/>
      <w:r w:rsidR="00AD3406">
        <w:rPr>
          <w:rFonts w:ascii="Arial" w:hAnsi="Arial" w:cs="Arial"/>
          <w:bCs/>
          <w:color w:val="1F497D" w:themeColor="text2"/>
          <w:sz w:val="24"/>
          <w:szCs w:val="24"/>
        </w:rPr>
        <w:t>Cartouche</w:t>
      </w:r>
      <w:r>
        <w:rPr>
          <w:rFonts w:ascii="Arial" w:hAnsi="Arial" w:cs="Arial"/>
          <w:bCs/>
          <w:color w:val="1F497D" w:themeColor="text2"/>
          <w:sz w:val="24"/>
          <w:szCs w:val="24"/>
        </w:rPr>
        <w:t xml:space="preserve"> de signature à dupliquer pour chaque établissement concerné par un même projet inter-établissements)</w:t>
      </w:r>
    </w:p>
    <w:p w:rsidR="000D3B84" w:rsidRPr="0085658D" w:rsidRDefault="000D3B84" w:rsidP="00682160">
      <w:pPr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bCs/>
          <w:color w:val="1F497D" w:themeColor="text2"/>
          <w:sz w:val="24"/>
          <w:szCs w:val="24"/>
        </w:rPr>
        <w:tab/>
      </w:r>
      <w:r>
        <w:rPr>
          <w:rFonts w:ascii="Arial" w:hAnsi="Arial" w:cs="Arial"/>
          <w:bCs/>
          <w:color w:val="1F497D" w:themeColor="text2"/>
          <w:sz w:val="24"/>
          <w:szCs w:val="24"/>
        </w:rPr>
        <w:tab/>
      </w:r>
      <w:r>
        <w:rPr>
          <w:rFonts w:ascii="Arial" w:hAnsi="Arial" w:cs="Arial"/>
          <w:bCs/>
          <w:color w:val="1F497D" w:themeColor="text2"/>
          <w:sz w:val="24"/>
          <w:szCs w:val="24"/>
        </w:rPr>
        <w:tab/>
      </w:r>
      <w:r>
        <w:rPr>
          <w:rFonts w:ascii="Arial" w:hAnsi="Arial" w:cs="Arial"/>
          <w:bCs/>
          <w:color w:val="1F497D" w:themeColor="text2"/>
          <w:sz w:val="24"/>
          <w:szCs w:val="24"/>
        </w:rPr>
        <w:tab/>
      </w:r>
      <w:r>
        <w:rPr>
          <w:rFonts w:ascii="Arial" w:hAnsi="Arial" w:cs="Arial"/>
          <w:bCs/>
          <w:color w:val="1F497D" w:themeColor="text2"/>
          <w:sz w:val="24"/>
          <w:szCs w:val="24"/>
        </w:rPr>
        <w:tab/>
      </w:r>
      <w:r>
        <w:rPr>
          <w:rFonts w:ascii="Arial" w:hAnsi="Arial" w:cs="Arial"/>
          <w:bCs/>
          <w:color w:val="1F497D" w:themeColor="text2"/>
          <w:sz w:val="24"/>
          <w:szCs w:val="24"/>
        </w:rPr>
        <w:tab/>
      </w:r>
      <w:r>
        <w:rPr>
          <w:rFonts w:ascii="Arial" w:hAnsi="Arial" w:cs="Arial"/>
          <w:bCs/>
          <w:color w:val="1F497D" w:themeColor="text2"/>
          <w:sz w:val="24"/>
          <w:szCs w:val="24"/>
        </w:rPr>
        <w:tab/>
      </w:r>
      <w:r>
        <w:rPr>
          <w:rFonts w:ascii="Arial" w:hAnsi="Arial" w:cs="Arial"/>
          <w:bCs/>
          <w:color w:val="1F497D" w:themeColor="text2"/>
          <w:sz w:val="24"/>
          <w:szCs w:val="24"/>
        </w:rPr>
        <w:tab/>
      </w:r>
      <w:r>
        <w:rPr>
          <w:rFonts w:ascii="Arial" w:hAnsi="Arial" w:cs="Arial"/>
          <w:bCs/>
          <w:color w:val="1F497D" w:themeColor="text2"/>
          <w:sz w:val="24"/>
          <w:szCs w:val="24"/>
        </w:rPr>
        <w:tab/>
      </w:r>
      <w:r>
        <w:rPr>
          <w:rFonts w:ascii="Arial" w:hAnsi="Arial" w:cs="Arial"/>
          <w:bCs/>
          <w:color w:val="1F497D" w:themeColor="text2"/>
          <w:sz w:val="24"/>
          <w:szCs w:val="24"/>
        </w:rPr>
        <w:tab/>
      </w:r>
      <w:r>
        <w:rPr>
          <w:rFonts w:ascii="Arial" w:hAnsi="Arial" w:cs="Arial"/>
          <w:bCs/>
          <w:color w:val="1F497D" w:themeColor="text2"/>
          <w:sz w:val="24"/>
          <w:szCs w:val="24"/>
        </w:rPr>
        <w:tab/>
      </w:r>
      <w:r>
        <w:rPr>
          <w:rFonts w:ascii="Arial" w:hAnsi="Arial" w:cs="Arial"/>
          <w:bCs/>
          <w:color w:val="1F497D" w:themeColor="text2"/>
          <w:sz w:val="24"/>
          <w:szCs w:val="24"/>
        </w:rPr>
        <w:tab/>
      </w:r>
      <w:r>
        <w:rPr>
          <w:rFonts w:ascii="Arial" w:hAnsi="Arial" w:cs="Arial"/>
          <w:bCs/>
          <w:color w:val="1F497D" w:themeColor="text2"/>
          <w:sz w:val="24"/>
          <w:szCs w:val="24"/>
        </w:rPr>
        <w:tab/>
      </w:r>
      <w:r>
        <w:rPr>
          <w:rFonts w:ascii="Arial" w:hAnsi="Arial" w:cs="Arial"/>
          <w:bCs/>
          <w:color w:val="1F497D" w:themeColor="text2"/>
          <w:sz w:val="24"/>
          <w:szCs w:val="24"/>
        </w:rPr>
        <w:tab/>
      </w:r>
    </w:p>
    <w:sectPr w:rsidR="000D3B84" w:rsidRPr="0085658D" w:rsidSect="00E04BD1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256" w:rsidRDefault="00144256" w:rsidP="003E2DCD">
      <w:r>
        <w:separator/>
      </w:r>
    </w:p>
  </w:endnote>
  <w:endnote w:type="continuationSeparator" w:id="0">
    <w:p w:rsidR="00144256" w:rsidRDefault="00144256" w:rsidP="003E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0862"/>
      <w:docPartObj>
        <w:docPartGallery w:val="Page Numbers (Bottom of Page)"/>
        <w:docPartUnique/>
      </w:docPartObj>
    </w:sdtPr>
    <w:sdtEndPr>
      <w:rPr>
        <w:rFonts w:ascii="Arial" w:hAnsi="Arial" w:cs="Arial"/>
        <w:color w:val="17365D" w:themeColor="text2" w:themeShade="BF"/>
        <w:sz w:val="16"/>
        <w:szCs w:val="16"/>
      </w:rPr>
    </w:sdtEndPr>
    <w:sdtContent>
      <w:p w:rsidR="00144256" w:rsidRPr="000767DE" w:rsidRDefault="00C16897">
        <w:pPr>
          <w:pStyle w:val="Pieddepage"/>
          <w:jc w:val="right"/>
          <w:rPr>
            <w:rFonts w:ascii="Arial" w:hAnsi="Arial" w:cs="Arial"/>
            <w:color w:val="17365D" w:themeColor="text2" w:themeShade="BF"/>
            <w:sz w:val="16"/>
            <w:szCs w:val="16"/>
          </w:rPr>
        </w:pPr>
        <w:r w:rsidRPr="000767DE">
          <w:rPr>
            <w:rFonts w:ascii="Arial" w:hAnsi="Arial" w:cs="Arial"/>
            <w:color w:val="17365D" w:themeColor="text2" w:themeShade="BF"/>
            <w:sz w:val="16"/>
            <w:szCs w:val="16"/>
          </w:rPr>
          <w:fldChar w:fldCharType="begin"/>
        </w:r>
        <w:r w:rsidR="00144256" w:rsidRPr="000767DE">
          <w:rPr>
            <w:rFonts w:ascii="Arial" w:hAnsi="Arial" w:cs="Arial"/>
            <w:color w:val="17365D" w:themeColor="text2" w:themeShade="BF"/>
            <w:sz w:val="16"/>
            <w:szCs w:val="16"/>
          </w:rPr>
          <w:instrText xml:space="preserve"> PAGE   \* MERGEFORMAT </w:instrText>
        </w:r>
        <w:r w:rsidRPr="000767DE">
          <w:rPr>
            <w:rFonts w:ascii="Arial" w:hAnsi="Arial" w:cs="Arial"/>
            <w:color w:val="17365D" w:themeColor="text2" w:themeShade="BF"/>
            <w:sz w:val="16"/>
            <w:szCs w:val="16"/>
          </w:rPr>
          <w:fldChar w:fldCharType="separate"/>
        </w:r>
        <w:r w:rsidR="00AD3406">
          <w:rPr>
            <w:rFonts w:ascii="Arial" w:hAnsi="Arial" w:cs="Arial"/>
            <w:noProof/>
            <w:color w:val="17365D" w:themeColor="text2" w:themeShade="BF"/>
            <w:sz w:val="16"/>
            <w:szCs w:val="16"/>
          </w:rPr>
          <w:t>4</w:t>
        </w:r>
        <w:r w:rsidRPr="000767DE">
          <w:rPr>
            <w:rFonts w:ascii="Arial" w:hAnsi="Arial" w:cs="Arial"/>
            <w:color w:val="17365D" w:themeColor="text2" w:themeShade="BF"/>
            <w:sz w:val="16"/>
            <w:szCs w:val="16"/>
          </w:rPr>
          <w:fldChar w:fldCharType="end"/>
        </w:r>
        <w:r w:rsidR="00144256" w:rsidRPr="000767DE">
          <w:rPr>
            <w:rFonts w:ascii="Arial" w:hAnsi="Arial" w:cs="Arial"/>
            <w:color w:val="17365D" w:themeColor="text2" w:themeShade="BF"/>
            <w:sz w:val="16"/>
            <w:szCs w:val="16"/>
          </w:rPr>
          <w:t>/</w:t>
        </w:r>
        <w:fldSimple w:instr=" NUMPAGES   \* MERGEFORMAT ">
          <w:r w:rsidR="00AD3406" w:rsidRPr="00AD3406">
            <w:rPr>
              <w:rFonts w:ascii="Arial" w:hAnsi="Arial" w:cs="Arial"/>
              <w:noProof/>
              <w:color w:val="17365D" w:themeColor="text2" w:themeShade="BF"/>
              <w:sz w:val="16"/>
              <w:szCs w:val="16"/>
            </w:rPr>
            <w:t>4</w:t>
          </w:r>
        </w:fldSimple>
      </w:p>
    </w:sdtContent>
  </w:sdt>
  <w:p w:rsidR="00144256" w:rsidRDefault="0014425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256" w:rsidRDefault="00144256" w:rsidP="003E2DCD">
      <w:r>
        <w:separator/>
      </w:r>
    </w:p>
  </w:footnote>
  <w:footnote w:type="continuationSeparator" w:id="0">
    <w:p w:rsidR="00144256" w:rsidRDefault="00144256" w:rsidP="003E2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7CF"/>
    <w:multiLevelType w:val="hybridMultilevel"/>
    <w:tmpl w:val="8378FEDA"/>
    <w:lvl w:ilvl="0" w:tplc="040C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09F47989"/>
    <w:multiLevelType w:val="hybridMultilevel"/>
    <w:tmpl w:val="884432DC"/>
    <w:lvl w:ilvl="0" w:tplc="EB0CC9B2">
      <w:start w:val="997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71AF4"/>
    <w:multiLevelType w:val="hybridMultilevel"/>
    <w:tmpl w:val="78FCE2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C1E37"/>
    <w:multiLevelType w:val="multilevel"/>
    <w:tmpl w:val="5EC418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EBC78C7"/>
    <w:multiLevelType w:val="hybridMultilevel"/>
    <w:tmpl w:val="14A6924A"/>
    <w:lvl w:ilvl="0" w:tplc="BCBE76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6725C8"/>
    <w:multiLevelType w:val="multilevel"/>
    <w:tmpl w:val="E5E89610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850118"/>
    <w:multiLevelType w:val="hybridMultilevel"/>
    <w:tmpl w:val="F5F2F526"/>
    <w:lvl w:ilvl="0" w:tplc="D15A2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8397A"/>
    <w:multiLevelType w:val="hybridMultilevel"/>
    <w:tmpl w:val="93BAAB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71054"/>
    <w:multiLevelType w:val="multilevel"/>
    <w:tmpl w:val="5FEE9B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9B31D40"/>
    <w:multiLevelType w:val="hybridMultilevel"/>
    <w:tmpl w:val="7C16CD56"/>
    <w:lvl w:ilvl="0" w:tplc="F24255B2">
      <w:start w:val="3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7602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A310211"/>
    <w:multiLevelType w:val="hybridMultilevel"/>
    <w:tmpl w:val="2D1604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D566DA"/>
    <w:multiLevelType w:val="hybridMultilevel"/>
    <w:tmpl w:val="22A09C58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D7577"/>
    <w:multiLevelType w:val="hybridMultilevel"/>
    <w:tmpl w:val="2A729E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A87D58"/>
    <w:multiLevelType w:val="hybridMultilevel"/>
    <w:tmpl w:val="FFCAAD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53823"/>
    <w:multiLevelType w:val="hybridMultilevel"/>
    <w:tmpl w:val="AC945B7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2A717F"/>
    <w:multiLevelType w:val="hybridMultilevel"/>
    <w:tmpl w:val="296A4C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AB5BB5"/>
    <w:multiLevelType w:val="hybridMultilevel"/>
    <w:tmpl w:val="2668F1A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23046"/>
    <w:multiLevelType w:val="multilevel"/>
    <w:tmpl w:val="D36A20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 w:val="0"/>
      </w:rPr>
    </w:lvl>
  </w:abstractNum>
  <w:abstractNum w:abstractNumId="19">
    <w:nsid w:val="47E0326D"/>
    <w:multiLevelType w:val="hybridMultilevel"/>
    <w:tmpl w:val="763C65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7D7821"/>
    <w:multiLevelType w:val="hybridMultilevel"/>
    <w:tmpl w:val="7026EB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4D09BE"/>
    <w:multiLevelType w:val="hybridMultilevel"/>
    <w:tmpl w:val="FEB4E97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637EAE"/>
    <w:multiLevelType w:val="hybridMultilevel"/>
    <w:tmpl w:val="5BC4D1F6"/>
    <w:lvl w:ilvl="0" w:tplc="A2DAFD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A15F4B"/>
    <w:multiLevelType w:val="hybridMultilevel"/>
    <w:tmpl w:val="534CDE9A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0B2929"/>
    <w:multiLevelType w:val="hybridMultilevel"/>
    <w:tmpl w:val="1798A1E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513123"/>
    <w:multiLevelType w:val="hybridMultilevel"/>
    <w:tmpl w:val="1798A1E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7F7D19"/>
    <w:multiLevelType w:val="multilevel"/>
    <w:tmpl w:val="19A42F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27">
    <w:nsid w:val="5A91349E"/>
    <w:multiLevelType w:val="hybridMultilevel"/>
    <w:tmpl w:val="DC6E102A"/>
    <w:lvl w:ilvl="0" w:tplc="9BFEF95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134CAD"/>
    <w:multiLevelType w:val="multilevel"/>
    <w:tmpl w:val="BDE8F4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9">
    <w:nsid w:val="690651D1"/>
    <w:multiLevelType w:val="hybridMultilevel"/>
    <w:tmpl w:val="0E9E01D4"/>
    <w:lvl w:ilvl="0" w:tplc="0CDCB7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546DD8"/>
    <w:multiLevelType w:val="hybridMultilevel"/>
    <w:tmpl w:val="9216C85C"/>
    <w:lvl w:ilvl="0" w:tplc="040C0013">
      <w:start w:val="1"/>
      <w:numFmt w:val="upperRoman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AD66D00"/>
    <w:multiLevelType w:val="hybridMultilevel"/>
    <w:tmpl w:val="8A7063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933B98"/>
    <w:multiLevelType w:val="hybridMultilevel"/>
    <w:tmpl w:val="6E44A264"/>
    <w:lvl w:ilvl="0" w:tplc="1CD2EBB0">
      <w:start w:val="3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17365D" w:themeColor="text2" w:themeShade="BF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CD2602"/>
    <w:multiLevelType w:val="hybridMultilevel"/>
    <w:tmpl w:val="099286D4"/>
    <w:lvl w:ilvl="0" w:tplc="D15A2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2"/>
  </w:num>
  <w:num w:numId="3">
    <w:abstractNumId w:val="9"/>
  </w:num>
  <w:num w:numId="4">
    <w:abstractNumId w:val="22"/>
  </w:num>
  <w:num w:numId="5">
    <w:abstractNumId w:val="29"/>
  </w:num>
  <w:num w:numId="6">
    <w:abstractNumId w:val="1"/>
  </w:num>
  <w:num w:numId="7">
    <w:abstractNumId w:val="0"/>
  </w:num>
  <w:num w:numId="8">
    <w:abstractNumId w:val="4"/>
  </w:num>
  <w:num w:numId="9">
    <w:abstractNumId w:val="14"/>
  </w:num>
  <w:num w:numId="10">
    <w:abstractNumId w:val="7"/>
  </w:num>
  <w:num w:numId="11">
    <w:abstractNumId w:val="30"/>
  </w:num>
  <w:num w:numId="12">
    <w:abstractNumId w:val="5"/>
  </w:num>
  <w:num w:numId="13">
    <w:abstractNumId w:val="28"/>
  </w:num>
  <w:num w:numId="14">
    <w:abstractNumId w:val="6"/>
  </w:num>
  <w:num w:numId="15">
    <w:abstractNumId w:val="15"/>
  </w:num>
  <w:num w:numId="16">
    <w:abstractNumId w:val="33"/>
  </w:num>
  <w:num w:numId="17">
    <w:abstractNumId w:val="20"/>
  </w:num>
  <w:num w:numId="18">
    <w:abstractNumId w:val="25"/>
  </w:num>
  <w:num w:numId="19">
    <w:abstractNumId w:val="24"/>
  </w:num>
  <w:num w:numId="20">
    <w:abstractNumId w:val="17"/>
  </w:num>
  <w:num w:numId="21">
    <w:abstractNumId w:val="21"/>
  </w:num>
  <w:num w:numId="22">
    <w:abstractNumId w:val="27"/>
  </w:num>
  <w:num w:numId="23">
    <w:abstractNumId w:val="8"/>
  </w:num>
  <w:num w:numId="24">
    <w:abstractNumId w:val="26"/>
  </w:num>
  <w:num w:numId="25">
    <w:abstractNumId w:val="3"/>
  </w:num>
  <w:num w:numId="26">
    <w:abstractNumId w:val="23"/>
  </w:num>
  <w:num w:numId="27">
    <w:abstractNumId w:val="12"/>
  </w:num>
  <w:num w:numId="28">
    <w:abstractNumId w:val="2"/>
  </w:num>
  <w:num w:numId="29">
    <w:abstractNumId w:val="16"/>
  </w:num>
  <w:num w:numId="30">
    <w:abstractNumId w:val="18"/>
  </w:num>
  <w:num w:numId="31">
    <w:abstractNumId w:val="31"/>
  </w:num>
  <w:num w:numId="32">
    <w:abstractNumId w:val="11"/>
  </w:num>
  <w:num w:numId="33">
    <w:abstractNumId w:val="13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FD"/>
    <w:rsid w:val="000256C4"/>
    <w:rsid w:val="00055C28"/>
    <w:rsid w:val="000572D7"/>
    <w:rsid w:val="00071C0C"/>
    <w:rsid w:val="00074A06"/>
    <w:rsid w:val="000767DE"/>
    <w:rsid w:val="000802A4"/>
    <w:rsid w:val="00080E56"/>
    <w:rsid w:val="00082A5C"/>
    <w:rsid w:val="00094F4B"/>
    <w:rsid w:val="000A0038"/>
    <w:rsid w:val="000A12FB"/>
    <w:rsid w:val="000B66FF"/>
    <w:rsid w:val="000C0804"/>
    <w:rsid w:val="000D3B84"/>
    <w:rsid w:val="000D68FD"/>
    <w:rsid w:val="000E02C6"/>
    <w:rsid w:val="00105979"/>
    <w:rsid w:val="001248F2"/>
    <w:rsid w:val="001305E9"/>
    <w:rsid w:val="0013184B"/>
    <w:rsid w:val="0014102A"/>
    <w:rsid w:val="0014239C"/>
    <w:rsid w:val="00144256"/>
    <w:rsid w:val="001464A8"/>
    <w:rsid w:val="0014787B"/>
    <w:rsid w:val="00152993"/>
    <w:rsid w:val="00192773"/>
    <w:rsid w:val="001A0B12"/>
    <w:rsid w:val="001A3CDC"/>
    <w:rsid w:val="001D05FF"/>
    <w:rsid w:val="001D34E8"/>
    <w:rsid w:val="001D59CF"/>
    <w:rsid w:val="001D5CA2"/>
    <w:rsid w:val="001F0476"/>
    <w:rsid w:val="002002CB"/>
    <w:rsid w:val="00203269"/>
    <w:rsid w:val="0020545A"/>
    <w:rsid w:val="00207074"/>
    <w:rsid w:val="002132F3"/>
    <w:rsid w:val="002331BE"/>
    <w:rsid w:val="002A366F"/>
    <w:rsid w:val="002D70DF"/>
    <w:rsid w:val="002E65D4"/>
    <w:rsid w:val="002F229E"/>
    <w:rsid w:val="003003DE"/>
    <w:rsid w:val="00316831"/>
    <w:rsid w:val="00323966"/>
    <w:rsid w:val="0034383F"/>
    <w:rsid w:val="003B2F98"/>
    <w:rsid w:val="003B3EDB"/>
    <w:rsid w:val="003E11C4"/>
    <w:rsid w:val="003E2DCD"/>
    <w:rsid w:val="003F4FFF"/>
    <w:rsid w:val="003F6E95"/>
    <w:rsid w:val="004252D1"/>
    <w:rsid w:val="0043046D"/>
    <w:rsid w:val="0046635B"/>
    <w:rsid w:val="004667DA"/>
    <w:rsid w:val="00477423"/>
    <w:rsid w:val="00486214"/>
    <w:rsid w:val="00493C2B"/>
    <w:rsid w:val="00496898"/>
    <w:rsid w:val="004A4176"/>
    <w:rsid w:val="004C7B66"/>
    <w:rsid w:val="004E7A19"/>
    <w:rsid w:val="004F4B30"/>
    <w:rsid w:val="004F5225"/>
    <w:rsid w:val="00500A8C"/>
    <w:rsid w:val="005061E4"/>
    <w:rsid w:val="00512BF2"/>
    <w:rsid w:val="00530634"/>
    <w:rsid w:val="00531380"/>
    <w:rsid w:val="00535ED4"/>
    <w:rsid w:val="005363D8"/>
    <w:rsid w:val="0056299A"/>
    <w:rsid w:val="00581BBC"/>
    <w:rsid w:val="005B35B4"/>
    <w:rsid w:val="005B4B2F"/>
    <w:rsid w:val="005B52D2"/>
    <w:rsid w:val="005D15A8"/>
    <w:rsid w:val="005E2AC7"/>
    <w:rsid w:val="005E3EA5"/>
    <w:rsid w:val="005F5C14"/>
    <w:rsid w:val="00600FAD"/>
    <w:rsid w:val="00607B14"/>
    <w:rsid w:val="006179F6"/>
    <w:rsid w:val="006527F8"/>
    <w:rsid w:val="006662A5"/>
    <w:rsid w:val="00682160"/>
    <w:rsid w:val="00682FFC"/>
    <w:rsid w:val="00692676"/>
    <w:rsid w:val="006B30F0"/>
    <w:rsid w:val="006B461D"/>
    <w:rsid w:val="006D012D"/>
    <w:rsid w:val="006F3FE9"/>
    <w:rsid w:val="007163DF"/>
    <w:rsid w:val="007356CF"/>
    <w:rsid w:val="00765973"/>
    <w:rsid w:val="00776C0C"/>
    <w:rsid w:val="007777E9"/>
    <w:rsid w:val="00781302"/>
    <w:rsid w:val="00796ECB"/>
    <w:rsid w:val="007B7FE6"/>
    <w:rsid w:val="007D1627"/>
    <w:rsid w:val="007E393F"/>
    <w:rsid w:val="007E4799"/>
    <w:rsid w:val="0081172F"/>
    <w:rsid w:val="00825D40"/>
    <w:rsid w:val="0083072C"/>
    <w:rsid w:val="00846AA2"/>
    <w:rsid w:val="00851DFB"/>
    <w:rsid w:val="0085658D"/>
    <w:rsid w:val="00887E15"/>
    <w:rsid w:val="0089444D"/>
    <w:rsid w:val="008A2CD9"/>
    <w:rsid w:val="008B082A"/>
    <w:rsid w:val="008C4091"/>
    <w:rsid w:val="008C4FE4"/>
    <w:rsid w:val="008E2AE8"/>
    <w:rsid w:val="008F7E82"/>
    <w:rsid w:val="00912085"/>
    <w:rsid w:val="009123D3"/>
    <w:rsid w:val="00923E96"/>
    <w:rsid w:val="00942D77"/>
    <w:rsid w:val="00956E5F"/>
    <w:rsid w:val="009714A1"/>
    <w:rsid w:val="00971CA4"/>
    <w:rsid w:val="00976A46"/>
    <w:rsid w:val="009775B2"/>
    <w:rsid w:val="00977A07"/>
    <w:rsid w:val="00985B6C"/>
    <w:rsid w:val="00994FF5"/>
    <w:rsid w:val="009B658A"/>
    <w:rsid w:val="009C03BE"/>
    <w:rsid w:val="009C5DC8"/>
    <w:rsid w:val="009E63A5"/>
    <w:rsid w:val="009F3962"/>
    <w:rsid w:val="00A01D82"/>
    <w:rsid w:val="00A05E12"/>
    <w:rsid w:val="00A25619"/>
    <w:rsid w:val="00A42D96"/>
    <w:rsid w:val="00A55176"/>
    <w:rsid w:val="00A81316"/>
    <w:rsid w:val="00AA3022"/>
    <w:rsid w:val="00AB53D5"/>
    <w:rsid w:val="00AB7526"/>
    <w:rsid w:val="00AB7C8B"/>
    <w:rsid w:val="00AC01EC"/>
    <w:rsid w:val="00AC1510"/>
    <w:rsid w:val="00AC2F78"/>
    <w:rsid w:val="00AC6A12"/>
    <w:rsid w:val="00AD3406"/>
    <w:rsid w:val="00AE407A"/>
    <w:rsid w:val="00B067B1"/>
    <w:rsid w:val="00B14E34"/>
    <w:rsid w:val="00B33E8E"/>
    <w:rsid w:val="00B40239"/>
    <w:rsid w:val="00B4209D"/>
    <w:rsid w:val="00B540CA"/>
    <w:rsid w:val="00BA3A38"/>
    <w:rsid w:val="00BB6275"/>
    <w:rsid w:val="00BF1849"/>
    <w:rsid w:val="00BF366D"/>
    <w:rsid w:val="00C16897"/>
    <w:rsid w:val="00C27D0E"/>
    <w:rsid w:val="00C343EF"/>
    <w:rsid w:val="00C562E6"/>
    <w:rsid w:val="00CF0734"/>
    <w:rsid w:val="00CF5EF7"/>
    <w:rsid w:val="00D142E9"/>
    <w:rsid w:val="00D266F1"/>
    <w:rsid w:val="00D54371"/>
    <w:rsid w:val="00D63E9B"/>
    <w:rsid w:val="00D7110D"/>
    <w:rsid w:val="00D7574C"/>
    <w:rsid w:val="00D83CA5"/>
    <w:rsid w:val="00E04BD1"/>
    <w:rsid w:val="00E073FB"/>
    <w:rsid w:val="00E07754"/>
    <w:rsid w:val="00E47E77"/>
    <w:rsid w:val="00E57112"/>
    <w:rsid w:val="00E65B43"/>
    <w:rsid w:val="00E77B97"/>
    <w:rsid w:val="00E92652"/>
    <w:rsid w:val="00EA513B"/>
    <w:rsid w:val="00EC6E34"/>
    <w:rsid w:val="00ED555C"/>
    <w:rsid w:val="00ED6D52"/>
    <w:rsid w:val="00EE2463"/>
    <w:rsid w:val="00EE3469"/>
    <w:rsid w:val="00F0598C"/>
    <w:rsid w:val="00F11FA3"/>
    <w:rsid w:val="00F12172"/>
    <w:rsid w:val="00F176A5"/>
    <w:rsid w:val="00F3783A"/>
    <w:rsid w:val="00F57128"/>
    <w:rsid w:val="00F72EE4"/>
    <w:rsid w:val="00F8574F"/>
    <w:rsid w:val="00F876A4"/>
    <w:rsid w:val="00F97F21"/>
    <w:rsid w:val="00FA3211"/>
    <w:rsid w:val="00FA66A7"/>
    <w:rsid w:val="00FC4B1D"/>
    <w:rsid w:val="00FC4FEF"/>
    <w:rsid w:val="00FE0640"/>
    <w:rsid w:val="00FF0948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DCD"/>
    <w:pPr>
      <w:spacing w:after="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2D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2DCD"/>
    <w:rPr>
      <w:rFonts w:ascii="Times New Roman" w:eastAsia="Times New Roman" w:hAnsi="Times New Roman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E2D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2DCD"/>
    <w:rPr>
      <w:rFonts w:ascii="Times New Roman" w:eastAsia="Times New Roman" w:hAnsi="Times New Roman" w:cs="Times New Roman"/>
      <w:szCs w:val="20"/>
      <w:lang w:eastAsia="fr-FR"/>
    </w:rPr>
  </w:style>
  <w:style w:type="paragraph" w:styleId="Sansinterligne">
    <w:name w:val="No Spacing"/>
    <w:link w:val="SansinterligneCar"/>
    <w:uiPriority w:val="1"/>
    <w:qFormat/>
    <w:rsid w:val="003E2DCD"/>
    <w:pPr>
      <w:spacing w:after="0" w:line="240" w:lineRule="auto"/>
    </w:pPr>
    <w:rPr>
      <w:rFonts w:asciiTheme="minorHAnsi" w:eastAsiaTheme="minorEastAsia" w:hAnsiTheme="minorHAnsi"/>
      <w:sz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2DCD"/>
    <w:rPr>
      <w:rFonts w:asciiTheme="minorHAnsi" w:eastAsiaTheme="minorEastAsia" w:hAnsiTheme="minorHAnsi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2D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2DCD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9E63A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82160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4F4B30"/>
    <w:pPr>
      <w:spacing w:after="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C2F7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C2F78"/>
  </w:style>
  <w:style w:type="character" w:customStyle="1" w:styleId="CommentaireCar">
    <w:name w:val="Commentaire Car"/>
    <w:basedOn w:val="Policepardfaut"/>
    <w:link w:val="Commentaire"/>
    <w:uiPriority w:val="99"/>
    <w:semiHidden/>
    <w:rsid w:val="00AC2F78"/>
    <w:rPr>
      <w:rFonts w:ascii="Times New Roman" w:eastAsia="Times New Roman" w:hAnsi="Times New Roman" w:cs="Times New Roman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C2F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C2F78"/>
    <w:rPr>
      <w:rFonts w:ascii="Times New Roman" w:eastAsia="Times New Roman" w:hAnsi="Times New Roman" w:cs="Times New Roman"/>
      <w:b/>
      <w:bCs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DCD"/>
    <w:pPr>
      <w:spacing w:after="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2D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2DCD"/>
    <w:rPr>
      <w:rFonts w:ascii="Times New Roman" w:eastAsia="Times New Roman" w:hAnsi="Times New Roman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E2D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2DCD"/>
    <w:rPr>
      <w:rFonts w:ascii="Times New Roman" w:eastAsia="Times New Roman" w:hAnsi="Times New Roman" w:cs="Times New Roman"/>
      <w:szCs w:val="20"/>
      <w:lang w:eastAsia="fr-FR"/>
    </w:rPr>
  </w:style>
  <w:style w:type="paragraph" w:styleId="Sansinterligne">
    <w:name w:val="No Spacing"/>
    <w:link w:val="SansinterligneCar"/>
    <w:uiPriority w:val="1"/>
    <w:qFormat/>
    <w:rsid w:val="003E2DCD"/>
    <w:pPr>
      <w:spacing w:after="0" w:line="240" w:lineRule="auto"/>
    </w:pPr>
    <w:rPr>
      <w:rFonts w:asciiTheme="minorHAnsi" w:eastAsiaTheme="minorEastAsia" w:hAnsiTheme="minorHAnsi"/>
      <w:sz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2DCD"/>
    <w:rPr>
      <w:rFonts w:asciiTheme="minorHAnsi" w:eastAsiaTheme="minorEastAsia" w:hAnsiTheme="minorHAnsi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2D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2DCD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9E63A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82160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4F4B30"/>
    <w:pPr>
      <w:spacing w:after="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C2F7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C2F78"/>
  </w:style>
  <w:style w:type="character" w:customStyle="1" w:styleId="CommentaireCar">
    <w:name w:val="Commentaire Car"/>
    <w:basedOn w:val="Policepardfaut"/>
    <w:link w:val="Commentaire"/>
    <w:uiPriority w:val="99"/>
    <w:semiHidden/>
    <w:rsid w:val="00AC2F78"/>
    <w:rPr>
      <w:rFonts w:ascii="Times New Roman" w:eastAsia="Times New Roman" w:hAnsi="Times New Roman" w:cs="Times New Roman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C2F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C2F78"/>
    <w:rPr>
      <w:rFonts w:ascii="Times New Roman" w:eastAsia="Times New Roman" w:hAnsi="Times New Roman" w:cs="Times New Roman"/>
      <w:b/>
      <w:bCs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Dossier de présentation de l’appel à projets 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FD717D-5DFC-401F-AF27-570023B01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Contrats locaux d’amélioration des conditions de travail</vt:lpstr>
    </vt:vector>
  </TitlesOfParts>
  <Company>MSS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Contrats locaux d’amélioration des conditions de travail</dc:title>
  <dc:creator>Mise à jour du :</dc:creator>
  <cp:lastModifiedBy>GOURLIN Stéphanie</cp:lastModifiedBy>
  <cp:revision>14</cp:revision>
  <cp:lastPrinted>2018-03-27T13:41:00Z</cp:lastPrinted>
  <dcterms:created xsi:type="dcterms:W3CDTF">2018-03-27T10:08:00Z</dcterms:created>
  <dcterms:modified xsi:type="dcterms:W3CDTF">2018-03-29T09:43:00Z</dcterms:modified>
</cp:coreProperties>
</file>