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8" w:rsidRDefault="00D119D8" w:rsidP="00D119D8">
      <w:pPr>
        <w:spacing w:before="21" w:after="488" w:line="251" w:lineRule="exact"/>
        <w:ind w:left="288"/>
        <w:textAlignment w:val="baseline"/>
        <w:rPr>
          <w:rFonts w:ascii="Arial" w:eastAsia="Arial" w:hAnsi="Arial"/>
          <w:b/>
          <w:color w:val="000080"/>
          <w:lang w:val="fr-FR"/>
        </w:rPr>
      </w:pPr>
      <w:bookmarkStart w:id="0" w:name="_GoBack"/>
      <w:bookmarkEnd w:id="0"/>
      <w:r>
        <w:rPr>
          <w:rFonts w:ascii="Arial" w:eastAsia="Arial" w:hAnsi="Arial"/>
          <w:b/>
          <w:color w:val="000080"/>
          <w:lang w:val="fr-FR"/>
        </w:rPr>
        <w:t>PARTIE 2 : DOSSIER DE CANDIDATURE</w:t>
      </w:r>
    </w:p>
    <w:p w:rsidR="00D119D8" w:rsidRDefault="00D119D8" w:rsidP="00AA0436">
      <w:pPr>
        <w:pStyle w:val="Paragraphedeliste"/>
        <w:numPr>
          <w:ilvl w:val="0"/>
          <w:numId w:val="2"/>
        </w:numPr>
        <w:shd w:val="clear" w:color="auto" w:fill="8DB3E2" w:themeFill="text2" w:themeFillTint="66"/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shd w:val="clear" w:color="auto" w:fill="8DB3E2" w:themeFill="text2" w:themeFillTint="66"/>
          <w:lang w:val="fr-FR"/>
        </w:rPr>
        <w:t>Présentation de l’organisme candidat</w:t>
      </w:r>
    </w:p>
    <w:p w:rsidR="00AA0436" w:rsidRPr="00AA0436" w:rsidRDefault="00AA0436" w:rsidP="00AA0436">
      <w:pPr>
        <w:pStyle w:val="Paragraphedeliste"/>
        <w:spacing w:before="21" w:after="488" w:line="251" w:lineRule="exact"/>
        <w:ind w:left="1020"/>
        <w:textAlignment w:val="baseline"/>
        <w:rPr>
          <w:rFonts w:ascii="Arial" w:eastAsia="Arial" w:hAnsi="Arial"/>
          <w:lang w:val="fr-FR"/>
        </w:rPr>
      </w:pP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b/>
          <w:lang w:val="fr-FR"/>
        </w:rPr>
      </w:pPr>
      <w:r w:rsidRPr="00AA0436">
        <w:rPr>
          <w:rFonts w:ascii="Arial" w:eastAsia="Arial" w:hAnsi="Arial"/>
          <w:b/>
          <w:lang w:val="fr-FR"/>
        </w:rPr>
        <w:t>Identification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Nom</w:t>
      </w:r>
      <w:r w:rsidR="00AA0436">
        <w:rPr>
          <w:rFonts w:ascii="Arial" w:eastAsia="Arial" w:hAnsi="Arial"/>
          <w:lang w:val="fr-FR"/>
        </w:rPr>
        <w:t> : ………………………………………………………………………………………………………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Adresse :</w:t>
      </w:r>
      <w:r w:rsidR="00AA0436">
        <w:rPr>
          <w:rFonts w:ascii="Arial" w:eastAsia="Arial" w:hAnsi="Arial"/>
          <w:lang w:val="fr-FR"/>
        </w:rPr>
        <w:t xml:space="preserve"> ……………………………………………………………………………………………………</w:t>
      </w:r>
    </w:p>
    <w:p w:rsidR="00D119D8" w:rsidRPr="00AA0436" w:rsidRDefault="00D119D8" w:rsidP="00AA0436">
      <w:pPr>
        <w:pStyle w:val="Paragraphedeliste"/>
        <w:tabs>
          <w:tab w:val="left" w:pos="6768"/>
        </w:tabs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Code Postal</w:t>
      </w:r>
      <w:r w:rsidR="00AA0436">
        <w:rPr>
          <w:rFonts w:ascii="Arial" w:eastAsia="Arial" w:hAnsi="Arial"/>
          <w:lang w:val="fr-FR"/>
        </w:rPr>
        <w:t> : …………………………………</w:t>
      </w:r>
      <w:r w:rsidRPr="00AA0436">
        <w:rPr>
          <w:rFonts w:ascii="Arial" w:eastAsia="Arial" w:hAnsi="Arial"/>
          <w:lang w:val="fr-FR"/>
        </w:rPr>
        <w:t>Commune</w:t>
      </w:r>
      <w:r w:rsidR="00AA0436">
        <w:rPr>
          <w:rFonts w:ascii="Arial" w:eastAsia="Arial" w:hAnsi="Arial"/>
          <w:lang w:val="fr-FR"/>
        </w:rPr>
        <w:t xml:space="preserve"> : ……………………………………………..</w:t>
      </w:r>
    </w:p>
    <w:p w:rsidR="00D119D8" w:rsidRPr="00AA0436" w:rsidRDefault="00D119D8" w:rsidP="00AA0436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Téléphone</w:t>
      </w:r>
      <w:r w:rsidR="00AA0436">
        <w:rPr>
          <w:rFonts w:ascii="Arial" w:eastAsia="Arial" w:hAnsi="Arial"/>
          <w:lang w:val="fr-FR"/>
        </w:rPr>
        <w:t> : ……………………………………………………………………………………………….</w:t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  <w:t>Courriel</w:t>
      </w:r>
      <w:r w:rsidR="00AA0436" w:rsidRPr="00AA0436">
        <w:rPr>
          <w:rFonts w:ascii="Arial" w:eastAsia="Arial" w:hAnsi="Arial"/>
          <w:lang w:val="fr-FR"/>
        </w:rPr>
        <w:t> :</w:t>
      </w:r>
      <w:r w:rsidR="00AA0436">
        <w:rPr>
          <w:rFonts w:ascii="Arial" w:eastAsia="Arial" w:hAnsi="Arial"/>
          <w:lang w:val="fr-FR"/>
        </w:rPr>
        <w:t xml:space="preserve"> </w:t>
      </w:r>
      <w:r w:rsidR="00AA0436" w:rsidRPr="00AA0436">
        <w:rPr>
          <w:rFonts w:ascii="Arial" w:eastAsia="Arial" w:hAnsi="Arial"/>
          <w:lang w:val="fr-FR"/>
        </w:rPr>
        <w:t>……………………………………………………………………………………………………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b/>
          <w:lang w:val="fr-FR"/>
        </w:rPr>
      </w:pPr>
      <w:r w:rsidRPr="00AA0436">
        <w:rPr>
          <w:rFonts w:ascii="Arial" w:eastAsia="Arial" w:hAnsi="Arial"/>
          <w:b/>
          <w:lang w:val="fr-FR"/>
        </w:rPr>
        <w:t>Identification du représentant légal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Nom :</w:t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  <w:t>Prénom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Fonction :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Téléphone</w:t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  <w:t>courriel :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b/>
          <w:lang w:val="fr-FR"/>
        </w:rPr>
      </w:pPr>
      <w:r w:rsidRPr="00AA0436">
        <w:rPr>
          <w:rFonts w:ascii="Arial" w:eastAsia="Arial" w:hAnsi="Arial"/>
          <w:b/>
          <w:lang w:val="fr-FR"/>
        </w:rPr>
        <w:t>Identification de la personne chargée du dossier :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Nom :</w:t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  <w:t>Prénom :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Fonction</w:t>
      </w:r>
    </w:p>
    <w:p w:rsidR="00D119D8" w:rsidRPr="00AA0436" w:rsidRDefault="00F6566F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Téléphone</w:t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  <w:t>c</w:t>
      </w:r>
      <w:r w:rsidR="00D119D8" w:rsidRPr="00AA0436">
        <w:rPr>
          <w:rFonts w:ascii="Arial" w:eastAsia="Arial" w:hAnsi="Arial"/>
          <w:lang w:val="fr-FR"/>
        </w:rPr>
        <w:t>ourriel</w:t>
      </w:r>
    </w:p>
    <w:p w:rsidR="00D119D8" w:rsidRP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</w:p>
    <w:p w:rsidR="00D119D8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Compétences et expériences du candidat dans la formation, la gériatrie-gérontologie, les services d’aides à domicile :</w:t>
      </w:r>
      <w:r w:rsidR="00AA0436">
        <w:rPr>
          <w:rFonts w:ascii="Arial" w:eastAsia="Arial" w:hAnsi="Arial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436" w:rsidRPr="00AA0436" w:rsidRDefault="00AA0436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</w:p>
    <w:p w:rsidR="00D119D8" w:rsidRDefault="00D119D8" w:rsidP="00AA0436">
      <w:pPr>
        <w:pStyle w:val="Paragraphedeliste"/>
        <w:numPr>
          <w:ilvl w:val="0"/>
          <w:numId w:val="2"/>
        </w:numPr>
        <w:shd w:val="clear" w:color="auto" w:fill="8DB3E2" w:themeFill="text2" w:themeFillTint="66"/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Contexte et objectifs de la candidature</w:t>
      </w:r>
    </w:p>
    <w:p w:rsidR="00AA0436" w:rsidRDefault="00AA0436" w:rsidP="00AA0436">
      <w:pPr>
        <w:pStyle w:val="Paragraphedeliste"/>
        <w:spacing w:before="21" w:after="488" w:line="251" w:lineRule="exact"/>
        <w:ind w:left="1020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436" w:rsidRDefault="00AA0436" w:rsidP="00AA0436">
      <w:pPr>
        <w:pStyle w:val="Paragraphedeliste"/>
        <w:spacing w:before="21" w:after="488" w:line="251" w:lineRule="exact"/>
        <w:ind w:left="1020"/>
        <w:textAlignment w:val="baseline"/>
        <w:rPr>
          <w:rFonts w:ascii="Arial" w:eastAsia="Arial" w:hAnsi="Arial"/>
          <w:lang w:val="fr-FR"/>
        </w:rPr>
      </w:pPr>
    </w:p>
    <w:p w:rsidR="00AA0436" w:rsidRPr="00AA0436" w:rsidRDefault="00AA0436" w:rsidP="00AA0436">
      <w:pPr>
        <w:pStyle w:val="Paragraphedeliste"/>
        <w:spacing w:before="21" w:after="488" w:line="251" w:lineRule="exact"/>
        <w:ind w:left="1020"/>
        <w:textAlignment w:val="baseline"/>
        <w:rPr>
          <w:rFonts w:ascii="Arial" w:eastAsia="Arial" w:hAnsi="Arial"/>
          <w:lang w:val="fr-FR"/>
        </w:rPr>
      </w:pPr>
    </w:p>
    <w:p w:rsidR="00AA0436" w:rsidRPr="00AA0436" w:rsidRDefault="00D119D8" w:rsidP="00AA0436">
      <w:pPr>
        <w:pStyle w:val="Paragraphedeliste"/>
        <w:numPr>
          <w:ilvl w:val="0"/>
          <w:numId w:val="2"/>
        </w:numPr>
        <w:shd w:val="clear" w:color="auto" w:fill="8DB3E2" w:themeFill="text2" w:themeFillTint="66"/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Présentation du programme de formation</w:t>
      </w:r>
    </w:p>
    <w:p w:rsidR="00AA0436" w:rsidRDefault="00D119D8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ab/>
      </w:r>
      <w:r w:rsidRPr="00AA0436">
        <w:rPr>
          <w:rFonts w:ascii="Arial" w:eastAsia="Arial" w:hAnsi="Arial"/>
          <w:lang w:val="fr-FR"/>
        </w:rPr>
        <w:tab/>
      </w:r>
    </w:p>
    <w:p w:rsidR="00145312" w:rsidRDefault="00D119D8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 xml:space="preserve">description du projet pédagogique : contenu de formation, méthodes et techniques utilisées, supports, </w:t>
      </w:r>
      <w:proofErr w:type="spellStart"/>
      <w:r w:rsidRPr="00AA0436">
        <w:rPr>
          <w:rFonts w:ascii="Arial" w:eastAsia="Arial" w:hAnsi="Arial"/>
          <w:lang w:val="fr-FR"/>
        </w:rPr>
        <w:t>et</w:t>
      </w:r>
      <w:r w:rsidR="00145312">
        <w:rPr>
          <w:rFonts w:ascii="Arial" w:eastAsia="Arial" w:hAnsi="Arial"/>
          <w:lang w:val="fr-FR"/>
        </w:rPr>
        <w:t>c</w:t>
      </w:r>
      <w:proofErr w:type="spellEnd"/>
    </w:p>
    <w:p w:rsid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12" w:rsidRDefault="00D119D8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>présentation des intervenants formateurs (profils, expériences, compétences, temps d’intervention,…)</w:t>
      </w:r>
    </w:p>
    <w:p w:rsid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</w:p>
    <w:p w:rsidR="00D119D8" w:rsidRDefault="00D119D8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>public concerné (nombre de professionnels visés)</w:t>
      </w:r>
      <w:r w:rsidR="00145312">
        <w:rPr>
          <w:rFonts w:ascii="Arial" w:eastAsia="Arial" w:hAnsi="Arial"/>
          <w:lang w:val="fr-FR"/>
        </w:rPr>
        <w:t> :</w:t>
      </w:r>
    </w:p>
    <w:p w:rsidR="00145312" w:rsidRP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9D8" w:rsidRDefault="00D119D8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nombre de sessions de formation prévues (1 session = 2 jours de formation</w:t>
      </w:r>
      <w:r w:rsidR="00F6566F" w:rsidRPr="00AA0436">
        <w:rPr>
          <w:rFonts w:ascii="Arial" w:eastAsia="Arial" w:hAnsi="Arial"/>
          <w:lang w:val="fr-FR"/>
        </w:rPr>
        <w:t>)</w:t>
      </w:r>
    </w:p>
    <w:p w:rsid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12" w:rsidRPr="00AA0436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</w:p>
    <w:p w:rsidR="00F6566F" w:rsidRDefault="00F6566F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Organisation et déroulement de la formation (fréquence, lieu salle, équipement, rythme, horaire)</w:t>
      </w:r>
    </w:p>
    <w:p w:rsidR="00145312" w:rsidRPr="00AA0436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12" w:rsidRDefault="00F6566F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 xml:space="preserve">zone géographique de réalisation de la formation sur le territoire du </w:t>
      </w:r>
      <w:proofErr w:type="spellStart"/>
      <w:r w:rsidRPr="00145312">
        <w:rPr>
          <w:rFonts w:ascii="Arial" w:eastAsia="Arial" w:hAnsi="Arial"/>
          <w:lang w:val="fr-FR"/>
        </w:rPr>
        <w:t>bessin</w:t>
      </w:r>
      <w:proofErr w:type="spellEnd"/>
      <w:r w:rsidRPr="00145312">
        <w:rPr>
          <w:rFonts w:ascii="Arial" w:eastAsia="Arial" w:hAnsi="Arial"/>
          <w:lang w:val="fr-FR"/>
        </w:rPr>
        <w:t xml:space="preserve"> </w:t>
      </w:r>
      <w:proofErr w:type="spellStart"/>
      <w:r w:rsidRPr="00145312">
        <w:rPr>
          <w:rFonts w:ascii="Arial" w:eastAsia="Arial" w:hAnsi="Arial"/>
          <w:lang w:val="fr-FR"/>
        </w:rPr>
        <w:t>prébocage</w:t>
      </w:r>
      <w:proofErr w:type="spellEnd"/>
    </w:p>
    <w:p w:rsidR="00145312" w:rsidRP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66F" w:rsidRDefault="00F6566F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>Calendrier prévisionnel détaillé : date de mise en œuvre et durée envisagée</w:t>
      </w:r>
    </w:p>
    <w:p w:rsidR="00145312" w:rsidRP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12" w:rsidRPr="00AA0436" w:rsidRDefault="00145312" w:rsidP="00145312">
      <w:pPr>
        <w:pStyle w:val="Paragraphedeliste"/>
        <w:spacing w:before="21" w:after="488" w:line="251" w:lineRule="exact"/>
        <w:ind w:left="1776"/>
        <w:textAlignment w:val="baseline"/>
        <w:rPr>
          <w:rFonts w:ascii="Arial" w:eastAsia="Arial" w:hAnsi="Arial"/>
          <w:lang w:val="fr-FR"/>
        </w:rPr>
      </w:pPr>
    </w:p>
    <w:p w:rsidR="00F6566F" w:rsidRDefault="00F6566F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 xml:space="preserve">modalité de suivi </w:t>
      </w:r>
      <w:r w:rsidR="00145312">
        <w:rPr>
          <w:rFonts w:ascii="Arial" w:eastAsia="Arial" w:hAnsi="Arial"/>
          <w:lang w:val="fr-FR"/>
        </w:rPr>
        <w:t>d</w:t>
      </w:r>
      <w:r w:rsidRPr="00145312">
        <w:rPr>
          <w:rFonts w:ascii="Arial" w:eastAsia="Arial" w:hAnsi="Arial"/>
          <w:lang w:val="fr-FR"/>
        </w:rPr>
        <w:t>u projet</w:t>
      </w:r>
    </w:p>
    <w:p w:rsidR="00145312" w:rsidRP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66F" w:rsidRDefault="00F6566F" w:rsidP="00145312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 w:rsidRPr="00145312">
        <w:rPr>
          <w:rFonts w:ascii="Arial" w:eastAsia="Arial" w:hAnsi="Arial"/>
          <w:lang w:val="fr-FR"/>
        </w:rPr>
        <w:t>méthodes d’évaluation, indicateurs choisis, inclure le questionnaire d’évaluation de la formation</w:t>
      </w:r>
    </w:p>
    <w:p w:rsid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</w:p>
    <w:p w:rsidR="00145312" w:rsidRPr="00145312" w:rsidRDefault="00145312" w:rsidP="00145312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</w:p>
    <w:p w:rsidR="00D119D8" w:rsidRPr="00AA0436" w:rsidRDefault="00D119D8" w:rsidP="00145312">
      <w:pPr>
        <w:pStyle w:val="Paragraphedeliste"/>
        <w:shd w:val="clear" w:color="auto" w:fill="8DB3E2" w:themeFill="text2" w:themeFillTint="66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4. Présentation des modalités de gestion des défraiements</w:t>
      </w:r>
    </w:p>
    <w:p w:rsidR="0095798B" w:rsidRDefault="0095798B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ab/>
      </w:r>
    </w:p>
    <w:p w:rsidR="00F6566F" w:rsidRDefault="00F6566F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proofErr w:type="gramStart"/>
      <w:r w:rsidRPr="00AA0436">
        <w:rPr>
          <w:rFonts w:ascii="Arial" w:eastAsia="Arial" w:hAnsi="Arial"/>
          <w:lang w:val="fr-FR"/>
        </w:rPr>
        <w:t>organisation</w:t>
      </w:r>
      <w:proofErr w:type="gramEnd"/>
      <w:r w:rsidRPr="00AA0436">
        <w:rPr>
          <w:rFonts w:ascii="Arial" w:eastAsia="Arial" w:hAnsi="Arial"/>
          <w:lang w:val="fr-FR"/>
        </w:rPr>
        <w:t xml:space="preserve"> interne pour la gestion et le suivi des frais (personnels, temps de travail, justificatifs, outils…)</w:t>
      </w:r>
    </w:p>
    <w:p w:rsidR="0095798B" w:rsidRDefault="0095798B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98B" w:rsidRDefault="0095798B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</w:p>
    <w:p w:rsidR="0095798B" w:rsidRPr="00AA0436" w:rsidRDefault="0095798B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</w:p>
    <w:p w:rsidR="00D119D8" w:rsidRPr="00AA0436" w:rsidRDefault="00D119D8" w:rsidP="0095798B">
      <w:pPr>
        <w:pStyle w:val="Paragraphedeliste"/>
        <w:shd w:val="clear" w:color="auto" w:fill="8DB3E2" w:themeFill="text2" w:themeFillTint="66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5. Budget Prévisionnel</w:t>
      </w:r>
    </w:p>
    <w:p w:rsidR="0095798B" w:rsidRDefault="0095798B" w:rsidP="00D119D8">
      <w:pPr>
        <w:pStyle w:val="Paragraphedeliste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ab/>
      </w:r>
      <w:r>
        <w:rPr>
          <w:rFonts w:ascii="Arial" w:eastAsia="Arial" w:hAnsi="Arial"/>
          <w:lang w:val="fr-FR"/>
        </w:rPr>
        <w:tab/>
      </w:r>
    </w:p>
    <w:p w:rsidR="0095798B" w:rsidRDefault="0095798B" w:rsidP="0095798B">
      <w:pPr>
        <w:pStyle w:val="Paragraphedeliste"/>
        <w:numPr>
          <w:ilvl w:val="0"/>
          <w:numId w:val="4"/>
        </w:num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 xml:space="preserve"> </w:t>
      </w:r>
      <w:r w:rsidR="00F6566F" w:rsidRPr="00AA0436">
        <w:rPr>
          <w:rFonts w:ascii="Arial" w:eastAsia="Arial" w:hAnsi="Arial"/>
          <w:lang w:val="fr-FR"/>
        </w:rPr>
        <w:t>coûts relatifs au programme de formation (ingénierie, supports pédagogiques, organisation, intervenants,…)</w:t>
      </w:r>
    </w:p>
    <w:p w:rsidR="0095798B" w:rsidRDefault="0095798B" w:rsidP="0095798B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98B" w:rsidRDefault="0095798B" w:rsidP="0095798B">
      <w:pPr>
        <w:spacing w:before="21" w:after="488" w:line="251" w:lineRule="exact"/>
        <w:ind w:left="1416"/>
        <w:textAlignment w:val="baseline"/>
        <w:rPr>
          <w:rFonts w:ascii="Arial" w:eastAsia="Arial" w:hAnsi="Arial"/>
          <w:lang w:val="fr-FR"/>
        </w:rPr>
      </w:pPr>
      <w:proofErr w:type="gramStart"/>
      <w:r w:rsidRPr="0095798B">
        <w:rPr>
          <w:rFonts w:ascii="Arial" w:eastAsia="Arial" w:hAnsi="Arial"/>
          <w:lang w:val="fr-FR"/>
        </w:rPr>
        <w:t>co</w:t>
      </w:r>
      <w:r w:rsidR="00F6566F" w:rsidRPr="0095798B">
        <w:rPr>
          <w:rFonts w:ascii="Arial" w:eastAsia="Arial" w:hAnsi="Arial"/>
          <w:lang w:val="fr-FR"/>
        </w:rPr>
        <w:t>ûts</w:t>
      </w:r>
      <w:proofErr w:type="gramEnd"/>
      <w:r w:rsidR="00F6566F" w:rsidRPr="0095798B">
        <w:rPr>
          <w:rFonts w:ascii="Arial" w:eastAsia="Arial" w:hAnsi="Arial"/>
          <w:lang w:val="fr-FR"/>
        </w:rPr>
        <w:t xml:space="preserve"> relatifs au défraiement des participants (nombre de sessions, nombre de participants, gestion et suivi des remboursements,…)</w:t>
      </w:r>
    </w:p>
    <w:p w:rsidR="0095798B" w:rsidRDefault="0095798B" w:rsidP="0095798B">
      <w:pPr>
        <w:spacing w:before="21" w:after="488" w:line="251" w:lineRule="exact"/>
        <w:ind w:left="1416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98B" w:rsidRDefault="0095798B" w:rsidP="0095798B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</w:p>
    <w:p w:rsidR="0095798B" w:rsidRPr="0095798B" w:rsidRDefault="0095798B" w:rsidP="0095798B">
      <w:pPr>
        <w:pStyle w:val="Paragraphedeliste"/>
        <w:spacing w:before="21" w:after="488" w:line="251" w:lineRule="exact"/>
        <w:ind w:left="1476"/>
        <w:textAlignment w:val="baseline"/>
        <w:rPr>
          <w:rFonts w:ascii="Arial" w:eastAsia="Arial" w:hAnsi="Arial"/>
          <w:lang w:val="fr-FR"/>
        </w:rPr>
      </w:pPr>
    </w:p>
    <w:p w:rsidR="00D119D8" w:rsidRDefault="00D119D8" w:rsidP="0095798B">
      <w:pPr>
        <w:pStyle w:val="Paragraphedeliste"/>
        <w:shd w:val="clear" w:color="auto" w:fill="8DB3E2" w:themeFill="text2" w:themeFillTint="66"/>
        <w:spacing w:before="21" w:after="488" w:line="251" w:lineRule="exact"/>
        <w:ind w:left="660"/>
        <w:textAlignment w:val="baseline"/>
        <w:rPr>
          <w:rFonts w:ascii="Arial" w:eastAsia="Arial" w:hAnsi="Arial"/>
          <w:lang w:val="fr-FR"/>
        </w:rPr>
      </w:pPr>
      <w:r w:rsidRPr="00AA0436">
        <w:rPr>
          <w:rFonts w:ascii="Arial" w:eastAsia="Arial" w:hAnsi="Arial"/>
          <w:lang w:val="fr-FR"/>
        </w:rPr>
        <w:t>6. Information</w:t>
      </w:r>
      <w:r w:rsidR="00F6566F" w:rsidRPr="00AA0436">
        <w:rPr>
          <w:rFonts w:ascii="Arial" w:eastAsia="Arial" w:hAnsi="Arial"/>
          <w:lang w:val="fr-FR"/>
        </w:rPr>
        <w:t>s</w:t>
      </w:r>
      <w:r w:rsidRPr="00AA0436">
        <w:rPr>
          <w:rFonts w:ascii="Arial" w:eastAsia="Arial" w:hAnsi="Arial"/>
          <w:lang w:val="fr-FR"/>
        </w:rPr>
        <w:t xml:space="preserve"> complémentaire</w:t>
      </w:r>
      <w:r w:rsidR="00F6566F" w:rsidRPr="00AA0436">
        <w:rPr>
          <w:rFonts w:ascii="Arial" w:eastAsia="Arial" w:hAnsi="Arial"/>
          <w:lang w:val="fr-FR"/>
        </w:rPr>
        <w:t>s</w:t>
      </w:r>
    </w:p>
    <w:p w:rsidR="0095798B" w:rsidRPr="0095798B" w:rsidRDefault="0095798B" w:rsidP="0095798B">
      <w:pPr>
        <w:spacing w:before="21" w:after="488" w:line="251" w:lineRule="exact"/>
        <w:textAlignment w:val="baseline"/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5798B" w:rsidRPr="0095798B" w:rsidSect="00D119D8"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D5" w:rsidRDefault="006301D5" w:rsidP="006301D5">
      <w:r>
        <w:separator/>
      </w:r>
    </w:p>
  </w:endnote>
  <w:endnote w:type="continuationSeparator" w:id="0">
    <w:p w:rsidR="006301D5" w:rsidRDefault="006301D5" w:rsidP="0063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90496"/>
      <w:docPartObj>
        <w:docPartGallery w:val="Page Numbers (Bottom of Page)"/>
        <w:docPartUnique/>
      </w:docPartObj>
    </w:sdtPr>
    <w:sdtContent>
      <w:p w:rsidR="006301D5" w:rsidRDefault="006301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70" w:rsidRPr="005F0B70">
          <w:rPr>
            <w:noProof/>
            <w:lang w:val="fr-FR"/>
          </w:rPr>
          <w:t>3</w:t>
        </w:r>
        <w:r>
          <w:fldChar w:fldCharType="end"/>
        </w:r>
      </w:p>
    </w:sdtContent>
  </w:sdt>
  <w:p w:rsidR="006301D5" w:rsidRDefault="006301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D5" w:rsidRDefault="006301D5" w:rsidP="006301D5">
      <w:r>
        <w:separator/>
      </w:r>
    </w:p>
  </w:footnote>
  <w:footnote w:type="continuationSeparator" w:id="0">
    <w:p w:rsidR="006301D5" w:rsidRDefault="006301D5" w:rsidP="0063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7A"/>
    <w:multiLevelType w:val="hybridMultilevel"/>
    <w:tmpl w:val="AB6E4042"/>
    <w:lvl w:ilvl="0" w:tplc="040C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D8026C4A">
      <w:numFmt w:val="bullet"/>
      <w:lvlText w:val="-"/>
      <w:lvlJc w:val="left"/>
      <w:pPr>
        <w:ind w:left="2196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70505BC"/>
    <w:multiLevelType w:val="multilevel"/>
    <w:tmpl w:val="723268A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>
    <w:nsid w:val="41CA1B55"/>
    <w:multiLevelType w:val="hybridMultilevel"/>
    <w:tmpl w:val="50CAD5CC"/>
    <w:lvl w:ilvl="0" w:tplc="EE7CD3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CCD12C0"/>
    <w:multiLevelType w:val="hybridMultilevel"/>
    <w:tmpl w:val="643A895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60B73C0"/>
    <w:multiLevelType w:val="hybridMultilevel"/>
    <w:tmpl w:val="08A28BE4"/>
    <w:lvl w:ilvl="0" w:tplc="89145C1C">
      <w:numFmt w:val="bullet"/>
      <w:lvlText w:val="-"/>
      <w:lvlJc w:val="left"/>
      <w:pPr>
        <w:ind w:left="111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70"/>
    <w:rsid w:val="000B3AC3"/>
    <w:rsid w:val="000E6970"/>
    <w:rsid w:val="00145312"/>
    <w:rsid w:val="005F0B70"/>
    <w:rsid w:val="006301D5"/>
    <w:rsid w:val="007E48F0"/>
    <w:rsid w:val="0095798B"/>
    <w:rsid w:val="00AA0436"/>
    <w:rsid w:val="00D119D8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9D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6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19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3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AC3"/>
    <w:rPr>
      <w:rFonts w:ascii="Tahoma" w:eastAsia="PMingLiU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0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01D5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0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01D5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9D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6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19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3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AC3"/>
    <w:rPr>
      <w:rFonts w:ascii="Tahoma" w:eastAsia="PMingLiU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0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01D5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0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01D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97"/>
    <w:rsid w:val="009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B25B3A37264EF2902ADD0D12FF2CD5">
    <w:name w:val="EEB25B3A37264EF2902ADD0D12FF2CD5"/>
    <w:rsid w:val="00981A97"/>
  </w:style>
  <w:style w:type="paragraph" w:customStyle="1" w:styleId="EBE319552C3E4056A4277C42BDCE4510">
    <w:name w:val="EBE319552C3E4056A4277C42BDCE4510"/>
    <w:rsid w:val="00981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B25B3A37264EF2902ADD0D12FF2CD5">
    <w:name w:val="EEB25B3A37264EF2902ADD0D12FF2CD5"/>
    <w:rsid w:val="00981A97"/>
  </w:style>
  <w:style w:type="paragraph" w:customStyle="1" w:styleId="EBE319552C3E4056A4277C42BDCE4510">
    <w:name w:val="EBE319552C3E4056A4277C42BDCE4510"/>
    <w:rsid w:val="00981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719F-A0EE-4F47-BC92-D15BEDB7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LHEUREUX</dc:creator>
  <cp:lastModifiedBy>Cécile LHEUREUX</cp:lastModifiedBy>
  <cp:revision>3</cp:revision>
  <cp:lastPrinted>2018-04-05T09:23:00Z</cp:lastPrinted>
  <dcterms:created xsi:type="dcterms:W3CDTF">2018-03-07T12:42:00Z</dcterms:created>
  <dcterms:modified xsi:type="dcterms:W3CDTF">2018-04-05T09:44:00Z</dcterms:modified>
</cp:coreProperties>
</file>